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A152" w14:textId="77777777" w:rsidR="004F76E0" w:rsidRDefault="004F76E0" w:rsidP="004F76E0">
      <w:pPr>
        <w:jc w:val="center"/>
        <w:rPr>
          <w:rFonts w:ascii="Arial" w:hAnsi="Arial" w:cs="Arial"/>
          <w:b/>
          <w:sz w:val="56"/>
          <w:szCs w:val="56"/>
        </w:rPr>
      </w:pPr>
      <w:r>
        <w:rPr>
          <w:rFonts w:ascii="Arial" w:hAnsi="Arial"/>
          <w:noProof/>
          <w:lang w:eastAsia="en-GB"/>
        </w:rPr>
        <w:drawing>
          <wp:anchor distT="0" distB="0" distL="114300" distR="114300" simplePos="0" relativeHeight="251658240" behindDoc="1" locked="0" layoutInCell="1" allowOverlap="1" wp14:anchorId="0F6AFD52" wp14:editId="1684F6E7">
            <wp:simplePos x="0" y="0"/>
            <wp:positionH relativeFrom="page">
              <wp:posOffset>4453128</wp:posOffset>
            </wp:positionH>
            <wp:positionV relativeFrom="margin">
              <wp:align>top</wp:align>
            </wp:positionV>
            <wp:extent cx="2340610" cy="7188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ton Council letterhea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610" cy="718820"/>
                    </a:xfrm>
                    <a:prstGeom prst="rect">
                      <a:avLst/>
                    </a:prstGeom>
                    <a:extLst>
                      <a:ext uri="{FAA26D3D-D897-4be2-8F04-BA451C77F1D7}">
                        <ma14:placeholderFlag xmlns:oel="http://schemas.microsoft.com/office/2019/extlst"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3CAEF0" w14:textId="77777777" w:rsidR="004F76E0" w:rsidRDefault="004F76E0" w:rsidP="004F76E0">
      <w:pPr>
        <w:jc w:val="center"/>
        <w:rPr>
          <w:rFonts w:ascii="Arial" w:hAnsi="Arial" w:cs="Arial"/>
          <w:b/>
          <w:sz w:val="52"/>
          <w:szCs w:val="52"/>
        </w:rPr>
      </w:pPr>
    </w:p>
    <w:p w14:paraId="21101976" w14:textId="77777777" w:rsidR="004F76E0" w:rsidRDefault="004F76E0" w:rsidP="004F76E0">
      <w:pPr>
        <w:jc w:val="center"/>
        <w:rPr>
          <w:rFonts w:ascii="Arial" w:hAnsi="Arial" w:cs="Arial"/>
          <w:b/>
          <w:sz w:val="52"/>
          <w:szCs w:val="52"/>
        </w:rPr>
      </w:pPr>
    </w:p>
    <w:p w14:paraId="01AD8968" w14:textId="77777777" w:rsidR="004F76E0" w:rsidRDefault="004F76E0" w:rsidP="004F76E0">
      <w:pPr>
        <w:jc w:val="center"/>
        <w:rPr>
          <w:rFonts w:ascii="Arial" w:hAnsi="Arial" w:cs="Arial"/>
          <w:b/>
          <w:sz w:val="52"/>
          <w:szCs w:val="52"/>
        </w:rPr>
      </w:pPr>
    </w:p>
    <w:p w14:paraId="797CFD78" w14:textId="77777777" w:rsidR="004F76E0" w:rsidRPr="00F20457" w:rsidRDefault="00F56223" w:rsidP="004F76E0">
      <w:pPr>
        <w:jc w:val="center"/>
        <w:rPr>
          <w:rFonts w:ascii="Arial" w:hAnsi="Arial" w:cs="Arial"/>
          <w:b/>
          <w:sz w:val="52"/>
          <w:szCs w:val="52"/>
        </w:rPr>
      </w:pPr>
      <w:r>
        <w:rPr>
          <w:rFonts w:ascii="Arial" w:hAnsi="Arial" w:cs="Arial"/>
          <w:b/>
          <w:sz w:val="52"/>
          <w:szCs w:val="52"/>
        </w:rPr>
        <w:t>Preliminary Market Consultation</w:t>
      </w:r>
    </w:p>
    <w:p w14:paraId="4B14E89F" w14:textId="37B3A910" w:rsidR="004F76E0" w:rsidRPr="00F20457" w:rsidRDefault="007233E6" w:rsidP="004F76E0">
      <w:pPr>
        <w:jc w:val="center"/>
        <w:rPr>
          <w:rFonts w:ascii="Arial" w:hAnsi="Arial" w:cs="Arial"/>
          <w:b/>
          <w:sz w:val="52"/>
          <w:szCs w:val="52"/>
        </w:rPr>
      </w:pPr>
      <w:r>
        <w:rPr>
          <w:rFonts w:ascii="Arial" w:hAnsi="Arial" w:cs="Arial"/>
          <w:b/>
          <w:sz w:val="52"/>
          <w:szCs w:val="52"/>
        </w:rPr>
        <w:t>f</w:t>
      </w:r>
      <w:r w:rsidR="004F76E0" w:rsidRPr="00F20457">
        <w:rPr>
          <w:rFonts w:ascii="Arial" w:hAnsi="Arial" w:cs="Arial"/>
          <w:b/>
          <w:sz w:val="52"/>
          <w:szCs w:val="52"/>
        </w:rPr>
        <w:t xml:space="preserve">or </w:t>
      </w:r>
      <w:r>
        <w:rPr>
          <w:rFonts w:ascii="Arial" w:hAnsi="Arial" w:cs="Arial"/>
          <w:b/>
          <w:sz w:val="52"/>
          <w:szCs w:val="52"/>
        </w:rPr>
        <w:t>an</w:t>
      </w:r>
    </w:p>
    <w:p w14:paraId="7C2CE843" w14:textId="289E8746" w:rsidR="004F76E0" w:rsidRDefault="008805B5" w:rsidP="004F76E0">
      <w:pPr>
        <w:jc w:val="center"/>
        <w:rPr>
          <w:rFonts w:ascii="Arial" w:hAnsi="Arial" w:cs="Arial"/>
          <w:b/>
          <w:sz w:val="52"/>
          <w:szCs w:val="52"/>
        </w:rPr>
      </w:pPr>
      <w:r>
        <w:rPr>
          <w:rFonts w:ascii="Arial" w:hAnsi="Arial" w:cs="Arial"/>
          <w:b/>
          <w:sz w:val="52"/>
          <w:szCs w:val="52"/>
        </w:rPr>
        <w:t xml:space="preserve"> </w:t>
      </w:r>
      <w:r w:rsidR="0082004D">
        <w:rPr>
          <w:rFonts w:ascii="Arial" w:hAnsi="Arial" w:cs="Arial"/>
          <w:b/>
          <w:sz w:val="52"/>
          <w:szCs w:val="52"/>
        </w:rPr>
        <w:t>Omnichannel Solution</w:t>
      </w:r>
    </w:p>
    <w:p w14:paraId="64B84B7D" w14:textId="77777777" w:rsidR="00780608" w:rsidRDefault="00780608" w:rsidP="004F76E0">
      <w:pPr>
        <w:jc w:val="center"/>
        <w:rPr>
          <w:rFonts w:ascii="Arial" w:hAnsi="Arial" w:cs="Arial"/>
          <w:b/>
          <w:sz w:val="52"/>
          <w:szCs w:val="52"/>
        </w:rPr>
      </w:pPr>
    </w:p>
    <w:p w14:paraId="61D73DA3" w14:textId="20A7C407" w:rsidR="004F76E0" w:rsidRDefault="00780608" w:rsidP="004F76E0">
      <w:pPr>
        <w:jc w:val="center"/>
        <w:rPr>
          <w:rFonts w:ascii="Arial" w:hAnsi="Arial" w:cs="Arial"/>
          <w:b/>
          <w:sz w:val="52"/>
          <w:szCs w:val="52"/>
        </w:rPr>
      </w:pPr>
      <w:r w:rsidRPr="00780608">
        <w:rPr>
          <w:rFonts w:ascii="Arial" w:hAnsi="Arial" w:cs="Arial"/>
          <w:b/>
          <w:sz w:val="52"/>
          <w:szCs w:val="52"/>
        </w:rPr>
        <w:t>CWC22183</w:t>
      </w:r>
    </w:p>
    <w:p w14:paraId="19647441" w14:textId="77777777" w:rsidR="004F76E0" w:rsidRDefault="004F76E0" w:rsidP="004F76E0">
      <w:pPr>
        <w:jc w:val="center"/>
        <w:rPr>
          <w:rFonts w:ascii="Arial" w:hAnsi="Arial" w:cs="Arial"/>
          <w:b/>
          <w:sz w:val="52"/>
          <w:szCs w:val="52"/>
        </w:rPr>
      </w:pPr>
    </w:p>
    <w:p w14:paraId="3DCC9384" w14:textId="77777777" w:rsidR="004F76E0" w:rsidRDefault="004F76E0" w:rsidP="00D01FA7">
      <w:pPr>
        <w:rPr>
          <w:rFonts w:ascii="Arial" w:hAnsi="Arial" w:cs="Arial"/>
          <w:b/>
          <w:sz w:val="52"/>
          <w:szCs w:val="52"/>
        </w:rPr>
      </w:pPr>
    </w:p>
    <w:p w14:paraId="6C4407BE" w14:textId="77432BC7" w:rsidR="004F76E0" w:rsidRPr="006F44AF" w:rsidRDefault="0082004D" w:rsidP="004F76E0">
      <w:pPr>
        <w:rPr>
          <w:rFonts w:ascii="Arial" w:hAnsi="Arial" w:cs="Arial"/>
          <w:b/>
          <w:sz w:val="24"/>
          <w:szCs w:val="48"/>
        </w:rPr>
      </w:pPr>
      <w:r>
        <w:rPr>
          <w:rFonts w:ascii="Arial" w:hAnsi="Arial" w:cs="Arial"/>
          <w:b/>
          <w:sz w:val="28"/>
          <w:szCs w:val="52"/>
        </w:rPr>
        <w:t>8</w:t>
      </w:r>
      <w:r w:rsidRPr="0082004D">
        <w:rPr>
          <w:rFonts w:ascii="Arial" w:hAnsi="Arial" w:cs="Arial"/>
          <w:b/>
          <w:sz w:val="28"/>
          <w:szCs w:val="52"/>
          <w:vertAlign w:val="superscript"/>
        </w:rPr>
        <w:t>th</w:t>
      </w:r>
      <w:r>
        <w:rPr>
          <w:rFonts w:ascii="Arial" w:hAnsi="Arial" w:cs="Arial"/>
          <w:b/>
          <w:sz w:val="28"/>
          <w:szCs w:val="52"/>
        </w:rPr>
        <w:t xml:space="preserve"> November 2022</w:t>
      </w:r>
    </w:p>
    <w:p w14:paraId="08E9E73B" w14:textId="77777777" w:rsidR="004F76E0" w:rsidRDefault="004F76E0" w:rsidP="004F76E0">
      <w:pPr>
        <w:jc w:val="center"/>
        <w:rPr>
          <w:rFonts w:ascii="Arial" w:hAnsi="Arial" w:cs="Arial"/>
          <w:b/>
          <w:sz w:val="24"/>
          <w:szCs w:val="24"/>
        </w:rPr>
      </w:pPr>
    </w:p>
    <w:p w14:paraId="105888CB" w14:textId="77777777" w:rsidR="004F76E0" w:rsidRDefault="004F76E0" w:rsidP="004F76E0">
      <w:pPr>
        <w:autoSpaceDE w:val="0"/>
        <w:autoSpaceDN w:val="0"/>
        <w:adjustRightInd w:val="0"/>
        <w:jc w:val="both"/>
        <w:rPr>
          <w:rFonts w:ascii="Arial" w:hAnsi="Arial" w:cs="Arial"/>
          <w:b/>
          <w:sz w:val="24"/>
          <w:szCs w:val="24"/>
        </w:rPr>
      </w:pPr>
    </w:p>
    <w:p w14:paraId="2F849CBA" w14:textId="77777777" w:rsidR="004F76E0" w:rsidRDefault="004F76E0" w:rsidP="004F76E0">
      <w:pPr>
        <w:autoSpaceDE w:val="0"/>
        <w:autoSpaceDN w:val="0"/>
        <w:adjustRightInd w:val="0"/>
        <w:jc w:val="both"/>
        <w:rPr>
          <w:rFonts w:ascii="Arial" w:hAnsi="Arial" w:cs="Arial"/>
          <w:b/>
          <w:sz w:val="24"/>
          <w:szCs w:val="24"/>
        </w:rPr>
      </w:pPr>
    </w:p>
    <w:p w14:paraId="0D7D6244" w14:textId="77777777" w:rsidR="004F76E0" w:rsidRDefault="004F76E0" w:rsidP="004F76E0">
      <w:pPr>
        <w:autoSpaceDE w:val="0"/>
        <w:autoSpaceDN w:val="0"/>
        <w:adjustRightInd w:val="0"/>
        <w:jc w:val="both"/>
        <w:rPr>
          <w:rFonts w:ascii="Arial" w:hAnsi="Arial" w:cs="Arial"/>
          <w:b/>
          <w:sz w:val="24"/>
          <w:szCs w:val="24"/>
        </w:rPr>
      </w:pPr>
    </w:p>
    <w:p w14:paraId="1E2F8440" w14:textId="5CFCE96D" w:rsidR="004F76E0" w:rsidRDefault="004F76E0" w:rsidP="004F76E0">
      <w:pPr>
        <w:autoSpaceDE w:val="0"/>
        <w:autoSpaceDN w:val="0"/>
        <w:adjustRightInd w:val="0"/>
        <w:jc w:val="both"/>
        <w:rPr>
          <w:rFonts w:ascii="Arial" w:hAnsi="Arial" w:cs="Arial"/>
          <w:b/>
          <w:sz w:val="24"/>
          <w:szCs w:val="24"/>
        </w:rPr>
      </w:pPr>
    </w:p>
    <w:p w14:paraId="6D93EC90" w14:textId="5EE734B7" w:rsidR="00E95135" w:rsidRDefault="00E95135" w:rsidP="004F76E0">
      <w:pPr>
        <w:autoSpaceDE w:val="0"/>
        <w:autoSpaceDN w:val="0"/>
        <w:adjustRightInd w:val="0"/>
        <w:jc w:val="both"/>
        <w:rPr>
          <w:rFonts w:ascii="Arial" w:hAnsi="Arial" w:cs="Arial"/>
          <w:b/>
          <w:sz w:val="24"/>
          <w:szCs w:val="24"/>
        </w:rPr>
      </w:pPr>
    </w:p>
    <w:p w14:paraId="66DE399A" w14:textId="7654C313" w:rsidR="00E95135" w:rsidRDefault="00E95135" w:rsidP="004F76E0">
      <w:pPr>
        <w:autoSpaceDE w:val="0"/>
        <w:autoSpaceDN w:val="0"/>
        <w:adjustRightInd w:val="0"/>
        <w:jc w:val="both"/>
        <w:rPr>
          <w:rFonts w:ascii="Arial" w:hAnsi="Arial" w:cs="Arial"/>
          <w:b/>
          <w:sz w:val="24"/>
          <w:szCs w:val="24"/>
        </w:rPr>
      </w:pPr>
    </w:p>
    <w:p w14:paraId="1FF151E9" w14:textId="77777777" w:rsidR="004F76E0" w:rsidRPr="00B85ECA" w:rsidRDefault="00A219C4" w:rsidP="00E776B5">
      <w:pPr>
        <w:spacing w:after="0" w:line="240" w:lineRule="auto"/>
        <w:rPr>
          <w:b/>
          <w:sz w:val="32"/>
          <w:szCs w:val="32"/>
        </w:rPr>
      </w:pPr>
      <w:r w:rsidRPr="00B85ECA">
        <w:rPr>
          <w:b/>
          <w:sz w:val="32"/>
          <w:szCs w:val="32"/>
        </w:rPr>
        <w:lastRenderedPageBreak/>
        <w:t>Introduction</w:t>
      </w:r>
    </w:p>
    <w:p w14:paraId="07E01623" w14:textId="108455F2" w:rsidR="004F76E0" w:rsidRPr="009A59E2" w:rsidRDefault="004F76E0" w:rsidP="00E776B5">
      <w:pPr>
        <w:autoSpaceDE w:val="0"/>
        <w:autoSpaceDN w:val="0"/>
        <w:adjustRightInd w:val="0"/>
        <w:spacing w:after="0" w:line="240" w:lineRule="auto"/>
        <w:jc w:val="both"/>
        <w:rPr>
          <w:rFonts w:cstheme="minorHAnsi"/>
          <w:sz w:val="24"/>
          <w:szCs w:val="24"/>
        </w:rPr>
      </w:pPr>
      <w:r w:rsidRPr="009A59E2">
        <w:rPr>
          <w:rFonts w:cstheme="minorHAnsi"/>
          <w:sz w:val="24"/>
          <w:szCs w:val="24"/>
        </w:rPr>
        <w:t xml:space="preserve">The purpose of this </w:t>
      </w:r>
      <w:r w:rsidR="00F56223">
        <w:rPr>
          <w:rFonts w:cstheme="minorHAnsi"/>
          <w:sz w:val="24"/>
          <w:szCs w:val="24"/>
        </w:rPr>
        <w:t>Preliminary Market Consultation</w:t>
      </w:r>
      <w:r w:rsidRPr="009A59E2">
        <w:rPr>
          <w:rFonts w:cstheme="minorHAnsi"/>
          <w:sz w:val="24"/>
          <w:szCs w:val="24"/>
        </w:rPr>
        <w:t xml:space="preserve"> (</w:t>
      </w:r>
      <w:r w:rsidR="00F56223">
        <w:rPr>
          <w:rFonts w:cstheme="minorHAnsi"/>
          <w:sz w:val="24"/>
          <w:szCs w:val="24"/>
        </w:rPr>
        <w:t>PMC</w:t>
      </w:r>
      <w:r w:rsidRPr="009A59E2">
        <w:rPr>
          <w:rFonts w:cstheme="minorHAnsi"/>
          <w:sz w:val="24"/>
          <w:szCs w:val="24"/>
        </w:rPr>
        <w:t>) is to seek input from potential suppliers within the market</w:t>
      </w:r>
      <w:r w:rsidR="008B7619">
        <w:rPr>
          <w:rFonts w:cstheme="minorHAnsi"/>
          <w:sz w:val="24"/>
          <w:szCs w:val="24"/>
        </w:rPr>
        <w:t>,</w:t>
      </w:r>
      <w:r w:rsidRPr="009A59E2">
        <w:rPr>
          <w:rFonts w:cstheme="minorHAnsi"/>
          <w:sz w:val="24"/>
          <w:szCs w:val="24"/>
        </w:rPr>
        <w:t xml:space="preserve"> to establish </w:t>
      </w:r>
      <w:r w:rsidR="00C57054" w:rsidRPr="00F56223">
        <w:rPr>
          <w:rFonts w:cstheme="minorHAnsi"/>
          <w:sz w:val="24"/>
          <w:szCs w:val="24"/>
        </w:rPr>
        <w:t>the type</w:t>
      </w:r>
      <w:r w:rsidR="0082004D">
        <w:rPr>
          <w:rFonts w:cstheme="minorHAnsi"/>
          <w:sz w:val="24"/>
          <w:szCs w:val="24"/>
        </w:rPr>
        <w:t>s</w:t>
      </w:r>
      <w:r w:rsidR="00C57054" w:rsidRPr="00F56223">
        <w:rPr>
          <w:rFonts w:cstheme="minorHAnsi"/>
          <w:sz w:val="24"/>
          <w:szCs w:val="24"/>
        </w:rPr>
        <w:t xml:space="preserve"> of solution</w:t>
      </w:r>
      <w:r w:rsidR="0082004D">
        <w:rPr>
          <w:rFonts w:cstheme="minorHAnsi"/>
          <w:sz w:val="24"/>
          <w:szCs w:val="24"/>
        </w:rPr>
        <w:t>,</w:t>
      </w:r>
      <w:r w:rsidR="00C57054" w:rsidRPr="00F56223">
        <w:rPr>
          <w:rFonts w:cstheme="minorHAnsi"/>
          <w:sz w:val="24"/>
          <w:szCs w:val="24"/>
        </w:rPr>
        <w:t xml:space="preserve"> functionality</w:t>
      </w:r>
      <w:r w:rsidR="0082004D">
        <w:rPr>
          <w:rFonts w:cstheme="minorHAnsi"/>
          <w:sz w:val="24"/>
          <w:szCs w:val="24"/>
        </w:rPr>
        <w:t xml:space="preserve">, delivery types, and costing models </w:t>
      </w:r>
      <w:r w:rsidR="00C57054" w:rsidRPr="00F56223">
        <w:rPr>
          <w:rFonts w:cstheme="minorHAnsi"/>
          <w:sz w:val="24"/>
          <w:szCs w:val="24"/>
        </w:rPr>
        <w:t xml:space="preserve">that </w:t>
      </w:r>
      <w:r w:rsidR="0082004D">
        <w:rPr>
          <w:rFonts w:cstheme="minorHAnsi"/>
          <w:sz w:val="24"/>
          <w:szCs w:val="24"/>
        </w:rPr>
        <w:t>are</w:t>
      </w:r>
      <w:r w:rsidR="00C57054" w:rsidRPr="00F56223">
        <w:rPr>
          <w:rFonts w:cstheme="minorHAnsi"/>
          <w:sz w:val="24"/>
          <w:szCs w:val="24"/>
        </w:rPr>
        <w:t xml:space="preserve"> available for </w:t>
      </w:r>
      <w:r w:rsidR="0082004D">
        <w:rPr>
          <w:rFonts w:cstheme="minorHAnsi"/>
          <w:sz w:val="24"/>
          <w:szCs w:val="24"/>
        </w:rPr>
        <w:t>an Omnichannel solution</w:t>
      </w:r>
      <w:r w:rsidR="00D12292" w:rsidRPr="00F56223">
        <w:rPr>
          <w:rFonts w:cstheme="minorHAnsi"/>
          <w:sz w:val="24"/>
          <w:szCs w:val="24"/>
        </w:rPr>
        <w:t xml:space="preserve">. </w:t>
      </w:r>
    </w:p>
    <w:p w14:paraId="099CB904" w14:textId="77777777" w:rsidR="004F76E0" w:rsidRPr="009A59E2" w:rsidRDefault="004F76E0" w:rsidP="00E776B5">
      <w:pPr>
        <w:autoSpaceDE w:val="0"/>
        <w:autoSpaceDN w:val="0"/>
        <w:adjustRightInd w:val="0"/>
        <w:spacing w:after="0" w:line="240" w:lineRule="auto"/>
        <w:jc w:val="both"/>
        <w:rPr>
          <w:rFonts w:cstheme="minorHAnsi"/>
          <w:sz w:val="24"/>
          <w:szCs w:val="24"/>
        </w:rPr>
      </w:pPr>
    </w:p>
    <w:p w14:paraId="5C72873F" w14:textId="77777777" w:rsidR="004F76E0" w:rsidRPr="009A59E2" w:rsidRDefault="004F76E0" w:rsidP="00E776B5">
      <w:pPr>
        <w:autoSpaceDE w:val="0"/>
        <w:autoSpaceDN w:val="0"/>
        <w:adjustRightInd w:val="0"/>
        <w:spacing w:after="0" w:line="240" w:lineRule="auto"/>
        <w:jc w:val="both"/>
        <w:rPr>
          <w:rFonts w:cstheme="minorHAnsi"/>
          <w:sz w:val="24"/>
          <w:szCs w:val="24"/>
        </w:rPr>
      </w:pPr>
      <w:r w:rsidRPr="009A59E2">
        <w:rPr>
          <w:rFonts w:cstheme="minorHAnsi"/>
          <w:sz w:val="24"/>
          <w:szCs w:val="24"/>
        </w:rPr>
        <w:t xml:space="preserve">Potential suppliers will not be prejudiced by any response or failure to respond to the </w:t>
      </w:r>
      <w:r w:rsidR="00F56223">
        <w:rPr>
          <w:rFonts w:cstheme="minorHAnsi"/>
          <w:sz w:val="24"/>
          <w:szCs w:val="24"/>
        </w:rPr>
        <w:t>PMC</w:t>
      </w:r>
      <w:r w:rsidR="00004BF6">
        <w:rPr>
          <w:rFonts w:cstheme="minorHAnsi"/>
          <w:sz w:val="24"/>
          <w:szCs w:val="24"/>
        </w:rPr>
        <w:t xml:space="preserve">. </w:t>
      </w:r>
      <w:r w:rsidRPr="009A59E2">
        <w:rPr>
          <w:rFonts w:cstheme="minorHAnsi"/>
          <w:sz w:val="24"/>
          <w:szCs w:val="24"/>
        </w:rPr>
        <w:t xml:space="preserve">Potential </w:t>
      </w:r>
      <w:r w:rsidR="00B803A1" w:rsidRPr="009A59E2">
        <w:rPr>
          <w:rFonts w:cstheme="minorHAnsi"/>
          <w:sz w:val="24"/>
          <w:szCs w:val="24"/>
        </w:rPr>
        <w:t>suppliers</w:t>
      </w:r>
      <w:r w:rsidRPr="009A59E2">
        <w:rPr>
          <w:rFonts w:cstheme="minorHAnsi"/>
          <w:sz w:val="24"/>
          <w:szCs w:val="24"/>
        </w:rPr>
        <w:t xml:space="preserve"> must also note that a response to this notice does not guarantee an invitation to participate in any future procurement that </w:t>
      </w:r>
      <w:r w:rsidR="0092241E" w:rsidRPr="009A59E2">
        <w:rPr>
          <w:rFonts w:cstheme="minorHAnsi"/>
          <w:sz w:val="24"/>
          <w:szCs w:val="24"/>
        </w:rPr>
        <w:t>WCC</w:t>
      </w:r>
      <w:r w:rsidRPr="009A59E2">
        <w:rPr>
          <w:rFonts w:cstheme="minorHAnsi"/>
          <w:sz w:val="24"/>
          <w:szCs w:val="24"/>
        </w:rPr>
        <w:t xml:space="preserve"> may conduct. Any procurement exercise will be carried out strictly in accordance with the Public Contracts Regulations 2015.</w:t>
      </w:r>
    </w:p>
    <w:p w14:paraId="30BB6FF4" w14:textId="77777777" w:rsidR="004F76E0" w:rsidRPr="009A59E2" w:rsidRDefault="004F76E0" w:rsidP="00E776B5">
      <w:pPr>
        <w:autoSpaceDE w:val="0"/>
        <w:autoSpaceDN w:val="0"/>
        <w:adjustRightInd w:val="0"/>
        <w:spacing w:after="0" w:line="240" w:lineRule="auto"/>
        <w:jc w:val="both"/>
        <w:rPr>
          <w:rFonts w:cstheme="minorHAnsi"/>
          <w:sz w:val="24"/>
          <w:szCs w:val="24"/>
        </w:rPr>
      </w:pPr>
    </w:p>
    <w:p w14:paraId="21C2A4FB" w14:textId="77777777" w:rsidR="004F76E0" w:rsidRPr="009A59E2" w:rsidRDefault="004F76E0" w:rsidP="00E776B5">
      <w:pPr>
        <w:autoSpaceDE w:val="0"/>
        <w:autoSpaceDN w:val="0"/>
        <w:adjustRightInd w:val="0"/>
        <w:spacing w:after="0" w:line="240" w:lineRule="auto"/>
        <w:jc w:val="both"/>
        <w:rPr>
          <w:rFonts w:cstheme="minorHAnsi"/>
          <w:sz w:val="24"/>
          <w:szCs w:val="24"/>
        </w:rPr>
      </w:pPr>
      <w:r w:rsidRPr="009A59E2">
        <w:rPr>
          <w:rFonts w:cstheme="minorHAnsi"/>
          <w:sz w:val="24"/>
          <w:szCs w:val="24"/>
        </w:rPr>
        <w:t xml:space="preserve">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433FF3A5" w14:textId="77777777" w:rsidR="004F76E0" w:rsidRPr="009A59E2" w:rsidRDefault="004F76E0" w:rsidP="00E776B5">
      <w:pPr>
        <w:autoSpaceDE w:val="0"/>
        <w:autoSpaceDN w:val="0"/>
        <w:adjustRightInd w:val="0"/>
        <w:spacing w:after="0" w:line="240" w:lineRule="auto"/>
        <w:jc w:val="both"/>
        <w:rPr>
          <w:rFonts w:cstheme="minorHAnsi"/>
          <w:sz w:val="24"/>
          <w:szCs w:val="24"/>
        </w:rPr>
      </w:pPr>
    </w:p>
    <w:p w14:paraId="0772DF34" w14:textId="77777777" w:rsidR="004F76E0" w:rsidRPr="009A59E2" w:rsidRDefault="004F76E0" w:rsidP="00E776B5">
      <w:pPr>
        <w:autoSpaceDE w:val="0"/>
        <w:autoSpaceDN w:val="0"/>
        <w:adjustRightInd w:val="0"/>
        <w:spacing w:after="0" w:line="240" w:lineRule="auto"/>
        <w:jc w:val="both"/>
        <w:rPr>
          <w:rFonts w:cstheme="minorHAnsi"/>
          <w:sz w:val="24"/>
          <w:szCs w:val="24"/>
        </w:rPr>
      </w:pPr>
      <w:r w:rsidRPr="009A59E2">
        <w:rPr>
          <w:rFonts w:cstheme="minorHAnsi"/>
          <w:b/>
          <w:sz w:val="24"/>
          <w:szCs w:val="24"/>
        </w:rPr>
        <w:t>Please note</w:t>
      </w:r>
      <w:r w:rsidRPr="009A59E2">
        <w:rPr>
          <w:rFonts w:cstheme="minorHAnsi"/>
          <w:sz w:val="24"/>
          <w:szCs w:val="24"/>
        </w:rPr>
        <w:t xml:space="preserve"> that this notice is for conducting a </w:t>
      </w:r>
      <w:r w:rsidR="00F56223">
        <w:rPr>
          <w:rFonts w:cstheme="minorHAnsi"/>
          <w:sz w:val="24"/>
          <w:szCs w:val="24"/>
        </w:rPr>
        <w:t>PMC</w:t>
      </w:r>
      <w:r w:rsidRPr="009A59E2">
        <w:rPr>
          <w:rFonts w:cstheme="minorHAnsi"/>
          <w:sz w:val="24"/>
          <w:szCs w:val="24"/>
        </w:rPr>
        <w:t xml:space="preserve"> exercise and is </w:t>
      </w:r>
      <w:r w:rsidRPr="009A59E2">
        <w:rPr>
          <w:rFonts w:cstheme="minorHAnsi"/>
          <w:b/>
          <w:sz w:val="24"/>
          <w:szCs w:val="24"/>
          <w:u w:val="single"/>
        </w:rPr>
        <w:t>not a call for competition</w:t>
      </w:r>
      <w:r w:rsidRPr="009A59E2">
        <w:rPr>
          <w:rFonts w:cstheme="minorHAnsi"/>
          <w:sz w:val="24"/>
          <w:szCs w:val="24"/>
        </w:rPr>
        <w:t xml:space="preserve">. It does not formally begin the procurement process or constitute any commitment by </w:t>
      </w:r>
      <w:r w:rsidR="0092241E" w:rsidRPr="009A59E2">
        <w:rPr>
          <w:rFonts w:cstheme="minorHAnsi"/>
          <w:sz w:val="24"/>
          <w:szCs w:val="24"/>
        </w:rPr>
        <w:t>WCC</w:t>
      </w:r>
      <w:r w:rsidRPr="009A59E2">
        <w:rPr>
          <w:rFonts w:cstheme="minorHAnsi"/>
          <w:sz w:val="24"/>
          <w:szCs w:val="24"/>
        </w:rPr>
        <w:t xml:space="preserve"> to undertake any procurement exercise</w:t>
      </w:r>
      <w:r w:rsidR="006F410A" w:rsidRPr="009A59E2">
        <w:rPr>
          <w:rFonts w:cstheme="minorHAnsi"/>
          <w:sz w:val="24"/>
          <w:szCs w:val="24"/>
        </w:rPr>
        <w:t xml:space="preserve"> or form any contractual relationship</w:t>
      </w:r>
      <w:r w:rsidR="008F5F19" w:rsidRPr="009A59E2">
        <w:rPr>
          <w:rFonts w:cstheme="minorHAnsi"/>
          <w:sz w:val="24"/>
          <w:szCs w:val="24"/>
        </w:rPr>
        <w:t>.</w:t>
      </w:r>
    </w:p>
    <w:p w14:paraId="5CE994B2" w14:textId="77777777" w:rsidR="004F76E0" w:rsidRDefault="004F76E0" w:rsidP="00E776B5">
      <w:pPr>
        <w:autoSpaceDE w:val="0"/>
        <w:autoSpaceDN w:val="0"/>
        <w:adjustRightInd w:val="0"/>
        <w:spacing w:after="0" w:line="240" w:lineRule="auto"/>
        <w:jc w:val="both"/>
        <w:rPr>
          <w:rFonts w:cstheme="minorHAnsi"/>
          <w:sz w:val="24"/>
          <w:szCs w:val="24"/>
        </w:rPr>
      </w:pPr>
    </w:p>
    <w:p w14:paraId="07FA6375" w14:textId="77777777" w:rsidR="00367067" w:rsidRPr="002865C9" w:rsidRDefault="00367067" w:rsidP="00E776B5">
      <w:pPr>
        <w:autoSpaceDE w:val="0"/>
        <w:autoSpaceDN w:val="0"/>
        <w:adjustRightInd w:val="0"/>
        <w:spacing w:after="0" w:line="240" w:lineRule="auto"/>
        <w:jc w:val="both"/>
        <w:rPr>
          <w:rFonts w:cstheme="minorHAnsi"/>
          <w:sz w:val="24"/>
          <w:szCs w:val="24"/>
        </w:rPr>
      </w:pPr>
    </w:p>
    <w:p w14:paraId="2BC63D79" w14:textId="77777777" w:rsidR="004F76E0" w:rsidRPr="00B85ECA" w:rsidRDefault="004F76E0" w:rsidP="00367067">
      <w:pPr>
        <w:spacing w:after="0" w:line="240" w:lineRule="auto"/>
        <w:rPr>
          <w:b/>
          <w:sz w:val="32"/>
          <w:szCs w:val="32"/>
        </w:rPr>
      </w:pPr>
      <w:r w:rsidRPr="00B85ECA">
        <w:rPr>
          <w:b/>
          <w:sz w:val="32"/>
          <w:szCs w:val="32"/>
        </w:rPr>
        <w:t>Instructions to Participate</w:t>
      </w:r>
    </w:p>
    <w:p w14:paraId="6F3106BF" w14:textId="77777777" w:rsidR="004F76E0" w:rsidRPr="009A59E2" w:rsidRDefault="004F76E0" w:rsidP="00367067">
      <w:pPr>
        <w:autoSpaceDE w:val="0"/>
        <w:autoSpaceDN w:val="0"/>
        <w:adjustRightInd w:val="0"/>
        <w:spacing w:after="0" w:line="240" w:lineRule="auto"/>
        <w:jc w:val="both"/>
        <w:rPr>
          <w:rFonts w:cstheme="minorHAnsi"/>
          <w:color w:val="000000"/>
          <w:sz w:val="24"/>
          <w:szCs w:val="24"/>
        </w:rPr>
      </w:pPr>
      <w:r w:rsidRPr="009A59E2">
        <w:rPr>
          <w:rFonts w:cstheme="minorHAnsi"/>
          <w:sz w:val="24"/>
          <w:szCs w:val="24"/>
        </w:rPr>
        <w:t xml:space="preserve">If you feel that your organisation can contribute to this </w:t>
      </w:r>
      <w:r w:rsidR="003E474C">
        <w:rPr>
          <w:rFonts w:cstheme="minorHAnsi"/>
          <w:sz w:val="24"/>
          <w:szCs w:val="24"/>
        </w:rPr>
        <w:t>PMC</w:t>
      </w:r>
      <w:r w:rsidRPr="009A59E2">
        <w:rPr>
          <w:rFonts w:cstheme="minorHAnsi"/>
          <w:sz w:val="24"/>
          <w:szCs w:val="24"/>
        </w:rPr>
        <w:t xml:space="preserve"> exercise, please complete the questionnaire and </w:t>
      </w:r>
      <w:r w:rsidRPr="009A59E2">
        <w:rPr>
          <w:rFonts w:cstheme="minorHAnsi"/>
          <w:color w:val="000000"/>
          <w:sz w:val="24"/>
          <w:szCs w:val="24"/>
        </w:rPr>
        <w:t xml:space="preserve">submit through the </w:t>
      </w:r>
      <w:r w:rsidR="00BD2ACE" w:rsidRPr="009A59E2">
        <w:rPr>
          <w:rFonts w:cstheme="minorHAnsi"/>
          <w:sz w:val="24"/>
          <w:szCs w:val="24"/>
        </w:rPr>
        <w:t>WCC</w:t>
      </w:r>
      <w:r w:rsidRPr="009A59E2">
        <w:rPr>
          <w:rFonts w:cstheme="minorHAnsi"/>
          <w:color w:val="000000"/>
          <w:sz w:val="24"/>
          <w:szCs w:val="24"/>
        </w:rPr>
        <w:t xml:space="preserve"> e-tendering system </w:t>
      </w:r>
      <w:hyperlink r:id="rId12" w:history="1">
        <w:r w:rsidRPr="009A59E2">
          <w:rPr>
            <w:rStyle w:val="Hyperlink"/>
            <w:rFonts w:cstheme="minorHAnsi"/>
            <w:sz w:val="24"/>
            <w:szCs w:val="24"/>
          </w:rPr>
          <w:t>www.wolverhamptontenders.com</w:t>
        </w:r>
      </w:hyperlink>
      <w:r w:rsidRPr="009A59E2">
        <w:rPr>
          <w:rFonts w:cstheme="minorHAnsi"/>
          <w:color w:val="000000"/>
          <w:sz w:val="24"/>
          <w:szCs w:val="24"/>
        </w:rPr>
        <w:t xml:space="preserve">. </w:t>
      </w:r>
    </w:p>
    <w:p w14:paraId="46DCCBA4" w14:textId="77777777" w:rsidR="004F76E0" w:rsidRPr="009A59E2" w:rsidRDefault="004F76E0" w:rsidP="00367067">
      <w:pPr>
        <w:autoSpaceDE w:val="0"/>
        <w:autoSpaceDN w:val="0"/>
        <w:adjustRightInd w:val="0"/>
        <w:spacing w:after="0" w:line="240" w:lineRule="auto"/>
        <w:jc w:val="both"/>
        <w:rPr>
          <w:rFonts w:cstheme="minorHAnsi"/>
          <w:color w:val="000000"/>
          <w:sz w:val="24"/>
          <w:szCs w:val="24"/>
        </w:rPr>
      </w:pPr>
    </w:p>
    <w:p w14:paraId="1F7D2EF8" w14:textId="4247435F" w:rsidR="004F76E0" w:rsidRPr="009A59E2" w:rsidRDefault="004F76E0" w:rsidP="00367067">
      <w:pPr>
        <w:autoSpaceDE w:val="0"/>
        <w:autoSpaceDN w:val="0"/>
        <w:adjustRightInd w:val="0"/>
        <w:spacing w:after="0" w:line="240" w:lineRule="auto"/>
        <w:jc w:val="both"/>
        <w:rPr>
          <w:rFonts w:cstheme="minorHAnsi"/>
          <w:sz w:val="24"/>
          <w:szCs w:val="24"/>
        </w:rPr>
      </w:pPr>
      <w:r w:rsidRPr="009A59E2">
        <w:rPr>
          <w:rFonts w:cstheme="minorHAnsi"/>
          <w:sz w:val="24"/>
          <w:szCs w:val="24"/>
        </w:rPr>
        <w:t xml:space="preserve">As part of the </w:t>
      </w:r>
      <w:r w:rsidR="003E474C">
        <w:rPr>
          <w:rFonts w:cstheme="minorHAnsi"/>
          <w:sz w:val="24"/>
          <w:szCs w:val="24"/>
        </w:rPr>
        <w:t>PMC</w:t>
      </w:r>
      <w:r w:rsidRPr="009A59E2">
        <w:rPr>
          <w:rFonts w:cstheme="minorHAnsi"/>
          <w:sz w:val="24"/>
          <w:szCs w:val="24"/>
        </w:rPr>
        <w:t xml:space="preserve"> process </w:t>
      </w:r>
      <w:r w:rsidR="005947CB">
        <w:rPr>
          <w:rFonts w:cstheme="minorHAnsi"/>
          <w:sz w:val="24"/>
          <w:szCs w:val="24"/>
        </w:rPr>
        <w:t>the Council may</w:t>
      </w:r>
      <w:r w:rsidRPr="009A59E2">
        <w:rPr>
          <w:rFonts w:cstheme="minorHAnsi"/>
          <w:sz w:val="24"/>
          <w:szCs w:val="24"/>
        </w:rPr>
        <w:t xml:space="preserve"> invite participants to </w:t>
      </w:r>
      <w:r w:rsidR="005862B3">
        <w:rPr>
          <w:rFonts w:cstheme="minorHAnsi"/>
          <w:sz w:val="24"/>
          <w:szCs w:val="24"/>
        </w:rPr>
        <w:t>provide a remote</w:t>
      </w:r>
      <w:r w:rsidRPr="009A59E2">
        <w:rPr>
          <w:rFonts w:cstheme="minorHAnsi"/>
          <w:sz w:val="24"/>
          <w:szCs w:val="24"/>
        </w:rPr>
        <w:t xml:space="preserve"> demonstration of their</w:t>
      </w:r>
      <w:r w:rsidR="003D6309">
        <w:rPr>
          <w:rFonts w:cstheme="minorHAnsi"/>
          <w:sz w:val="24"/>
          <w:szCs w:val="24"/>
        </w:rPr>
        <w:t xml:space="preserve"> solution</w:t>
      </w:r>
      <w:r w:rsidRPr="009A59E2">
        <w:rPr>
          <w:rFonts w:cstheme="minorHAnsi"/>
          <w:sz w:val="24"/>
          <w:szCs w:val="24"/>
        </w:rPr>
        <w:t xml:space="preserve">, the date and times will be confirmed following the closure of the </w:t>
      </w:r>
      <w:r w:rsidR="0084350B">
        <w:rPr>
          <w:rFonts w:cstheme="minorHAnsi"/>
          <w:sz w:val="24"/>
          <w:szCs w:val="24"/>
        </w:rPr>
        <w:t>PMC</w:t>
      </w:r>
      <w:r w:rsidRPr="009A59E2">
        <w:rPr>
          <w:rFonts w:cstheme="minorHAnsi"/>
          <w:sz w:val="24"/>
          <w:szCs w:val="24"/>
        </w:rPr>
        <w:t xml:space="preserve"> exercise.</w:t>
      </w:r>
    </w:p>
    <w:p w14:paraId="207F9226" w14:textId="77777777" w:rsidR="004F76E0" w:rsidRPr="009A59E2" w:rsidRDefault="004F76E0" w:rsidP="00367067">
      <w:pPr>
        <w:autoSpaceDE w:val="0"/>
        <w:autoSpaceDN w:val="0"/>
        <w:adjustRightInd w:val="0"/>
        <w:spacing w:after="0" w:line="240" w:lineRule="auto"/>
        <w:jc w:val="both"/>
        <w:rPr>
          <w:rFonts w:cstheme="minorHAnsi"/>
          <w:sz w:val="24"/>
          <w:szCs w:val="24"/>
        </w:rPr>
      </w:pPr>
    </w:p>
    <w:p w14:paraId="59167C2B" w14:textId="77777777" w:rsidR="004F76E0" w:rsidRPr="009A59E2" w:rsidRDefault="004F76E0" w:rsidP="00367067">
      <w:pPr>
        <w:autoSpaceDE w:val="0"/>
        <w:autoSpaceDN w:val="0"/>
        <w:adjustRightInd w:val="0"/>
        <w:spacing w:after="0" w:line="240" w:lineRule="auto"/>
        <w:jc w:val="both"/>
        <w:rPr>
          <w:rFonts w:cstheme="minorHAnsi"/>
          <w:color w:val="000000"/>
          <w:sz w:val="24"/>
          <w:szCs w:val="24"/>
        </w:rPr>
      </w:pPr>
      <w:r w:rsidRPr="009A59E2">
        <w:rPr>
          <w:rFonts w:cstheme="minorHAnsi"/>
          <w:color w:val="000000"/>
          <w:sz w:val="24"/>
          <w:szCs w:val="24"/>
        </w:rPr>
        <w:t xml:space="preserve">For information on how to submit your response, please follow this link </w:t>
      </w:r>
      <w:hyperlink r:id="rId13" w:history="1">
        <w:r w:rsidRPr="009A59E2">
          <w:rPr>
            <w:rStyle w:val="Hyperlink"/>
            <w:rFonts w:cstheme="minorHAnsi"/>
            <w:sz w:val="24"/>
            <w:szCs w:val="24"/>
          </w:rPr>
          <w:t>https://procontracthelp.due-north.com/ViewandRespondtoanITTasaSupplier.html</w:t>
        </w:r>
      </w:hyperlink>
      <w:r w:rsidRPr="009A59E2">
        <w:rPr>
          <w:rFonts w:cstheme="minorHAnsi"/>
          <w:color w:val="000000"/>
          <w:sz w:val="24"/>
          <w:szCs w:val="24"/>
        </w:rPr>
        <w:t xml:space="preserve"> </w:t>
      </w:r>
    </w:p>
    <w:p w14:paraId="4EA65895" w14:textId="77777777" w:rsidR="004F76E0" w:rsidRPr="009A59E2" w:rsidRDefault="004F76E0" w:rsidP="00367067">
      <w:pPr>
        <w:autoSpaceDE w:val="0"/>
        <w:autoSpaceDN w:val="0"/>
        <w:adjustRightInd w:val="0"/>
        <w:spacing w:after="0" w:line="240" w:lineRule="auto"/>
        <w:jc w:val="both"/>
        <w:rPr>
          <w:rFonts w:cstheme="minorHAnsi"/>
          <w:sz w:val="24"/>
          <w:szCs w:val="24"/>
        </w:rPr>
      </w:pPr>
    </w:p>
    <w:p w14:paraId="5EA13999" w14:textId="03E7F391" w:rsidR="004F76E0" w:rsidRPr="005A1E12" w:rsidRDefault="004F76E0" w:rsidP="00367067">
      <w:pPr>
        <w:autoSpaceDE w:val="0"/>
        <w:autoSpaceDN w:val="0"/>
        <w:adjustRightInd w:val="0"/>
        <w:spacing w:after="0" w:line="240" w:lineRule="auto"/>
        <w:jc w:val="both"/>
        <w:rPr>
          <w:rFonts w:cstheme="minorHAnsi"/>
          <w:b/>
          <w:sz w:val="24"/>
          <w:szCs w:val="24"/>
          <w:u w:val="single"/>
        </w:rPr>
      </w:pPr>
      <w:r w:rsidRPr="00254A30">
        <w:rPr>
          <w:rFonts w:cstheme="minorHAnsi"/>
          <w:b/>
          <w:sz w:val="24"/>
          <w:szCs w:val="24"/>
          <w:u w:val="single"/>
        </w:rPr>
        <w:t xml:space="preserve">The closing date for responses is </w:t>
      </w:r>
      <w:r w:rsidR="0082004D">
        <w:rPr>
          <w:rFonts w:cstheme="minorHAnsi"/>
          <w:b/>
          <w:sz w:val="24"/>
          <w:szCs w:val="24"/>
          <w:u w:val="single"/>
        </w:rPr>
        <w:t>midday 16</w:t>
      </w:r>
      <w:r w:rsidR="0082004D" w:rsidRPr="0082004D">
        <w:rPr>
          <w:rFonts w:cstheme="minorHAnsi"/>
          <w:b/>
          <w:sz w:val="24"/>
          <w:szCs w:val="24"/>
          <w:u w:val="single"/>
          <w:vertAlign w:val="superscript"/>
        </w:rPr>
        <w:t>th</w:t>
      </w:r>
      <w:r w:rsidR="0082004D">
        <w:rPr>
          <w:rFonts w:cstheme="minorHAnsi"/>
          <w:b/>
          <w:sz w:val="24"/>
          <w:szCs w:val="24"/>
          <w:u w:val="single"/>
        </w:rPr>
        <w:t xml:space="preserve"> November 2022</w:t>
      </w:r>
    </w:p>
    <w:p w14:paraId="6A2B8AE1" w14:textId="77777777" w:rsidR="004F76E0" w:rsidRPr="009A59E2" w:rsidRDefault="004F76E0" w:rsidP="00367067">
      <w:pPr>
        <w:autoSpaceDE w:val="0"/>
        <w:autoSpaceDN w:val="0"/>
        <w:adjustRightInd w:val="0"/>
        <w:spacing w:after="0" w:line="240" w:lineRule="auto"/>
        <w:jc w:val="both"/>
        <w:rPr>
          <w:rFonts w:cstheme="minorHAnsi"/>
          <w:sz w:val="24"/>
          <w:szCs w:val="24"/>
        </w:rPr>
      </w:pPr>
    </w:p>
    <w:p w14:paraId="5DEACC9A" w14:textId="77777777" w:rsidR="009A59E2" w:rsidRPr="009A59E2" w:rsidRDefault="009A59E2" w:rsidP="00367067">
      <w:pPr>
        <w:autoSpaceDE w:val="0"/>
        <w:autoSpaceDN w:val="0"/>
        <w:adjustRightInd w:val="0"/>
        <w:spacing w:after="0" w:line="240" w:lineRule="auto"/>
        <w:jc w:val="both"/>
        <w:rPr>
          <w:rFonts w:cstheme="minorHAnsi"/>
          <w:sz w:val="24"/>
          <w:szCs w:val="24"/>
        </w:rPr>
      </w:pPr>
    </w:p>
    <w:p w14:paraId="13B8146D" w14:textId="77777777" w:rsidR="004F76E0" w:rsidRPr="002865C9" w:rsidRDefault="004F76E0" w:rsidP="00367067">
      <w:pPr>
        <w:autoSpaceDE w:val="0"/>
        <w:autoSpaceDN w:val="0"/>
        <w:adjustRightInd w:val="0"/>
        <w:spacing w:after="0" w:line="240" w:lineRule="auto"/>
        <w:jc w:val="both"/>
        <w:rPr>
          <w:rFonts w:cstheme="minorHAnsi"/>
          <w:sz w:val="24"/>
          <w:szCs w:val="24"/>
        </w:rPr>
      </w:pPr>
    </w:p>
    <w:p w14:paraId="17F46354" w14:textId="77777777" w:rsidR="004F76E0" w:rsidRPr="00B85ECA" w:rsidRDefault="004F76E0" w:rsidP="00367067">
      <w:pPr>
        <w:spacing w:after="0" w:line="240" w:lineRule="auto"/>
        <w:rPr>
          <w:b/>
          <w:sz w:val="32"/>
          <w:szCs w:val="32"/>
        </w:rPr>
      </w:pPr>
      <w:r w:rsidRPr="00B85ECA">
        <w:rPr>
          <w:b/>
          <w:sz w:val="32"/>
          <w:szCs w:val="32"/>
        </w:rPr>
        <w:t>Background</w:t>
      </w:r>
    </w:p>
    <w:p w14:paraId="15935D2B" w14:textId="5385AC39" w:rsidR="009D7344" w:rsidRDefault="009D7344" w:rsidP="00367067">
      <w:pPr>
        <w:pStyle w:val="NoSpacing"/>
        <w:rPr>
          <w:rFonts w:eastAsia="Arial" w:cstheme="minorHAnsi"/>
          <w:color w:val="000000" w:themeColor="text1"/>
          <w:sz w:val="24"/>
          <w:szCs w:val="24"/>
          <w:highlight w:val="yellow"/>
        </w:rPr>
      </w:pPr>
    </w:p>
    <w:p w14:paraId="4A2CF17B" w14:textId="68B811DF" w:rsidR="00E571A2" w:rsidRDefault="003D7864" w:rsidP="00367067">
      <w:pPr>
        <w:pStyle w:val="NoSpacing"/>
        <w:rPr>
          <w:rFonts w:eastAsia="Arial" w:cstheme="minorHAnsi"/>
          <w:color w:val="000000" w:themeColor="text1"/>
          <w:sz w:val="24"/>
          <w:szCs w:val="24"/>
        </w:rPr>
      </w:pPr>
      <w:r w:rsidRPr="003D7864">
        <w:rPr>
          <w:rFonts w:eastAsia="Arial" w:cstheme="minorHAnsi"/>
          <w:color w:val="000000" w:themeColor="text1"/>
          <w:sz w:val="24"/>
          <w:szCs w:val="24"/>
        </w:rPr>
        <w:t xml:space="preserve">Wolverhampton City Council </w:t>
      </w:r>
      <w:r>
        <w:rPr>
          <w:rFonts w:eastAsia="Arial" w:cstheme="minorHAnsi"/>
          <w:color w:val="000000" w:themeColor="text1"/>
          <w:sz w:val="24"/>
          <w:szCs w:val="24"/>
        </w:rPr>
        <w:t xml:space="preserve">have drafted their new Customer </w:t>
      </w:r>
      <w:r w:rsidR="007233E6">
        <w:rPr>
          <w:rFonts w:eastAsia="Arial" w:cstheme="minorHAnsi"/>
          <w:color w:val="000000" w:themeColor="text1"/>
          <w:sz w:val="24"/>
          <w:szCs w:val="24"/>
        </w:rPr>
        <w:t>S</w:t>
      </w:r>
      <w:r>
        <w:rPr>
          <w:rFonts w:eastAsia="Arial" w:cstheme="minorHAnsi"/>
          <w:color w:val="000000" w:themeColor="text1"/>
          <w:sz w:val="24"/>
          <w:szCs w:val="24"/>
        </w:rPr>
        <w:t xml:space="preserve">ervice </w:t>
      </w:r>
      <w:r w:rsidR="007233E6">
        <w:rPr>
          <w:rFonts w:eastAsia="Arial" w:cstheme="minorHAnsi"/>
          <w:color w:val="000000" w:themeColor="text1"/>
          <w:sz w:val="24"/>
          <w:szCs w:val="24"/>
        </w:rPr>
        <w:t>S</w:t>
      </w:r>
      <w:r w:rsidR="00695005">
        <w:rPr>
          <w:rFonts w:eastAsia="Arial" w:cstheme="minorHAnsi"/>
          <w:color w:val="000000" w:themeColor="text1"/>
          <w:sz w:val="24"/>
          <w:szCs w:val="24"/>
        </w:rPr>
        <w:t>trategy,</w:t>
      </w:r>
      <w:r>
        <w:rPr>
          <w:rFonts w:eastAsia="Arial" w:cstheme="minorHAnsi"/>
          <w:color w:val="000000" w:themeColor="text1"/>
          <w:sz w:val="24"/>
          <w:szCs w:val="24"/>
        </w:rPr>
        <w:t xml:space="preserve"> and this is currently out </w:t>
      </w:r>
      <w:r w:rsidR="00564DDE">
        <w:rPr>
          <w:rFonts w:eastAsia="Arial" w:cstheme="minorHAnsi"/>
          <w:color w:val="000000" w:themeColor="text1"/>
          <w:sz w:val="24"/>
          <w:szCs w:val="24"/>
        </w:rPr>
        <w:t>for consultation. The</w:t>
      </w:r>
      <w:r w:rsidR="00564DDE" w:rsidRPr="00564DDE">
        <w:rPr>
          <w:rFonts w:eastAsia="Arial" w:cstheme="minorHAnsi"/>
          <w:color w:val="000000" w:themeColor="text1"/>
          <w:sz w:val="24"/>
          <w:szCs w:val="24"/>
        </w:rPr>
        <w:t xml:space="preserve"> draft future strategy </w:t>
      </w:r>
      <w:r w:rsidR="00564DDE">
        <w:rPr>
          <w:rFonts w:eastAsia="Arial" w:cstheme="minorHAnsi"/>
          <w:color w:val="000000" w:themeColor="text1"/>
          <w:sz w:val="24"/>
          <w:szCs w:val="24"/>
        </w:rPr>
        <w:t>a</w:t>
      </w:r>
      <w:r w:rsidR="00564DDE" w:rsidRPr="00564DDE">
        <w:rPr>
          <w:rFonts w:eastAsia="Arial" w:cstheme="minorHAnsi"/>
          <w:color w:val="000000" w:themeColor="text1"/>
          <w:sz w:val="24"/>
          <w:szCs w:val="24"/>
        </w:rPr>
        <w:t>im, subject to consultation, is to provide a ‘Positive Customer Experience’ which is accessible, consistent, efficient and simple.</w:t>
      </w:r>
      <w:r w:rsidR="00695005">
        <w:rPr>
          <w:rFonts w:eastAsia="Arial" w:cstheme="minorHAnsi"/>
          <w:color w:val="000000" w:themeColor="text1"/>
          <w:sz w:val="24"/>
          <w:szCs w:val="24"/>
        </w:rPr>
        <w:t xml:space="preserve"> </w:t>
      </w:r>
    </w:p>
    <w:p w14:paraId="1C2F7DA9" w14:textId="64F48A05" w:rsidR="00695005" w:rsidRDefault="00695005" w:rsidP="00367067">
      <w:pPr>
        <w:pStyle w:val="NoSpacing"/>
        <w:rPr>
          <w:rFonts w:eastAsia="Arial" w:cstheme="minorHAnsi"/>
          <w:color w:val="000000" w:themeColor="text1"/>
          <w:sz w:val="24"/>
          <w:szCs w:val="24"/>
        </w:rPr>
      </w:pPr>
    </w:p>
    <w:p w14:paraId="3DE6B06A" w14:textId="20B77598" w:rsidR="00695005" w:rsidRDefault="00695005" w:rsidP="00367067">
      <w:pPr>
        <w:pStyle w:val="NoSpacing"/>
        <w:rPr>
          <w:rFonts w:eastAsia="Arial" w:cstheme="minorHAnsi"/>
          <w:color w:val="000000" w:themeColor="text1"/>
          <w:sz w:val="24"/>
          <w:szCs w:val="24"/>
        </w:rPr>
      </w:pPr>
      <w:r w:rsidRPr="00695005">
        <w:rPr>
          <w:rFonts w:eastAsia="Arial" w:cstheme="minorHAnsi"/>
          <w:color w:val="000000" w:themeColor="text1"/>
          <w:sz w:val="24"/>
          <w:szCs w:val="24"/>
        </w:rPr>
        <w:t xml:space="preserve">To take this </w:t>
      </w:r>
      <w:r>
        <w:rPr>
          <w:rFonts w:eastAsia="Arial" w:cstheme="minorHAnsi"/>
          <w:color w:val="000000" w:themeColor="text1"/>
          <w:sz w:val="24"/>
          <w:szCs w:val="24"/>
        </w:rPr>
        <w:t>vision forward the Council will need to replace the</w:t>
      </w:r>
      <w:r w:rsidR="007233E6">
        <w:rPr>
          <w:rFonts w:eastAsia="Arial" w:cstheme="minorHAnsi"/>
          <w:color w:val="000000" w:themeColor="text1"/>
          <w:sz w:val="24"/>
          <w:szCs w:val="24"/>
        </w:rPr>
        <w:t xml:space="preserve"> current</w:t>
      </w:r>
      <w:r>
        <w:rPr>
          <w:rFonts w:eastAsia="Arial" w:cstheme="minorHAnsi"/>
          <w:color w:val="000000" w:themeColor="text1"/>
          <w:sz w:val="24"/>
          <w:szCs w:val="24"/>
        </w:rPr>
        <w:t xml:space="preserve"> telephone system </w:t>
      </w:r>
      <w:r w:rsidR="007233E6">
        <w:rPr>
          <w:rFonts w:eastAsia="Arial" w:cstheme="minorHAnsi"/>
          <w:color w:val="000000" w:themeColor="text1"/>
          <w:sz w:val="24"/>
          <w:szCs w:val="24"/>
        </w:rPr>
        <w:t xml:space="preserve">used by customer services that is </w:t>
      </w:r>
      <w:r>
        <w:rPr>
          <w:rFonts w:eastAsia="Arial" w:cstheme="minorHAnsi"/>
          <w:color w:val="000000" w:themeColor="text1"/>
          <w:sz w:val="24"/>
          <w:szCs w:val="24"/>
        </w:rPr>
        <w:t>provided by Mitel</w:t>
      </w:r>
      <w:r w:rsidR="007233E6">
        <w:rPr>
          <w:rFonts w:eastAsia="Arial" w:cstheme="minorHAnsi"/>
          <w:color w:val="000000" w:themeColor="text1"/>
          <w:sz w:val="24"/>
          <w:szCs w:val="24"/>
        </w:rPr>
        <w:t xml:space="preserve">. This will be replaced with an </w:t>
      </w:r>
      <w:r>
        <w:rPr>
          <w:rFonts w:eastAsia="Arial" w:cstheme="minorHAnsi"/>
          <w:color w:val="000000" w:themeColor="text1"/>
          <w:sz w:val="24"/>
          <w:szCs w:val="24"/>
        </w:rPr>
        <w:t>omnichannel solution.</w:t>
      </w:r>
    </w:p>
    <w:p w14:paraId="2440B6A6" w14:textId="61ABB573" w:rsidR="007E74CD" w:rsidRDefault="007E74CD" w:rsidP="00367067">
      <w:pPr>
        <w:pStyle w:val="NoSpacing"/>
        <w:rPr>
          <w:rFonts w:eastAsia="Arial" w:cstheme="minorHAnsi"/>
          <w:color w:val="000000" w:themeColor="text1"/>
          <w:sz w:val="24"/>
          <w:szCs w:val="24"/>
        </w:rPr>
      </w:pPr>
    </w:p>
    <w:p w14:paraId="135CF0FF" w14:textId="57EEAF2C" w:rsidR="007E74CD" w:rsidRDefault="007E74CD" w:rsidP="00367067">
      <w:pPr>
        <w:pStyle w:val="NoSpacing"/>
        <w:rPr>
          <w:rFonts w:eastAsia="Arial" w:cstheme="minorHAnsi"/>
          <w:color w:val="000000" w:themeColor="text1"/>
          <w:sz w:val="24"/>
          <w:szCs w:val="24"/>
        </w:rPr>
      </w:pPr>
      <w:r>
        <w:rPr>
          <w:rFonts w:eastAsia="Arial" w:cstheme="minorHAnsi"/>
          <w:color w:val="000000" w:themeColor="text1"/>
          <w:sz w:val="24"/>
          <w:szCs w:val="24"/>
        </w:rPr>
        <w:t>The Customer service team current</w:t>
      </w:r>
      <w:r w:rsidR="00FD0EDC">
        <w:rPr>
          <w:rFonts w:eastAsia="Arial" w:cstheme="minorHAnsi"/>
          <w:color w:val="000000" w:themeColor="text1"/>
          <w:sz w:val="24"/>
          <w:szCs w:val="24"/>
        </w:rPr>
        <w:t>ly</w:t>
      </w:r>
      <w:r>
        <w:rPr>
          <w:rFonts w:eastAsia="Arial" w:cstheme="minorHAnsi"/>
          <w:color w:val="000000" w:themeColor="text1"/>
          <w:sz w:val="24"/>
          <w:szCs w:val="24"/>
        </w:rPr>
        <w:t xml:space="preserve"> has</w:t>
      </w:r>
      <w:r w:rsidR="000A0B50">
        <w:rPr>
          <w:rFonts w:eastAsia="Arial" w:cstheme="minorHAnsi"/>
          <w:color w:val="000000" w:themeColor="text1"/>
          <w:sz w:val="24"/>
          <w:szCs w:val="24"/>
        </w:rPr>
        <w:t xml:space="preserve"> </w:t>
      </w:r>
      <w:r w:rsidR="000A0B50" w:rsidRPr="000A0B50">
        <w:rPr>
          <w:rFonts w:eastAsia="Arial" w:cstheme="minorHAnsi"/>
          <w:color w:val="000000" w:themeColor="text1"/>
          <w:sz w:val="24"/>
          <w:szCs w:val="24"/>
        </w:rPr>
        <w:t>around 95 call handlers</w:t>
      </w:r>
      <w:r w:rsidR="0048645B">
        <w:rPr>
          <w:rFonts w:eastAsia="Arial" w:cstheme="minorHAnsi"/>
          <w:color w:val="000000" w:themeColor="text1"/>
          <w:sz w:val="24"/>
          <w:szCs w:val="24"/>
        </w:rPr>
        <w:t xml:space="preserve"> split across 5 Family Groups,</w:t>
      </w:r>
      <w:r w:rsidR="000A0B50" w:rsidRPr="000A0B50">
        <w:rPr>
          <w:rFonts w:eastAsia="Arial" w:cstheme="minorHAnsi"/>
          <w:color w:val="000000" w:themeColor="text1"/>
          <w:sz w:val="24"/>
          <w:szCs w:val="24"/>
        </w:rPr>
        <w:t xml:space="preserve"> with a further 8 management users monitoring various </w:t>
      </w:r>
      <w:r w:rsidR="00594EBA">
        <w:rPr>
          <w:rFonts w:eastAsia="Arial" w:cstheme="minorHAnsi"/>
          <w:color w:val="000000" w:themeColor="text1"/>
          <w:sz w:val="24"/>
          <w:szCs w:val="24"/>
        </w:rPr>
        <w:t xml:space="preserve">levels of </w:t>
      </w:r>
      <w:r w:rsidR="000A0B50" w:rsidRPr="000A0B50">
        <w:rPr>
          <w:rFonts w:eastAsia="Arial" w:cstheme="minorHAnsi"/>
          <w:color w:val="000000" w:themeColor="text1"/>
          <w:sz w:val="24"/>
          <w:szCs w:val="24"/>
        </w:rPr>
        <w:t>performance.</w:t>
      </w:r>
      <w:r w:rsidR="0048645B">
        <w:rPr>
          <w:rFonts w:eastAsia="Arial" w:cstheme="minorHAnsi"/>
          <w:color w:val="000000" w:themeColor="text1"/>
          <w:sz w:val="24"/>
          <w:szCs w:val="24"/>
        </w:rPr>
        <w:t xml:space="preserve"> </w:t>
      </w:r>
      <w:r w:rsidR="000E206A">
        <w:rPr>
          <w:rFonts w:eastAsia="Arial" w:cstheme="minorHAnsi"/>
          <w:color w:val="000000" w:themeColor="text1"/>
          <w:sz w:val="24"/>
          <w:szCs w:val="24"/>
        </w:rPr>
        <w:t>T</w:t>
      </w:r>
      <w:r w:rsidR="000E206A" w:rsidRPr="000E206A">
        <w:rPr>
          <w:rFonts w:eastAsia="Arial" w:cstheme="minorHAnsi"/>
          <w:color w:val="000000" w:themeColor="text1"/>
          <w:sz w:val="24"/>
          <w:szCs w:val="24"/>
        </w:rPr>
        <w:t>he volume of call handlers can flex as customer demand increases or where services are supported on a short-term basis, for example during COVID vaccination rollout</w:t>
      </w:r>
      <w:r w:rsidR="000E206A">
        <w:rPr>
          <w:rFonts w:eastAsia="Arial" w:cstheme="minorHAnsi"/>
          <w:color w:val="000000" w:themeColor="text1"/>
          <w:sz w:val="24"/>
          <w:szCs w:val="24"/>
        </w:rPr>
        <w:t>.</w:t>
      </w:r>
      <w:r w:rsidR="0048645B">
        <w:rPr>
          <w:rFonts w:eastAsia="Arial" w:cstheme="minorHAnsi"/>
          <w:color w:val="000000" w:themeColor="text1"/>
          <w:sz w:val="24"/>
          <w:szCs w:val="24"/>
        </w:rPr>
        <w:t xml:space="preserve"> </w:t>
      </w:r>
      <w:r w:rsidR="000A0B50" w:rsidRPr="000A0B50">
        <w:rPr>
          <w:rFonts w:eastAsia="Arial" w:cstheme="minorHAnsi"/>
          <w:color w:val="000000" w:themeColor="text1"/>
          <w:sz w:val="24"/>
          <w:szCs w:val="24"/>
        </w:rPr>
        <w:t>The</w:t>
      </w:r>
      <w:r w:rsidR="002B1E62">
        <w:rPr>
          <w:rFonts w:eastAsia="Arial" w:cstheme="minorHAnsi"/>
          <w:color w:val="000000" w:themeColor="text1"/>
          <w:sz w:val="24"/>
          <w:szCs w:val="24"/>
        </w:rPr>
        <w:t xml:space="preserve"> </w:t>
      </w:r>
      <w:r w:rsidR="00D31DDC">
        <w:rPr>
          <w:rFonts w:eastAsia="Arial" w:cstheme="minorHAnsi"/>
          <w:color w:val="000000" w:themeColor="text1"/>
          <w:sz w:val="24"/>
          <w:szCs w:val="24"/>
        </w:rPr>
        <w:t xml:space="preserve">combined team </w:t>
      </w:r>
      <w:r w:rsidR="000A0B50" w:rsidRPr="000A0B50">
        <w:rPr>
          <w:rFonts w:eastAsia="Arial" w:cstheme="minorHAnsi"/>
          <w:color w:val="000000" w:themeColor="text1"/>
          <w:sz w:val="24"/>
          <w:szCs w:val="24"/>
        </w:rPr>
        <w:t>receive an average of 2,000 calls and 300 emails per day across multiple services which include council tax, business rates, adult &amp; children’s social care, licensing, registration services, pest control, highways</w:t>
      </w:r>
      <w:r w:rsidR="00594EBA">
        <w:rPr>
          <w:rFonts w:eastAsia="Arial" w:cstheme="minorHAnsi"/>
          <w:color w:val="000000" w:themeColor="text1"/>
          <w:sz w:val="24"/>
          <w:szCs w:val="24"/>
        </w:rPr>
        <w:t>,</w:t>
      </w:r>
      <w:r w:rsidR="000A0B50" w:rsidRPr="000A0B50">
        <w:rPr>
          <w:rFonts w:eastAsia="Arial" w:cstheme="minorHAnsi"/>
          <w:color w:val="000000" w:themeColor="text1"/>
          <w:sz w:val="24"/>
          <w:szCs w:val="24"/>
        </w:rPr>
        <w:t xml:space="preserve"> and waste.</w:t>
      </w:r>
    </w:p>
    <w:p w14:paraId="6D71C6EF" w14:textId="40E9A0D5" w:rsidR="00695005" w:rsidRDefault="00695005" w:rsidP="00367067">
      <w:pPr>
        <w:pStyle w:val="NoSpacing"/>
        <w:rPr>
          <w:rFonts w:eastAsia="Arial" w:cstheme="minorHAnsi"/>
          <w:color w:val="000000" w:themeColor="text1"/>
          <w:sz w:val="24"/>
          <w:szCs w:val="24"/>
        </w:rPr>
      </w:pPr>
    </w:p>
    <w:p w14:paraId="5DCBD555" w14:textId="5B0E294B" w:rsidR="00695005" w:rsidRPr="007E74CD" w:rsidRDefault="007E74CD" w:rsidP="00367067">
      <w:pPr>
        <w:pStyle w:val="NoSpacing"/>
        <w:rPr>
          <w:rFonts w:eastAsia="Arial" w:cstheme="minorHAnsi"/>
          <w:color w:val="000000" w:themeColor="text1"/>
          <w:sz w:val="24"/>
          <w:szCs w:val="24"/>
        </w:rPr>
      </w:pPr>
      <w:r w:rsidRPr="007E74CD">
        <w:rPr>
          <w:rFonts w:eastAsia="Arial" w:cstheme="minorHAnsi"/>
          <w:color w:val="000000" w:themeColor="text1"/>
          <w:sz w:val="24"/>
          <w:szCs w:val="24"/>
        </w:rPr>
        <w:t>Key stakeholders from across the Council and Partners (including Wolverhampton Homes and the Pensions Service) have been collating business requirements, the high-level requirements are: -</w:t>
      </w:r>
    </w:p>
    <w:p w14:paraId="0CCD18FB" w14:textId="33440F8E" w:rsidR="007E74CD" w:rsidRDefault="007E74CD" w:rsidP="00367067">
      <w:pPr>
        <w:pStyle w:val="NoSpacing"/>
        <w:rPr>
          <w:rFonts w:ascii="Arial" w:hAnsi="Arial" w:cs="Arial"/>
          <w:bCs/>
          <w:iCs/>
        </w:rPr>
      </w:pPr>
    </w:p>
    <w:p w14:paraId="1B0CE708" w14:textId="08D0298E" w:rsidR="008E0F78" w:rsidRDefault="0077150D" w:rsidP="007E74CD">
      <w:pPr>
        <w:pStyle w:val="ListParagraph"/>
        <w:numPr>
          <w:ilvl w:val="0"/>
          <w:numId w:val="5"/>
        </w:numPr>
        <w:spacing w:after="160" w:line="259" w:lineRule="auto"/>
        <w:rPr>
          <w:sz w:val="24"/>
          <w:szCs w:val="24"/>
        </w:rPr>
      </w:pPr>
      <w:r>
        <w:rPr>
          <w:sz w:val="24"/>
          <w:szCs w:val="24"/>
        </w:rPr>
        <w:t>Cloud hosted solution</w:t>
      </w:r>
    </w:p>
    <w:p w14:paraId="5A6E52A1" w14:textId="773A84FD" w:rsidR="000A42D2" w:rsidRPr="007E74CD" w:rsidRDefault="00FE654E" w:rsidP="007E74CD">
      <w:pPr>
        <w:pStyle w:val="ListParagraph"/>
        <w:numPr>
          <w:ilvl w:val="0"/>
          <w:numId w:val="5"/>
        </w:numPr>
        <w:spacing w:after="160" w:line="259" w:lineRule="auto"/>
        <w:rPr>
          <w:sz w:val="24"/>
          <w:szCs w:val="24"/>
        </w:rPr>
      </w:pPr>
      <w:r w:rsidRPr="007E74CD">
        <w:rPr>
          <w:sz w:val="24"/>
          <w:szCs w:val="24"/>
        </w:rPr>
        <w:t>Automatic call distribution</w:t>
      </w:r>
    </w:p>
    <w:p w14:paraId="5564C18E"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Interactive voice response</w:t>
      </w:r>
    </w:p>
    <w:p w14:paraId="156240FA"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Intelligent IVR</w:t>
      </w:r>
    </w:p>
    <w:p w14:paraId="756368DF"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Interaction journey analytics</w:t>
      </w:r>
    </w:p>
    <w:p w14:paraId="01BB19BE"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Speech and text analytics</w:t>
      </w:r>
    </w:p>
    <w:p w14:paraId="01D742B4"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Real-time employee dashboards</w:t>
      </w:r>
    </w:p>
    <w:p w14:paraId="3A269B1B"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Surveys</w:t>
      </w:r>
    </w:p>
    <w:p w14:paraId="76192F9F"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Live call agent performance insight</w:t>
      </w:r>
    </w:p>
    <w:p w14:paraId="3F44D0A3"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Performance and knowledge management</w:t>
      </w:r>
    </w:p>
    <w:p w14:paraId="4E04CA04" w14:textId="1CB90563" w:rsidR="000A42D2" w:rsidRPr="007E74CD" w:rsidRDefault="00FE654E" w:rsidP="007E74CD">
      <w:pPr>
        <w:pStyle w:val="ListParagraph"/>
        <w:numPr>
          <w:ilvl w:val="0"/>
          <w:numId w:val="5"/>
        </w:numPr>
        <w:spacing w:after="160" w:line="259" w:lineRule="auto"/>
        <w:rPr>
          <w:sz w:val="24"/>
          <w:szCs w:val="24"/>
        </w:rPr>
      </w:pPr>
      <w:r w:rsidRPr="1EEDCA1D">
        <w:rPr>
          <w:sz w:val="24"/>
          <w:szCs w:val="24"/>
        </w:rPr>
        <w:t>Email,</w:t>
      </w:r>
      <w:r w:rsidR="055E6B68" w:rsidRPr="1EEDCA1D">
        <w:rPr>
          <w:sz w:val="24"/>
          <w:szCs w:val="24"/>
        </w:rPr>
        <w:t xml:space="preserve"> webchat,</w:t>
      </w:r>
      <w:r w:rsidRPr="1EEDCA1D">
        <w:rPr>
          <w:sz w:val="24"/>
          <w:szCs w:val="24"/>
        </w:rPr>
        <w:t xml:space="preserve"> chatbot</w:t>
      </w:r>
      <w:r w:rsidR="0077150D">
        <w:rPr>
          <w:sz w:val="24"/>
          <w:szCs w:val="24"/>
        </w:rPr>
        <w:t>, web chat</w:t>
      </w:r>
      <w:r w:rsidRPr="1EEDCA1D">
        <w:rPr>
          <w:sz w:val="24"/>
          <w:szCs w:val="24"/>
        </w:rPr>
        <w:t xml:space="preserve"> and SMS</w:t>
      </w:r>
    </w:p>
    <w:p w14:paraId="28C6DC43"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Social Media</w:t>
      </w:r>
    </w:p>
    <w:p w14:paraId="6FFCC3E3"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Messaging Apps</w:t>
      </w:r>
    </w:p>
    <w:p w14:paraId="4EF3DB97"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Co-browse</w:t>
      </w:r>
    </w:p>
    <w:p w14:paraId="7C3C2112" w14:textId="77777777" w:rsidR="000A42D2" w:rsidRPr="007E74CD" w:rsidRDefault="00FE654E" w:rsidP="007E74CD">
      <w:pPr>
        <w:pStyle w:val="ListParagraph"/>
        <w:numPr>
          <w:ilvl w:val="0"/>
          <w:numId w:val="5"/>
        </w:numPr>
        <w:spacing w:after="160" w:line="259" w:lineRule="auto"/>
        <w:rPr>
          <w:sz w:val="24"/>
          <w:szCs w:val="24"/>
        </w:rPr>
      </w:pPr>
      <w:r w:rsidRPr="007E74CD">
        <w:rPr>
          <w:sz w:val="24"/>
          <w:szCs w:val="24"/>
        </w:rPr>
        <w:t>Video</w:t>
      </w:r>
    </w:p>
    <w:p w14:paraId="5443D654" w14:textId="0A150160" w:rsidR="00564DDE" w:rsidRPr="007E74CD" w:rsidRDefault="00FE654E" w:rsidP="00367067">
      <w:pPr>
        <w:pStyle w:val="ListParagraph"/>
        <w:numPr>
          <w:ilvl w:val="0"/>
          <w:numId w:val="5"/>
        </w:numPr>
        <w:spacing w:after="160" w:line="259" w:lineRule="auto"/>
        <w:rPr>
          <w:sz w:val="24"/>
          <w:szCs w:val="24"/>
        </w:rPr>
      </w:pPr>
      <w:r w:rsidRPr="007E74CD">
        <w:rPr>
          <w:sz w:val="24"/>
          <w:szCs w:val="24"/>
        </w:rPr>
        <w:t>Team</w:t>
      </w:r>
      <w:r w:rsidR="007E74CD">
        <w:rPr>
          <w:sz w:val="24"/>
          <w:szCs w:val="24"/>
        </w:rPr>
        <w:t>s</w:t>
      </w:r>
    </w:p>
    <w:p w14:paraId="374E9646" w14:textId="77777777" w:rsidR="00072C08" w:rsidRPr="00B51374" w:rsidRDefault="00072C08" w:rsidP="00813049">
      <w:pPr>
        <w:pStyle w:val="NoSpacing"/>
        <w:rPr>
          <w:rFonts w:eastAsia="Arial" w:cstheme="minorHAnsi"/>
          <w:color w:val="000000" w:themeColor="text1"/>
          <w:sz w:val="24"/>
          <w:szCs w:val="24"/>
        </w:rPr>
      </w:pPr>
    </w:p>
    <w:p w14:paraId="5CE7CE99" w14:textId="77777777" w:rsidR="00B85ECA" w:rsidRPr="009A59E2" w:rsidRDefault="00B85ECA" w:rsidP="009A59E2">
      <w:pPr>
        <w:pStyle w:val="NoSpacing"/>
        <w:rPr>
          <w:rFonts w:eastAsia="Arial" w:cstheme="minorHAnsi"/>
          <w:color w:val="000000" w:themeColor="text1"/>
          <w:sz w:val="24"/>
          <w:szCs w:val="24"/>
        </w:rPr>
      </w:pPr>
    </w:p>
    <w:p w14:paraId="43EDB540" w14:textId="77777777" w:rsidR="004F76E0" w:rsidRPr="00B85ECA" w:rsidRDefault="004F76E0" w:rsidP="009A59E2">
      <w:pPr>
        <w:spacing w:after="0"/>
        <w:rPr>
          <w:b/>
          <w:sz w:val="32"/>
          <w:szCs w:val="32"/>
        </w:rPr>
      </w:pPr>
      <w:r w:rsidRPr="00B85ECA">
        <w:rPr>
          <w:b/>
          <w:sz w:val="32"/>
          <w:szCs w:val="32"/>
        </w:rPr>
        <w:t>Timetable</w:t>
      </w:r>
    </w:p>
    <w:tbl>
      <w:tblPr>
        <w:tblStyle w:val="TableGrid"/>
        <w:tblW w:w="0" w:type="auto"/>
        <w:tblLook w:val="04A0" w:firstRow="1" w:lastRow="0" w:firstColumn="1" w:lastColumn="0" w:noHBand="0" w:noVBand="1"/>
      </w:tblPr>
      <w:tblGrid>
        <w:gridCol w:w="4957"/>
        <w:gridCol w:w="4059"/>
      </w:tblGrid>
      <w:tr w:rsidR="004F76E0" w:rsidRPr="009A59E2" w14:paraId="359D4F31" w14:textId="77777777" w:rsidTr="003D7864">
        <w:trPr>
          <w:trHeight w:val="397"/>
        </w:trPr>
        <w:tc>
          <w:tcPr>
            <w:tcW w:w="4957" w:type="dxa"/>
          </w:tcPr>
          <w:p w14:paraId="114F20C9" w14:textId="77777777" w:rsidR="004F76E0" w:rsidRPr="009A59E2" w:rsidRDefault="004F76E0" w:rsidP="009A59E2">
            <w:pPr>
              <w:spacing w:after="0"/>
              <w:rPr>
                <w:rFonts w:cstheme="minorHAnsi"/>
                <w:b/>
                <w:sz w:val="24"/>
                <w:szCs w:val="24"/>
              </w:rPr>
            </w:pPr>
            <w:r w:rsidRPr="009A59E2">
              <w:rPr>
                <w:rFonts w:cstheme="minorHAnsi"/>
                <w:b/>
                <w:sz w:val="24"/>
                <w:szCs w:val="24"/>
              </w:rPr>
              <w:t>Stage</w:t>
            </w:r>
          </w:p>
        </w:tc>
        <w:tc>
          <w:tcPr>
            <w:tcW w:w="4059" w:type="dxa"/>
          </w:tcPr>
          <w:p w14:paraId="23A96BE7" w14:textId="77777777" w:rsidR="004F76E0" w:rsidRPr="009A59E2" w:rsidRDefault="004F76E0" w:rsidP="009A59E2">
            <w:pPr>
              <w:spacing w:after="0"/>
              <w:rPr>
                <w:rFonts w:cstheme="minorHAnsi"/>
                <w:b/>
                <w:sz w:val="24"/>
                <w:szCs w:val="24"/>
              </w:rPr>
            </w:pPr>
            <w:r w:rsidRPr="009A59E2">
              <w:rPr>
                <w:rFonts w:cstheme="minorHAnsi"/>
                <w:b/>
                <w:sz w:val="24"/>
                <w:szCs w:val="24"/>
              </w:rPr>
              <w:t>Date</w:t>
            </w:r>
          </w:p>
        </w:tc>
      </w:tr>
      <w:tr w:rsidR="004F76E0" w:rsidRPr="009A59E2" w14:paraId="1AD1D8EA" w14:textId="77777777" w:rsidTr="003D7864">
        <w:trPr>
          <w:trHeight w:val="397"/>
        </w:trPr>
        <w:tc>
          <w:tcPr>
            <w:tcW w:w="4957" w:type="dxa"/>
          </w:tcPr>
          <w:p w14:paraId="6EF3CF35" w14:textId="77777777" w:rsidR="004F76E0" w:rsidRPr="009A59E2" w:rsidRDefault="00254A30" w:rsidP="009A59E2">
            <w:pPr>
              <w:spacing w:after="0"/>
              <w:rPr>
                <w:rFonts w:cstheme="minorHAnsi"/>
                <w:sz w:val="24"/>
                <w:szCs w:val="24"/>
              </w:rPr>
            </w:pPr>
            <w:r>
              <w:rPr>
                <w:rFonts w:cstheme="minorHAnsi"/>
                <w:sz w:val="24"/>
                <w:szCs w:val="24"/>
              </w:rPr>
              <w:t>Preliminary Market Consultation</w:t>
            </w:r>
            <w:r w:rsidR="004F76E0" w:rsidRPr="009A59E2">
              <w:rPr>
                <w:rFonts w:cstheme="minorHAnsi"/>
                <w:sz w:val="24"/>
                <w:szCs w:val="24"/>
              </w:rPr>
              <w:t xml:space="preserve"> advertised</w:t>
            </w:r>
          </w:p>
        </w:tc>
        <w:tc>
          <w:tcPr>
            <w:tcW w:w="4059" w:type="dxa"/>
          </w:tcPr>
          <w:p w14:paraId="1A611E3D" w14:textId="778AAC10" w:rsidR="004F76E0" w:rsidRPr="009A59E2" w:rsidRDefault="0082004D" w:rsidP="009A59E2">
            <w:pPr>
              <w:spacing w:after="0"/>
              <w:rPr>
                <w:rFonts w:cstheme="minorHAnsi"/>
                <w:sz w:val="24"/>
                <w:szCs w:val="24"/>
                <w:highlight w:val="yellow"/>
              </w:rPr>
            </w:pPr>
            <w:r w:rsidRPr="007E74CD">
              <w:rPr>
                <w:rFonts w:cstheme="minorHAnsi"/>
                <w:sz w:val="24"/>
                <w:szCs w:val="24"/>
              </w:rPr>
              <w:t>8</w:t>
            </w:r>
            <w:r w:rsidRPr="007E74CD">
              <w:rPr>
                <w:rFonts w:cstheme="minorHAnsi"/>
                <w:sz w:val="24"/>
                <w:szCs w:val="24"/>
                <w:vertAlign w:val="superscript"/>
              </w:rPr>
              <w:t>th</w:t>
            </w:r>
            <w:r w:rsidRPr="007E74CD">
              <w:rPr>
                <w:rFonts w:cstheme="minorHAnsi"/>
                <w:sz w:val="24"/>
                <w:szCs w:val="24"/>
              </w:rPr>
              <w:t xml:space="preserve"> November 2022</w:t>
            </w:r>
          </w:p>
        </w:tc>
      </w:tr>
      <w:tr w:rsidR="004F76E0" w:rsidRPr="009A59E2" w14:paraId="5A4851AA" w14:textId="77777777" w:rsidTr="003D7864">
        <w:trPr>
          <w:trHeight w:val="397"/>
        </w:trPr>
        <w:tc>
          <w:tcPr>
            <w:tcW w:w="4957" w:type="dxa"/>
          </w:tcPr>
          <w:p w14:paraId="7F7B38CF" w14:textId="77777777" w:rsidR="004F76E0" w:rsidRPr="003D7864" w:rsidRDefault="00254A30" w:rsidP="009A59E2">
            <w:pPr>
              <w:spacing w:after="0"/>
              <w:rPr>
                <w:rFonts w:cstheme="minorHAnsi"/>
                <w:b/>
                <w:bCs/>
                <w:sz w:val="24"/>
                <w:szCs w:val="24"/>
                <w:u w:val="single"/>
              </w:rPr>
            </w:pPr>
            <w:r w:rsidRPr="003D7864">
              <w:rPr>
                <w:rFonts w:cstheme="minorHAnsi"/>
                <w:b/>
                <w:bCs/>
                <w:sz w:val="24"/>
                <w:szCs w:val="24"/>
                <w:u w:val="single"/>
              </w:rPr>
              <w:t>Preliminary Market Consultation</w:t>
            </w:r>
            <w:r w:rsidR="004F76E0" w:rsidRPr="003D7864">
              <w:rPr>
                <w:rFonts w:cstheme="minorHAnsi"/>
                <w:b/>
                <w:bCs/>
                <w:sz w:val="24"/>
                <w:szCs w:val="24"/>
                <w:u w:val="single"/>
              </w:rPr>
              <w:t xml:space="preserve"> Closing Date</w:t>
            </w:r>
          </w:p>
        </w:tc>
        <w:tc>
          <w:tcPr>
            <w:tcW w:w="4059" w:type="dxa"/>
          </w:tcPr>
          <w:p w14:paraId="353F590F" w14:textId="141A5EAF" w:rsidR="004F76E0" w:rsidRPr="003D7864" w:rsidRDefault="00CF145E" w:rsidP="009A59E2">
            <w:pPr>
              <w:spacing w:after="0"/>
              <w:rPr>
                <w:rFonts w:cstheme="minorHAnsi"/>
                <w:b/>
                <w:bCs/>
                <w:sz w:val="24"/>
                <w:szCs w:val="24"/>
                <w:highlight w:val="yellow"/>
                <w:u w:val="single"/>
              </w:rPr>
            </w:pPr>
            <w:r>
              <w:rPr>
                <w:rFonts w:cstheme="minorHAnsi"/>
                <w:b/>
                <w:bCs/>
                <w:sz w:val="24"/>
                <w:szCs w:val="24"/>
                <w:u w:val="single"/>
              </w:rPr>
              <w:t xml:space="preserve">Midday </w:t>
            </w:r>
            <w:r w:rsidR="0082004D" w:rsidRPr="003D7864">
              <w:rPr>
                <w:rFonts w:cstheme="minorHAnsi"/>
                <w:b/>
                <w:bCs/>
                <w:sz w:val="24"/>
                <w:szCs w:val="24"/>
                <w:u w:val="single"/>
              </w:rPr>
              <w:t>16</w:t>
            </w:r>
            <w:r w:rsidR="0082004D" w:rsidRPr="003D7864">
              <w:rPr>
                <w:rFonts w:cstheme="minorHAnsi"/>
                <w:b/>
                <w:bCs/>
                <w:sz w:val="24"/>
                <w:szCs w:val="24"/>
                <w:u w:val="single"/>
                <w:vertAlign w:val="superscript"/>
              </w:rPr>
              <w:t>th</w:t>
            </w:r>
            <w:r w:rsidR="0082004D" w:rsidRPr="003D7864">
              <w:rPr>
                <w:rFonts w:cstheme="minorHAnsi"/>
                <w:b/>
                <w:bCs/>
                <w:sz w:val="24"/>
                <w:szCs w:val="24"/>
                <w:u w:val="single"/>
              </w:rPr>
              <w:t xml:space="preserve"> November 2022</w:t>
            </w:r>
          </w:p>
        </w:tc>
      </w:tr>
    </w:tbl>
    <w:p w14:paraId="7414C027" w14:textId="77777777" w:rsidR="004F76E0" w:rsidRPr="002865C9" w:rsidRDefault="004F76E0" w:rsidP="009A59E2">
      <w:pPr>
        <w:spacing w:after="0"/>
        <w:rPr>
          <w:rFonts w:cstheme="minorHAnsi"/>
          <w:sz w:val="24"/>
          <w:szCs w:val="24"/>
        </w:rPr>
      </w:pPr>
    </w:p>
    <w:p w14:paraId="5B1C9140" w14:textId="77777777" w:rsidR="00B85ECA" w:rsidRDefault="00B85ECA" w:rsidP="009A59E2">
      <w:pPr>
        <w:spacing w:after="0"/>
        <w:rPr>
          <w:b/>
          <w:sz w:val="32"/>
          <w:szCs w:val="32"/>
        </w:rPr>
      </w:pPr>
    </w:p>
    <w:p w14:paraId="71FD3277" w14:textId="77777777" w:rsidR="004F76E0" w:rsidRPr="00B85ECA" w:rsidRDefault="00A219C4" w:rsidP="009A59E2">
      <w:pPr>
        <w:spacing w:after="0"/>
        <w:rPr>
          <w:b/>
          <w:sz w:val="32"/>
          <w:szCs w:val="32"/>
        </w:rPr>
      </w:pPr>
      <w:r w:rsidRPr="00B85ECA">
        <w:rPr>
          <w:b/>
          <w:sz w:val="32"/>
          <w:szCs w:val="32"/>
        </w:rPr>
        <w:t>Questionnaire for participants</w:t>
      </w:r>
      <w:r w:rsidR="004F76E0" w:rsidRPr="00B85ECA">
        <w:rPr>
          <w:b/>
          <w:sz w:val="32"/>
          <w:szCs w:val="32"/>
        </w:rPr>
        <w:t>:</w:t>
      </w:r>
    </w:p>
    <w:p w14:paraId="198606DA" w14:textId="77777777" w:rsidR="004F76E0" w:rsidRPr="00485AE2" w:rsidRDefault="004F76E0" w:rsidP="009A59E2">
      <w:pPr>
        <w:spacing w:after="0"/>
        <w:rPr>
          <w:rFonts w:cstheme="minorHAnsi"/>
          <w:b/>
          <w:sz w:val="24"/>
          <w:szCs w:val="24"/>
        </w:rPr>
      </w:pPr>
    </w:p>
    <w:p w14:paraId="45C1AA58" w14:textId="77777777" w:rsidR="004F76E0" w:rsidRPr="009A59E2" w:rsidRDefault="004F76E0" w:rsidP="009A59E2">
      <w:pPr>
        <w:spacing w:after="0"/>
        <w:rPr>
          <w:rFonts w:cstheme="minorHAnsi"/>
          <w:b/>
          <w:sz w:val="24"/>
          <w:szCs w:val="24"/>
        </w:rPr>
      </w:pPr>
      <w:r w:rsidRPr="009A59E2">
        <w:rPr>
          <w:rFonts w:cstheme="minorHAnsi"/>
          <w:b/>
          <w:sz w:val="24"/>
          <w:szCs w:val="24"/>
        </w:rPr>
        <w:t>Company Details</w:t>
      </w:r>
    </w:p>
    <w:tbl>
      <w:tblPr>
        <w:tblStyle w:val="TableGrid"/>
        <w:tblW w:w="0" w:type="auto"/>
        <w:tblLook w:val="04A0" w:firstRow="1" w:lastRow="0" w:firstColumn="1" w:lastColumn="0" w:noHBand="0" w:noVBand="1"/>
      </w:tblPr>
      <w:tblGrid>
        <w:gridCol w:w="3114"/>
        <w:gridCol w:w="5902"/>
      </w:tblGrid>
      <w:tr w:rsidR="004F76E0" w:rsidRPr="009A59E2" w14:paraId="04AB6B42" w14:textId="77777777" w:rsidTr="000A42D2">
        <w:trPr>
          <w:trHeight w:val="397"/>
        </w:trPr>
        <w:tc>
          <w:tcPr>
            <w:tcW w:w="3114" w:type="dxa"/>
          </w:tcPr>
          <w:p w14:paraId="31B0C0F2" w14:textId="77777777" w:rsidR="004F76E0" w:rsidRPr="009A59E2" w:rsidRDefault="004F76E0" w:rsidP="009A59E2">
            <w:pPr>
              <w:spacing w:after="0"/>
              <w:rPr>
                <w:rFonts w:cstheme="minorHAnsi"/>
                <w:sz w:val="24"/>
                <w:szCs w:val="24"/>
              </w:rPr>
            </w:pPr>
            <w:r w:rsidRPr="009A59E2">
              <w:rPr>
                <w:rFonts w:cstheme="minorHAnsi"/>
                <w:sz w:val="24"/>
                <w:szCs w:val="24"/>
              </w:rPr>
              <w:t>Company Name</w:t>
            </w:r>
          </w:p>
        </w:tc>
        <w:tc>
          <w:tcPr>
            <w:tcW w:w="5902" w:type="dxa"/>
          </w:tcPr>
          <w:p w14:paraId="64E6C89F" w14:textId="77777777" w:rsidR="004F76E0" w:rsidRPr="009A59E2" w:rsidRDefault="004F76E0" w:rsidP="009A59E2">
            <w:pPr>
              <w:spacing w:after="0"/>
              <w:rPr>
                <w:rFonts w:cstheme="minorHAnsi"/>
                <w:sz w:val="24"/>
                <w:szCs w:val="24"/>
              </w:rPr>
            </w:pPr>
          </w:p>
        </w:tc>
      </w:tr>
      <w:tr w:rsidR="004F76E0" w:rsidRPr="009A59E2" w14:paraId="477AC235" w14:textId="77777777" w:rsidTr="000A42D2">
        <w:trPr>
          <w:trHeight w:val="397"/>
        </w:trPr>
        <w:tc>
          <w:tcPr>
            <w:tcW w:w="3114" w:type="dxa"/>
          </w:tcPr>
          <w:p w14:paraId="3F3E813E" w14:textId="77777777" w:rsidR="004F76E0" w:rsidRPr="009A59E2" w:rsidRDefault="004F76E0" w:rsidP="009A59E2">
            <w:pPr>
              <w:spacing w:after="0"/>
              <w:rPr>
                <w:rFonts w:cstheme="minorHAnsi"/>
                <w:sz w:val="24"/>
                <w:szCs w:val="24"/>
              </w:rPr>
            </w:pPr>
            <w:r w:rsidRPr="009A59E2">
              <w:rPr>
                <w:rFonts w:cstheme="minorHAnsi"/>
                <w:sz w:val="24"/>
                <w:szCs w:val="24"/>
              </w:rPr>
              <w:lastRenderedPageBreak/>
              <w:t>Company Address</w:t>
            </w:r>
          </w:p>
        </w:tc>
        <w:tc>
          <w:tcPr>
            <w:tcW w:w="5902" w:type="dxa"/>
          </w:tcPr>
          <w:p w14:paraId="5BF0FF30" w14:textId="77777777" w:rsidR="004F76E0" w:rsidRPr="009A59E2" w:rsidRDefault="004F76E0" w:rsidP="009A59E2">
            <w:pPr>
              <w:spacing w:after="0"/>
              <w:rPr>
                <w:rFonts w:cstheme="minorHAnsi"/>
                <w:sz w:val="24"/>
                <w:szCs w:val="24"/>
              </w:rPr>
            </w:pPr>
          </w:p>
        </w:tc>
      </w:tr>
      <w:tr w:rsidR="004F76E0" w:rsidRPr="009A59E2" w14:paraId="798A70EB" w14:textId="77777777" w:rsidTr="000A42D2">
        <w:trPr>
          <w:trHeight w:val="397"/>
        </w:trPr>
        <w:tc>
          <w:tcPr>
            <w:tcW w:w="3114" w:type="dxa"/>
          </w:tcPr>
          <w:p w14:paraId="4B794910" w14:textId="77777777" w:rsidR="004F76E0" w:rsidRPr="009A59E2" w:rsidRDefault="004F76E0" w:rsidP="009A59E2">
            <w:pPr>
              <w:spacing w:after="0"/>
              <w:rPr>
                <w:rFonts w:cstheme="minorHAnsi"/>
                <w:sz w:val="24"/>
                <w:szCs w:val="24"/>
              </w:rPr>
            </w:pPr>
            <w:r w:rsidRPr="009A59E2">
              <w:rPr>
                <w:rFonts w:cstheme="minorHAnsi"/>
                <w:sz w:val="24"/>
                <w:szCs w:val="24"/>
              </w:rPr>
              <w:t>Contact Person &amp; Job Title</w:t>
            </w:r>
          </w:p>
        </w:tc>
        <w:tc>
          <w:tcPr>
            <w:tcW w:w="5902" w:type="dxa"/>
          </w:tcPr>
          <w:p w14:paraId="06F4D48A" w14:textId="77777777" w:rsidR="004F76E0" w:rsidRPr="009A59E2" w:rsidRDefault="004F76E0" w:rsidP="009A59E2">
            <w:pPr>
              <w:spacing w:after="0"/>
              <w:rPr>
                <w:rFonts w:cstheme="minorHAnsi"/>
                <w:sz w:val="24"/>
                <w:szCs w:val="24"/>
              </w:rPr>
            </w:pPr>
          </w:p>
        </w:tc>
      </w:tr>
      <w:tr w:rsidR="004F76E0" w:rsidRPr="009A59E2" w14:paraId="56DD4622" w14:textId="77777777" w:rsidTr="000A42D2">
        <w:trPr>
          <w:trHeight w:val="397"/>
        </w:trPr>
        <w:tc>
          <w:tcPr>
            <w:tcW w:w="3114" w:type="dxa"/>
          </w:tcPr>
          <w:p w14:paraId="4F1AEFD1" w14:textId="77777777" w:rsidR="004F76E0" w:rsidRPr="009A59E2" w:rsidRDefault="004F76E0" w:rsidP="009A59E2">
            <w:pPr>
              <w:spacing w:after="0"/>
              <w:rPr>
                <w:rFonts w:cstheme="minorHAnsi"/>
                <w:sz w:val="24"/>
                <w:szCs w:val="24"/>
              </w:rPr>
            </w:pPr>
            <w:r w:rsidRPr="009A59E2">
              <w:rPr>
                <w:rFonts w:cstheme="minorHAnsi"/>
                <w:sz w:val="24"/>
                <w:szCs w:val="24"/>
              </w:rPr>
              <w:t>Contact Details</w:t>
            </w:r>
          </w:p>
        </w:tc>
        <w:tc>
          <w:tcPr>
            <w:tcW w:w="5902" w:type="dxa"/>
          </w:tcPr>
          <w:p w14:paraId="576EF5EC" w14:textId="77777777" w:rsidR="004F76E0" w:rsidRPr="009A59E2" w:rsidRDefault="004F76E0" w:rsidP="009A59E2">
            <w:pPr>
              <w:spacing w:after="0"/>
              <w:rPr>
                <w:rFonts w:cstheme="minorHAnsi"/>
                <w:sz w:val="24"/>
                <w:szCs w:val="24"/>
              </w:rPr>
            </w:pPr>
          </w:p>
        </w:tc>
      </w:tr>
      <w:tr w:rsidR="004F76E0" w:rsidRPr="009A59E2" w14:paraId="36CFE32D" w14:textId="77777777" w:rsidTr="000A42D2">
        <w:trPr>
          <w:trHeight w:val="397"/>
        </w:trPr>
        <w:tc>
          <w:tcPr>
            <w:tcW w:w="3114" w:type="dxa"/>
          </w:tcPr>
          <w:p w14:paraId="01D879AC" w14:textId="77777777" w:rsidR="004F76E0" w:rsidRPr="009A59E2" w:rsidRDefault="004F76E0" w:rsidP="009A59E2">
            <w:pPr>
              <w:spacing w:after="0"/>
              <w:rPr>
                <w:rFonts w:cstheme="minorHAnsi"/>
                <w:sz w:val="24"/>
                <w:szCs w:val="24"/>
              </w:rPr>
            </w:pPr>
            <w:r w:rsidRPr="009A59E2">
              <w:rPr>
                <w:rFonts w:cstheme="minorHAnsi"/>
                <w:sz w:val="24"/>
                <w:szCs w:val="24"/>
              </w:rPr>
              <w:t>Company’s main Business</w:t>
            </w:r>
          </w:p>
        </w:tc>
        <w:tc>
          <w:tcPr>
            <w:tcW w:w="5902" w:type="dxa"/>
          </w:tcPr>
          <w:p w14:paraId="68C05D80" w14:textId="77777777" w:rsidR="004F76E0" w:rsidRPr="009A59E2" w:rsidRDefault="004F76E0" w:rsidP="009A59E2">
            <w:pPr>
              <w:spacing w:after="0"/>
              <w:rPr>
                <w:rFonts w:cstheme="minorHAnsi"/>
                <w:sz w:val="24"/>
                <w:szCs w:val="24"/>
              </w:rPr>
            </w:pPr>
          </w:p>
        </w:tc>
      </w:tr>
    </w:tbl>
    <w:p w14:paraId="604B0080" w14:textId="77777777" w:rsidR="004F76E0" w:rsidRDefault="004F76E0" w:rsidP="009A59E2">
      <w:pPr>
        <w:spacing w:after="0"/>
        <w:rPr>
          <w:rFonts w:cstheme="minorHAnsi"/>
          <w:sz w:val="24"/>
          <w:szCs w:val="24"/>
        </w:rPr>
      </w:pPr>
    </w:p>
    <w:p w14:paraId="31E0D6FE" w14:textId="5A284EE8" w:rsidR="00C373B6" w:rsidRPr="00797072" w:rsidRDefault="00797072" w:rsidP="00797072">
      <w:pPr>
        <w:pStyle w:val="NoSpacing"/>
        <w:rPr>
          <w:rFonts w:eastAsia="Arial" w:cstheme="minorHAnsi"/>
          <w:b/>
          <w:color w:val="000000" w:themeColor="text1"/>
          <w:sz w:val="24"/>
          <w:szCs w:val="24"/>
          <w:u w:val="single"/>
        </w:rPr>
      </w:pPr>
      <w:r>
        <w:rPr>
          <w:rFonts w:cstheme="minorHAnsi"/>
          <w:b/>
          <w:sz w:val="24"/>
          <w:szCs w:val="24"/>
          <w:u w:val="single"/>
        </w:rPr>
        <w:t>Questions</w:t>
      </w:r>
    </w:p>
    <w:p w14:paraId="19A49FCC" w14:textId="77777777" w:rsidR="00324BA9" w:rsidRPr="009A59E2" w:rsidRDefault="00324BA9" w:rsidP="009A59E2">
      <w:pPr>
        <w:spacing w:after="0"/>
        <w:rPr>
          <w:rFonts w:cstheme="minorHAnsi"/>
          <w:sz w:val="24"/>
          <w:szCs w:val="24"/>
        </w:rPr>
      </w:pPr>
    </w:p>
    <w:tbl>
      <w:tblPr>
        <w:tblStyle w:val="TableGrid"/>
        <w:tblW w:w="0" w:type="auto"/>
        <w:tblLook w:val="04A0" w:firstRow="1" w:lastRow="0" w:firstColumn="1" w:lastColumn="0" w:noHBand="0" w:noVBand="1"/>
      </w:tblPr>
      <w:tblGrid>
        <w:gridCol w:w="1177"/>
        <w:gridCol w:w="7839"/>
      </w:tblGrid>
      <w:tr w:rsidR="004F76E0" w:rsidRPr="00B62E9B" w14:paraId="778B65A8" w14:textId="77777777" w:rsidTr="000A42D2">
        <w:trPr>
          <w:trHeight w:val="397"/>
        </w:trPr>
        <w:tc>
          <w:tcPr>
            <w:tcW w:w="1177" w:type="dxa"/>
          </w:tcPr>
          <w:p w14:paraId="5B932090" w14:textId="77777777" w:rsidR="004F76E0" w:rsidRPr="00B62E9B" w:rsidRDefault="004F76E0" w:rsidP="009A59E2">
            <w:pPr>
              <w:spacing w:after="0"/>
              <w:jc w:val="center"/>
              <w:rPr>
                <w:rFonts w:cstheme="minorHAnsi"/>
                <w:b/>
                <w:sz w:val="24"/>
                <w:szCs w:val="24"/>
              </w:rPr>
            </w:pPr>
            <w:r w:rsidRPr="00B62E9B">
              <w:rPr>
                <w:rFonts w:cstheme="minorHAnsi"/>
                <w:b/>
                <w:sz w:val="24"/>
                <w:szCs w:val="24"/>
              </w:rPr>
              <w:t>Question No.</w:t>
            </w:r>
          </w:p>
        </w:tc>
        <w:tc>
          <w:tcPr>
            <w:tcW w:w="7839" w:type="dxa"/>
          </w:tcPr>
          <w:p w14:paraId="36550AC8" w14:textId="77777777" w:rsidR="004F76E0" w:rsidRPr="00B62E9B" w:rsidRDefault="004F76E0" w:rsidP="009A59E2">
            <w:pPr>
              <w:spacing w:after="0"/>
              <w:rPr>
                <w:rFonts w:cstheme="minorHAnsi"/>
                <w:b/>
                <w:sz w:val="24"/>
                <w:szCs w:val="24"/>
              </w:rPr>
            </w:pPr>
            <w:r w:rsidRPr="00B62E9B">
              <w:rPr>
                <w:rFonts w:cstheme="minorHAnsi"/>
                <w:b/>
                <w:sz w:val="24"/>
                <w:szCs w:val="24"/>
              </w:rPr>
              <w:t>Question/Response</w:t>
            </w:r>
          </w:p>
        </w:tc>
      </w:tr>
      <w:tr w:rsidR="004F76E0" w:rsidRPr="00B62E9B" w14:paraId="0A90B1F0" w14:textId="77777777" w:rsidTr="000A42D2">
        <w:tc>
          <w:tcPr>
            <w:tcW w:w="1177" w:type="dxa"/>
            <w:vMerge w:val="restart"/>
          </w:tcPr>
          <w:p w14:paraId="39C7D76A" w14:textId="77777777" w:rsidR="004F76E0" w:rsidRPr="00B62E9B" w:rsidRDefault="004F76E0" w:rsidP="009A59E2">
            <w:pPr>
              <w:pStyle w:val="ListParagraph"/>
              <w:numPr>
                <w:ilvl w:val="0"/>
                <w:numId w:val="1"/>
              </w:numPr>
              <w:spacing w:after="0" w:line="240" w:lineRule="auto"/>
              <w:rPr>
                <w:rFonts w:cstheme="minorHAnsi"/>
                <w:sz w:val="24"/>
                <w:szCs w:val="24"/>
              </w:rPr>
            </w:pPr>
            <w:bookmarkStart w:id="0" w:name="_Hlk531874300"/>
          </w:p>
        </w:tc>
        <w:tc>
          <w:tcPr>
            <w:tcW w:w="7839" w:type="dxa"/>
          </w:tcPr>
          <w:p w14:paraId="429FE13D" w14:textId="71D77924" w:rsidR="004F76E0" w:rsidRPr="00B62E9B" w:rsidRDefault="007E74CD" w:rsidP="009A59E2">
            <w:pPr>
              <w:spacing w:after="0"/>
              <w:rPr>
                <w:rFonts w:cstheme="minorHAnsi"/>
              </w:rPr>
            </w:pPr>
            <w:r>
              <w:rPr>
                <w:rFonts w:cstheme="minorHAnsi"/>
              </w:rPr>
              <w:t>Please provide an overview and the functionality of your Omnichannel solution</w:t>
            </w:r>
          </w:p>
        </w:tc>
      </w:tr>
      <w:tr w:rsidR="004F76E0" w:rsidRPr="00B62E9B" w14:paraId="39B42E0D" w14:textId="77777777" w:rsidTr="000A42D2">
        <w:tc>
          <w:tcPr>
            <w:tcW w:w="1177" w:type="dxa"/>
            <w:vMerge/>
          </w:tcPr>
          <w:p w14:paraId="6C06F051"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613E531A" w14:textId="77777777" w:rsidR="004F76E0" w:rsidRPr="00B62E9B" w:rsidRDefault="004F76E0" w:rsidP="009A59E2">
            <w:pPr>
              <w:spacing w:after="0"/>
              <w:rPr>
                <w:rFonts w:cstheme="minorHAnsi"/>
              </w:rPr>
            </w:pPr>
            <w:r w:rsidRPr="00B62E9B">
              <w:rPr>
                <w:rFonts w:cstheme="minorHAnsi"/>
              </w:rPr>
              <w:t>Response:</w:t>
            </w:r>
          </w:p>
          <w:p w14:paraId="2F06FA11" w14:textId="77777777" w:rsidR="004F76E0" w:rsidRPr="00B62E9B" w:rsidRDefault="004F76E0" w:rsidP="009A59E2">
            <w:pPr>
              <w:spacing w:after="0"/>
              <w:rPr>
                <w:rFonts w:cstheme="minorHAnsi"/>
              </w:rPr>
            </w:pPr>
          </w:p>
        </w:tc>
      </w:tr>
      <w:tr w:rsidR="00333692" w:rsidRPr="00B62E9B" w14:paraId="2CBA57DA" w14:textId="77777777" w:rsidTr="000A42D2">
        <w:tc>
          <w:tcPr>
            <w:tcW w:w="1177" w:type="dxa"/>
            <w:vMerge w:val="restart"/>
          </w:tcPr>
          <w:p w14:paraId="5BF52D45" w14:textId="77777777" w:rsidR="00333692" w:rsidRPr="00B62E9B" w:rsidRDefault="00333692" w:rsidP="00CF145E">
            <w:pPr>
              <w:pStyle w:val="ListParagraph"/>
              <w:numPr>
                <w:ilvl w:val="0"/>
                <w:numId w:val="1"/>
              </w:numPr>
              <w:spacing w:after="0" w:line="240" w:lineRule="auto"/>
              <w:rPr>
                <w:rFonts w:cstheme="minorHAnsi"/>
                <w:sz w:val="24"/>
                <w:szCs w:val="24"/>
              </w:rPr>
            </w:pPr>
          </w:p>
        </w:tc>
        <w:tc>
          <w:tcPr>
            <w:tcW w:w="7839" w:type="dxa"/>
          </w:tcPr>
          <w:p w14:paraId="67D68BB4" w14:textId="30E1F8FF" w:rsidR="00333692" w:rsidRPr="00B62E9B" w:rsidRDefault="00333692" w:rsidP="000A42D2">
            <w:pPr>
              <w:spacing w:after="0"/>
              <w:rPr>
                <w:rFonts w:cstheme="minorHAnsi"/>
              </w:rPr>
            </w:pPr>
            <w:r>
              <w:rPr>
                <w:rFonts w:cstheme="minorHAnsi"/>
              </w:rPr>
              <w:t>How does your solution help people with accessibility requirements</w:t>
            </w:r>
          </w:p>
        </w:tc>
      </w:tr>
      <w:tr w:rsidR="00333692" w:rsidRPr="00B62E9B" w14:paraId="7986468A" w14:textId="77777777" w:rsidTr="000A42D2">
        <w:tc>
          <w:tcPr>
            <w:tcW w:w="1177" w:type="dxa"/>
            <w:vMerge/>
          </w:tcPr>
          <w:p w14:paraId="03C90969" w14:textId="77777777" w:rsidR="00333692" w:rsidRPr="00B62E9B" w:rsidRDefault="00333692" w:rsidP="000A42D2">
            <w:pPr>
              <w:spacing w:after="0"/>
              <w:rPr>
                <w:rFonts w:cstheme="minorHAnsi"/>
                <w:sz w:val="24"/>
                <w:szCs w:val="24"/>
              </w:rPr>
            </w:pPr>
          </w:p>
        </w:tc>
        <w:tc>
          <w:tcPr>
            <w:tcW w:w="7839" w:type="dxa"/>
            <w:shd w:val="clear" w:color="auto" w:fill="F2F2F2" w:themeFill="background1" w:themeFillShade="F2"/>
          </w:tcPr>
          <w:p w14:paraId="527AB1FF" w14:textId="77777777" w:rsidR="00333692" w:rsidRPr="00B62E9B" w:rsidRDefault="00333692" w:rsidP="000A42D2">
            <w:pPr>
              <w:spacing w:after="0"/>
              <w:rPr>
                <w:rFonts w:cstheme="minorHAnsi"/>
              </w:rPr>
            </w:pPr>
            <w:r w:rsidRPr="00B62E9B">
              <w:rPr>
                <w:rFonts w:cstheme="minorHAnsi"/>
              </w:rPr>
              <w:t>Response:</w:t>
            </w:r>
          </w:p>
          <w:p w14:paraId="480B6DF6" w14:textId="77777777" w:rsidR="00333692" w:rsidRPr="00B62E9B" w:rsidRDefault="00333692" w:rsidP="000A42D2">
            <w:pPr>
              <w:spacing w:after="0"/>
              <w:rPr>
                <w:rFonts w:cstheme="minorHAnsi"/>
              </w:rPr>
            </w:pPr>
          </w:p>
        </w:tc>
      </w:tr>
      <w:bookmarkEnd w:id="0"/>
      <w:tr w:rsidR="004F76E0" w:rsidRPr="00B62E9B" w14:paraId="671BC8B5" w14:textId="77777777" w:rsidTr="000A42D2">
        <w:tc>
          <w:tcPr>
            <w:tcW w:w="1177" w:type="dxa"/>
            <w:vMerge w:val="restart"/>
          </w:tcPr>
          <w:p w14:paraId="50577453"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4616788E" w14:textId="089AE1B7" w:rsidR="004F76E0" w:rsidRPr="00B62E9B" w:rsidRDefault="002667DC" w:rsidP="009A59E2">
            <w:pPr>
              <w:spacing w:after="0"/>
              <w:rPr>
                <w:rFonts w:cstheme="minorHAnsi"/>
              </w:rPr>
            </w:pPr>
            <w:r>
              <w:rPr>
                <w:rFonts w:cstheme="minorHAnsi"/>
              </w:rPr>
              <w:t>Which system</w:t>
            </w:r>
            <w:r w:rsidR="000B0E88">
              <w:rPr>
                <w:rFonts w:cstheme="minorHAnsi"/>
              </w:rPr>
              <w:t>s</w:t>
            </w:r>
            <w:r>
              <w:rPr>
                <w:rFonts w:cstheme="minorHAnsi"/>
              </w:rPr>
              <w:t xml:space="preserve"> does your omnichannel solution integrate with</w:t>
            </w:r>
            <w:r w:rsidR="005245F9">
              <w:rPr>
                <w:rFonts w:cstheme="minorHAnsi"/>
              </w:rPr>
              <w:t>? E.g., Revenues &amp; Benefits, Blue Badges</w:t>
            </w:r>
            <w:r w:rsidR="000B0E88">
              <w:rPr>
                <w:rFonts w:cstheme="minorHAnsi"/>
              </w:rPr>
              <w:t>, Council Tax etc.</w:t>
            </w:r>
          </w:p>
        </w:tc>
      </w:tr>
      <w:tr w:rsidR="004F76E0" w:rsidRPr="00B62E9B" w14:paraId="59DD2AF6" w14:textId="77777777" w:rsidTr="000A42D2">
        <w:tc>
          <w:tcPr>
            <w:tcW w:w="1177" w:type="dxa"/>
            <w:vMerge/>
          </w:tcPr>
          <w:p w14:paraId="2FEFC1E3"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1BEDFE27" w14:textId="77777777" w:rsidR="004F76E0" w:rsidRPr="00B62E9B" w:rsidRDefault="004F76E0" w:rsidP="009A59E2">
            <w:pPr>
              <w:spacing w:after="0"/>
              <w:rPr>
                <w:rFonts w:cstheme="minorHAnsi"/>
              </w:rPr>
            </w:pPr>
            <w:r w:rsidRPr="00B62E9B">
              <w:rPr>
                <w:rFonts w:cstheme="minorHAnsi"/>
              </w:rPr>
              <w:t>Response:</w:t>
            </w:r>
          </w:p>
          <w:p w14:paraId="143BEC19" w14:textId="77777777" w:rsidR="004F76E0" w:rsidRPr="00B62E9B" w:rsidRDefault="004F76E0" w:rsidP="009A59E2">
            <w:pPr>
              <w:spacing w:after="0"/>
              <w:rPr>
                <w:rFonts w:cstheme="minorHAnsi"/>
              </w:rPr>
            </w:pPr>
          </w:p>
        </w:tc>
      </w:tr>
      <w:tr w:rsidR="004F76E0" w:rsidRPr="00B62E9B" w14:paraId="596CD2A9" w14:textId="77777777" w:rsidTr="000A42D2">
        <w:tc>
          <w:tcPr>
            <w:tcW w:w="1177" w:type="dxa"/>
            <w:vMerge w:val="restart"/>
          </w:tcPr>
          <w:p w14:paraId="14C5FBD5"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0A5AD367" w14:textId="270A4A7D" w:rsidR="004F76E0" w:rsidRPr="00B62E9B" w:rsidRDefault="00780124" w:rsidP="009A59E2">
            <w:pPr>
              <w:spacing w:after="0"/>
              <w:rPr>
                <w:rFonts w:cstheme="minorHAnsi"/>
              </w:rPr>
            </w:pPr>
            <w:r>
              <w:rPr>
                <w:rFonts w:cstheme="minorHAnsi"/>
              </w:rPr>
              <w:t>What is your approach to implementation and what would be a typical timescale</w:t>
            </w:r>
          </w:p>
        </w:tc>
      </w:tr>
      <w:tr w:rsidR="004F76E0" w:rsidRPr="00B62E9B" w14:paraId="1602B3D5" w14:textId="77777777" w:rsidTr="000A42D2">
        <w:tc>
          <w:tcPr>
            <w:tcW w:w="1177" w:type="dxa"/>
            <w:vMerge/>
          </w:tcPr>
          <w:p w14:paraId="3EDA78BC"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5E5687E1" w14:textId="77777777" w:rsidR="004F76E0" w:rsidRPr="00B62E9B" w:rsidRDefault="004F76E0" w:rsidP="009A59E2">
            <w:pPr>
              <w:spacing w:after="0"/>
              <w:rPr>
                <w:rFonts w:cstheme="minorHAnsi"/>
              </w:rPr>
            </w:pPr>
            <w:r w:rsidRPr="00B62E9B">
              <w:rPr>
                <w:rFonts w:cstheme="minorHAnsi"/>
              </w:rPr>
              <w:t>Response:</w:t>
            </w:r>
          </w:p>
          <w:p w14:paraId="38A7BCCC" w14:textId="77777777" w:rsidR="004F76E0" w:rsidRPr="00B62E9B" w:rsidRDefault="004F76E0" w:rsidP="009A59E2">
            <w:pPr>
              <w:spacing w:after="0"/>
              <w:rPr>
                <w:rFonts w:cstheme="minorHAnsi"/>
              </w:rPr>
            </w:pPr>
          </w:p>
        </w:tc>
      </w:tr>
      <w:tr w:rsidR="004F76E0" w:rsidRPr="00B62E9B" w14:paraId="2FD47032" w14:textId="77777777" w:rsidTr="000A42D2">
        <w:tc>
          <w:tcPr>
            <w:tcW w:w="1177" w:type="dxa"/>
            <w:vMerge w:val="restart"/>
          </w:tcPr>
          <w:p w14:paraId="00B99E11"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6BF1A1AE" w14:textId="370F1BED" w:rsidR="004F76E0" w:rsidRPr="00B62E9B" w:rsidRDefault="00780124" w:rsidP="009A59E2">
            <w:pPr>
              <w:spacing w:after="0"/>
              <w:rPr>
                <w:rFonts w:cstheme="minorHAnsi"/>
              </w:rPr>
            </w:pPr>
            <w:r>
              <w:rPr>
                <w:rFonts w:cstheme="minorHAnsi"/>
              </w:rPr>
              <w:t>Please detail you</w:t>
            </w:r>
            <w:r w:rsidR="007233E6">
              <w:rPr>
                <w:rFonts w:cstheme="minorHAnsi"/>
              </w:rPr>
              <w:t>r</w:t>
            </w:r>
            <w:r>
              <w:rPr>
                <w:rFonts w:cstheme="minorHAnsi"/>
              </w:rPr>
              <w:t xml:space="preserve"> costing model e.g., by service area, licencing model</w:t>
            </w:r>
            <w:r w:rsidR="007233E6">
              <w:rPr>
                <w:rFonts w:cstheme="minorHAnsi"/>
              </w:rPr>
              <w:t xml:space="preserve"> etc.</w:t>
            </w:r>
          </w:p>
        </w:tc>
      </w:tr>
      <w:tr w:rsidR="004F76E0" w:rsidRPr="00B62E9B" w14:paraId="4243AA13" w14:textId="77777777" w:rsidTr="000A42D2">
        <w:tc>
          <w:tcPr>
            <w:tcW w:w="1177" w:type="dxa"/>
            <w:vMerge/>
          </w:tcPr>
          <w:p w14:paraId="03E10768"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6AE5E111" w14:textId="77777777" w:rsidR="004F76E0" w:rsidRPr="00B62E9B" w:rsidRDefault="004F76E0" w:rsidP="009A59E2">
            <w:pPr>
              <w:spacing w:after="0"/>
              <w:rPr>
                <w:rFonts w:cstheme="minorHAnsi"/>
              </w:rPr>
            </w:pPr>
            <w:r w:rsidRPr="00B62E9B">
              <w:rPr>
                <w:rFonts w:cstheme="minorHAnsi"/>
              </w:rPr>
              <w:t>Response:</w:t>
            </w:r>
          </w:p>
          <w:p w14:paraId="0FF84389" w14:textId="77777777" w:rsidR="004F76E0" w:rsidRPr="00B62E9B" w:rsidRDefault="004F76E0" w:rsidP="009A59E2">
            <w:pPr>
              <w:spacing w:after="0"/>
              <w:rPr>
                <w:rFonts w:cstheme="minorHAnsi"/>
              </w:rPr>
            </w:pPr>
          </w:p>
        </w:tc>
      </w:tr>
      <w:tr w:rsidR="004F76E0" w:rsidRPr="00B62E9B" w14:paraId="0278EF50" w14:textId="77777777" w:rsidTr="000A42D2">
        <w:tc>
          <w:tcPr>
            <w:tcW w:w="1177" w:type="dxa"/>
            <w:vMerge w:val="restart"/>
          </w:tcPr>
          <w:p w14:paraId="38E0636F"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13536C93" w14:textId="0E8BA975" w:rsidR="004F76E0" w:rsidRPr="00B62E9B" w:rsidRDefault="00780124" w:rsidP="009A59E2">
            <w:pPr>
              <w:spacing w:after="0"/>
              <w:rPr>
                <w:rFonts w:cstheme="minorHAnsi"/>
              </w:rPr>
            </w:pPr>
            <w:r>
              <w:rPr>
                <w:rFonts w:cstheme="minorHAnsi"/>
              </w:rPr>
              <w:t>What would be the typical costs for implementation, licences and maintenance and support for</w:t>
            </w:r>
            <w:r w:rsidR="00C73C1D">
              <w:rPr>
                <w:rFonts w:cstheme="minorHAnsi"/>
              </w:rPr>
              <w:t xml:space="preserve"> 300</w:t>
            </w:r>
            <w:r>
              <w:rPr>
                <w:rFonts w:cstheme="minorHAnsi"/>
              </w:rPr>
              <w:t xml:space="preserve"> users</w:t>
            </w:r>
            <w:r w:rsidR="00033928">
              <w:rPr>
                <w:rFonts w:cstheme="minorHAnsi"/>
              </w:rPr>
              <w:t xml:space="preserve">. </w:t>
            </w:r>
          </w:p>
        </w:tc>
      </w:tr>
      <w:tr w:rsidR="004F76E0" w:rsidRPr="00B62E9B" w14:paraId="1B0AC34A" w14:textId="77777777" w:rsidTr="000A42D2">
        <w:tc>
          <w:tcPr>
            <w:tcW w:w="1177" w:type="dxa"/>
            <w:vMerge/>
          </w:tcPr>
          <w:p w14:paraId="74819478"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2A29B995" w14:textId="77777777" w:rsidR="004F76E0" w:rsidRPr="00B62E9B" w:rsidRDefault="004F76E0" w:rsidP="009A59E2">
            <w:pPr>
              <w:spacing w:after="0"/>
              <w:rPr>
                <w:rFonts w:cstheme="minorHAnsi"/>
              </w:rPr>
            </w:pPr>
            <w:r w:rsidRPr="00B62E9B">
              <w:rPr>
                <w:rFonts w:cstheme="minorHAnsi"/>
              </w:rPr>
              <w:t>Response:</w:t>
            </w:r>
          </w:p>
          <w:p w14:paraId="1DC14898" w14:textId="77777777" w:rsidR="004F76E0" w:rsidRPr="00B62E9B" w:rsidRDefault="004F76E0" w:rsidP="009A59E2">
            <w:pPr>
              <w:spacing w:after="0"/>
              <w:rPr>
                <w:rFonts w:cstheme="minorHAnsi"/>
              </w:rPr>
            </w:pPr>
          </w:p>
        </w:tc>
      </w:tr>
      <w:tr w:rsidR="004F76E0" w:rsidRPr="00B62E9B" w14:paraId="37DFC148" w14:textId="77777777" w:rsidTr="000A42D2">
        <w:tc>
          <w:tcPr>
            <w:tcW w:w="1177" w:type="dxa"/>
            <w:vMerge w:val="restart"/>
          </w:tcPr>
          <w:p w14:paraId="06F2C015"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29BFA312" w14:textId="5A5041E1" w:rsidR="004F76E0" w:rsidRPr="00B62E9B" w:rsidRDefault="00E86A0E" w:rsidP="009A59E2">
            <w:pPr>
              <w:spacing w:after="0"/>
              <w:rPr>
                <w:rFonts w:cstheme="minorHAnsi"/>
              </w:rPr>
            </w:pPr>
            <w:r>
              <w:rPr>
                <w:rFonts w:cstheme="minorHAnsi"/>
              </w:rPr>
              <w:t>We</w:t>
            </w:r>
            <w:r w:rsidR="000D6B42">
              <w:rPr>
                <w:rFonts w:cstheme="minorHAnsi"/>
              </w:rPr>
              <w:t xml:space="preserve"> are looking for a minimum term of 2 years</w:t>
            </w:r>
            <w:r w:rsidR="00F17280">
              <w:rPr>
                <w:rFonts w:cstheme="minorHAnsi"/>
              </w:rPr>
              <w:t xml:space="preserve"> up to a maximum of 4 years.  Would your solution support this?</w:t>
            </w:r>
          </w:p>
        </w:tc>
      </w:tr>
      <w:tr w:rsidR="004F76E0" w:rsidRPr="00B62E9B" w14:paraId="40A7498F" w14:textId="77777777" w:rsidTr="000A42D2">
        <w:tc>
          <w:tcPr>
            <w:tcW w:w="1177" w:type="dxa"/>
            <w:vMerge/>
          </w:tcPr>
          <w:p w14:paraId="1E06B589"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026EFC19" w14:textId="77777777" w:rsidR="004F76E0" w:rsidRPr="00B62E9B" w:rsidRDefault="004F76E0" w:rsidP="009A59E2">
            <w:pPr>
              <w:spacing w:after="0"/>
              <w:rPr>
                <w:rFonts w:cstheme="minorHAnsi"/>
              </w:rPr>
            </w:pPr>
            <w:r w:rsidRPr="00B62E9B">
              <w:rPr>
                <w:rFonts w:cstheme="minorHAnsi"/>
              </w:rPr>
              <w:t>Response:</w:t>
            </w:r>
          </w:p>
          <w:p w14:paraId="76CA0ED0" w14:textId="77777777" w:rsidR="004F76E0" w:rsidRPr="00B62E9B" w:rsidRDefault="004F76E0" w:rsidP="009A59E2">
            <w:pPr>
              <w:spacing w:after="0"/>
              <w:rPr>
                <w:rFonts w:cstheme="minorHAnsi"/>
              </w:rPr>
            </w:pPr>
          </w:p>
        </w:tc>
      </w:tr>
      <w:tr w:rsidR="004F76E0" w:rsidRPr="00B62E9B" w14:paraId="3ED035F3" w14:textId="77777777" w:rsidTr="000A42D2">
        <w:tc>
          <w:tcPr>
            <w:tcW w:w="1177" w:type="dxa"/>
            <w:vMerge w:val="restart"/>
          </w:tcPr>
          <w:p w14:paraId="6CBDD76D"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49FE60B1" w14:textId="0953D6C2" w:rsidR="004F76E0" w:rsidRPr="00B62E9B" w:rsidRDefault="00780124" w:rsidP="009A59E2">
            <w:pPr>
              <w:spacing w:after="0"/>
              <w:rPr>
                <w:rFonts w:cstheme="minorHAnsi"/>
              </w:rPr>
            </w:pPr>
            <w:r>
              <w:rPr>
                <w:rFonts w:cstheme="minorHAnsi"/>
              </w:rPr>
              <w:t>Do you provide your solution via any public sector framework</w:t>
            </w:r>
            <w:r w:rsidR="007233E6">
              <w:rPr>
                <w:rFonts w:cstheme="minorHAnsi"/>
              </w:rPr>
              <w:t>s</w:t>
            </w:r>
            <w:r>
              <w:rPr>
                <w:rFonts w:cstheme="minorHAnsi"/>
              </w:rPr>
              <w:t xml:space="preserve"> or do you only bid via quotations or open procurement processes</w:t>
            </w:r>
          </w:p>
        </w:tc>
      </w:tr>
      <w:tr w:rsidR="004F76E0" w:rsidRPr="00B62E9B" w14:paraId="2334BDE8" w14:textId="77777777" w:rsidTr="000A42D2">
        <w:tc>
          <w:tcPr>
            <w:tcW w:w="1177" w:type="dxa"/>
            <w:vMerge/>
          </w:tcPr>
          <w:p w14:paraId="54B28856"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60253C02" w14:textId="77777777" w:rsidR="004F76E0" w:rsidRPr="00B62E9B" w:rsidRDefault="004F76E0" w:rsidP="009A59E2">
            <w:pPr>
              <w:spacing w:after="0"/>
              <w:rPr>
                <w:rFonts w:cstheme="minorHAnsi"/>
              </w:rPr>
            </w:pPr>
            <w:r w:rsidRPr="00B62E9B">
              <w:rPr>
                <w:rFonts w:cstheme="minorHAnsi"/>
              </w:rPr>
              <w:t>Response:</w:t>
            </w:r>
          </w:p>
          <w:p w14:paraId="0F7C00BB" w14:textId="77777777" w:rsidR="004F76E0" w:rsidRPr="00B62E9B" w:rsidRDefault="004F76E0" w:rsidP="009A59E2">
            <w:pPr>
              <w:spacing w:after="0"/>
              <w:rPr>
                <w:rFonts w:cstheme="minorHAnsi"/>
              </w:rPr>
            </w:pPr>
          </w:p>
        </w:tc>
      </w:tr>
      <w:tr w:rsidR="004F76E0" w:rsidRPr="00B62E9B" w14:paraId="3A7CAED1" w14:textId="77777777" w:rsidTr="000A42D2">
        <w:tc>
          <w:tcPr>
            <w:tcW w:w="1177" w:type="dxa"/>
            <w:vMerge w:val="restart"/>
          </w:tcPr>
          <w:p w14:paraId="39663B0F"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21F476C2" w14:textId="60DCE71B" w:rsidR="004F76E0" w:rsidRPr="00B62E9B" w:rsidRDefault="00333692" w:rsidP="009A59E2">
            <w:pPr>
              <w:spacing w:after="0"/>
              <w:rPr>
                <w:rFonts w:cstheme="minorHAnsi"/>
              </w:rPr>
            </w:pPr>
            <w:r>
              <w:rPr>
                <w:rFonts w:cstheme="minorHAnsi"/>
              </w:rPr>
              <w:t>Please provide details of where your solution is currently installed and in operation</w:t>
            </w:r>
            <w:r w:rsidR="007233E6">
              <w:rPr>
                <w:rFonts w:cstheme="minorHAnsi"/>
              </w:rPr>
              <w:t>, this can be public sector or private sector</w:t>
            </w:r>
          </w:p>
        </w:tc>
      </w:tr>
      <w:tr w:rsidR="004F76E0" w:rsidRPr="00B62E9B" w14:paraId="1FA75168" w14:textId="77777777" w:rsidTr="000A42D2">
        <w:tc>
          <w:tcPr>
            <w:tcW w:w="1177" w:type="dxa"/>
            <w:vMerge/>
          </w:tcPr>
          <w:p w14:paraId="5C4B668F"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53AA6599" w14:textId="77777777" w:rsidR="004F76E0" w:rsidRPr="00B62E9B" w:rsidRDefault="004F76E0" w:rsidP="009A59E2">
            <w:pPr>
              <w:spacing w:after="0"/>
              <w:rPr>
                <w:rFonts w:cstheme="minorHAnsi"/>
              </w:rPr>
            </w:pPr>
            <w:r w:rsidRPr="00B62E9B">
              <w:rPr>
                <w:rFonts w:cstheme="minorHAnsi"/>
              </w:rPr>
              <w:t>Response:</w:t>
            </w:r>
          </w:p>
          <w:p w14:paraId="4B087CC4" w14:textId="77777777" w:rsidR="004F76E0" w:rsidRPr="00B62E9B" w:rsidRDefault="004F76E0" w:rsidP="009A59E2">
            <w:pPr>
              <w:spacing w:after="0"/>
              <w:rPr>
                <w:rFonts w:cstheme="minorHAnsi"/>
              </w:rPr>
            </w:pPr>
          </w:p>
        </w:tc>
      </w:tr>
      <w:tr w:rsidR="004F76E0" w:rsidRPr="00B62E9B" w14:paraId="2EA2DE6C" w14:textId="77777777" w:rsidTr="000A42D2">
        <w:tc>
          <w:tcPr>
            <w:tcW w:w="1177" w:type="dxa"/>
            <w:vMerge w:val="restart"/>
          </w:tcPr>
          <w:p w14:paraId="70EAD354"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7BBA2177" w14:textId="26133657" w:rsidR="004F76E0" w:rsidRPr="00B62E9B" w:rsidRDefault="00333692" w:rsidP="009A59E2">
            <w:pPr>
              <w:spacing w:after="0"/>
              <w:rPr>
                <w:rFonts w:cstheme="minorHAnsi"/>
              </w:rPr>
            </w:pPr>
            <w:r>
              <w:rPr>
                <w:rFonts w:cstheme="minorHAnsi"/>
              </w:rPr>
              <w:t xml:space="preserve">Please provide detail on your security </w:t>
            </w:r>
            <w:r w:rsidR="007233E6">
              <w:rPr>
                <w:rFonts w:cstheme="minorHAnsi"/>
              </w:rPr>
              <w:t>standards</w:t>
            </w:r>
            <w:r>
              <w:rPr>
                <w:rFonts w:cstheme="minorHAnsi"/>
              </w:rPr>
              <w:t xml:space="preserve"> e.g. ISO27001, Cyber essentials etc.</w:t>
            </w:r>
          </w:p>
        </w:tc>
      </w:tr>
      <w:tr w:rsidR="004F76E0" w:rsidRPr="00B62E9B" w14:paraId="4B1FAF90" w14:textId="77777777" w:rsidTr="000A42D2">
        <w:tc>
          <w:tcPr>
            <w:tcW w:w="1177" w:type="dxa"/>
            <w:vMerge/>
          </w:tcPr>
          <w:p w14:paraId="393BA961"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40DDC767" w14:textId="77777777" w:rsidR="004F76E0" w:rsidRPr="00B62E9B" w:rsidRDefault="004F76E0" w:rsidP="009A59E2">
            <w:pPr>
              <w:spacing w:after="0"/>
              <w:rPr>
                <w:rFonts w:cstheme="minorHAnsi"/>
              </w:rPr>
            </w:pPr>
            <w:r w:rsidRPr="00B62E9B">
              <w:rPr>
                <w:rFonts w:cstheme="minorHAnsi"/>
              </w:rPr>
              <w:t>Response:</w:t>
            </w:r>
          </w:p>
          <w:p w14:paraId="17379A1B" w14:textId="77777777" w:rsidR="004F76E0" w:rsidRPr="00B62E9B" w:rsidRDefault="004F76E0" w:rsidP="009A59E2">
            <w:pPr>
              <w:spacing w:after="0"/>
              <w:rPr>
                <w:rFonts w:cstheme="minorHAnsi"/>
              </w:rPr>
            </w:pPr>
          </w:p>
        </w:tc>
      </w:tr>
      <w:tr w:rsidR="004F76E0" w:rsidRPr="00B62E9B" w14:paraId="4F9C855D" w14:textId="77777777" w:rsidTr="000A42D2">
        <w:tc>
          <w:tcPr>
            <w:tcW w:w="1177" w:type="dxa"/>
            <w:vMerge w:val="restart"/>
          </w:tcPr>
          <w:p w14:paraId="199EF22B"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01BD20B6" w14:textId="7AF5A6EB" w:rsidR="004F76E0" w:rsidRPr="00B62E9B" w:rsidRDefault="00653670" w:rsidP="009A59E2">
            <w:pPr>
              <w:spacing w:after="0"/>
              <w:rPr>
                <w:rFonts w:cstheme="minorHAnsi"/>
              </w:rPr>
            </w:pPr>
            <w:r>
              <w:rPr>
                <w:rFonts w:cstheme="minorHAnsi"/>
              </w:rPr>
              <w:t>Please can you confirm where the data res</w:t>
            </w:r>
            <w:r w:rsidR="00CE2B88">
              <w:rPr>
                <w:rFonts w:cstheme="minorHAnsi"/>
              </w:rPr>
              <w:t>ides?</w:t>
            </w:r>
          </w:p>
        </w:tc>
      </w:tr>
      <w:tr w:rsidR="004F76E0" w:rsidRPr="00B62E9B" w14:paraId="20C7B299" w14:textId="77777777" w:rsidTr="000A42D2">
        <w:tc>
          <w:tcPr>
            <w:tcW w:w="1177" w:type="dxa"/>
            <w:vMerge/>
          </w:tcPr>
          <w:p w14:paraId="42B510D0"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3752C5BE" w14:textId="77777777" w:rsidR="004F76E0" w:rsidRPr="00B62E9B" w:rsidRDefault="004F76E0" w:rsidP="009A59E2">
            <w:pPr>
              <w:spacing w:after="0"/>
              <w:rPr>
                <w:rFonts w:cstheme="minorHAnsi"/>
              </w:rPr>
            </w:pPr>
            <w:r w:rsidRPr="00B62E9B">
              <w:rPr>
                <w:rFonts w:cstheme="minorHAnsi"/>
              </w:rPr>
              <w:t>Response:</w:t>
            </w:r>
          </w:p>
          <w:p w14:paraId="7D78DD1E" w14:textId="77777777" w:rsidR="004F76E0" w:rsidRPr="00B62E9B" w:rsidRDefault="004F76E0" w:rsidP="009A59E2">
            <w:pPr>
              <w:spacing w:after="0"/>
              <w:rPr>
                <w:rFonts w:cstheme="minorHAnsi"/>
              </w:rPr>
            </w:pPr>
          </w:p>
        </w:tc>
      </w:tr>
      <w:tr w:rsidR="004F76E0" w:rsidRPr="00B62E9B" w14:paraId="014889EB" w14:textId="77777777" w:rsidTr="000A42D2">
        <w:tc>
          <w:tcPr>
            <w:tcW w:w="1177" w:type="dxa"/>
            <w:vMerge w:val="restart"/>
          </w:tcPr>
          <w:p w14:paraId="281B643C"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3DE124AB" w14:textId="74CB0BB4" w:rsidR="004F76E0" w:rsidRPr="00B62E9B" w:rsidRDefault="00CE2B88" w:rsidP="009A59E2">
            <w:pPr>
              <w:spacing w:after="0"/>
              <w:rPr>
                <w:rFonts w:cstheme="minorHAnsi"/>
              </w:rPr>
            </w:pPr>
            <w:r>
              <w:rPr>
                <w:rFonts w:cstheme="minorHAnsi"/>
              </w:rPr>
              <w:t>Is your solution compatible with Azure AD for SSO?</w:t>
            </w:r>
          </w:p>
        </w:tc>
      </w:tr>
      <w:tr w:rsidR="004F76E0" w:rsidRPr="00B62E9B" w14:paraId="43388CD2" w14:textId="77777777" w:rsidTr="000A42D2">
        <w:tc>
          <w:tcPr>
            <w:tcW w:w="1177" w:type="dxa"/>
            <w:vMerge/>
          </w:tcPr>
          <w:p w14:paraId="56DFAF06"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5E4A4AED" w14:textId="77777777" w:rsidR="004F76E0" w:rsidRPr="00B62E9B" w:rsidRDefault="004F76E0" w:rsidP="009A59E2">
            <w:pPr>
              <w:spacing w:after="0"/>
              <w:rPr>
                <w:rFonts w:cstheme="minorHAnsi"/>
              </w:rPr>
            </w:pPr>
            <w:r w:rsidRPr="00B62E9B">
              <w:rPr>
                <w:rFonts w:cstheme="minorHAnsi"/>
              </w:rPr>
              <w:t>Response:</w:t>
            </w:r>
          </w:p>
          <w:p w14:paraId="632951EB" w14:textId="77777777" w:rsidR="004F76E0" w:rsidRPr="00B62E9B" w:rsidRDefault="004F76E0" w:rsidP="009A59E2">
            <w:pPr>
              <w:spacing w:after="0"/>
              <w:rPr>
                <w:rFonts w:cstheme="minorHAnsi"/>
              </w:rPr>
            </w:pPr>
          </w:p>
        </w:tc>
      </w:tr>
      <w:tr w:rsidR="004F76E0" w:rsidRPr="00B62E9B" w14:paraId="5A84FA31" w14:textId="77777777" w:rsidTr="000A42D2">
        <w:tc>
          <w:tcPr>
            <w:tcW w:w="1177" w:type="dxa"/>
            <w:vMerge w:val="restart"/>
          </w:tcPr>
          <w:p w14:paraId="6B7F3611" w14:textId="77777777" w:rsidR="004F76E0" w:rsidRPr="00B62E9B" w:rsidRDefault="004F76E0" w:rsidP="00CF145E">
            <w:pPr>
              <w:pStyle w:val="ListParagraph"/>
              <w:numPr>
                <w:ilvl w:val="0"/>
                <w:numId w:val="1"/>
              </w:numPr>
              <w:spacing w:after="0" w:line="240" w:lineRule="auto"/>
              <w:rPr>
                <w:rFonts w:cstheme="minorHAnsi"/>
                <w:sz w:val="24"/>
                <w:szCs w:val="24"/>
              </w:rPr>
            </w:pPr>
          </w:p>
        </w:tc>
        <w:tc>
          <w:tcPr>
            <w:tcW w:w="7839" w:type="dxa"/>
          </w:tcPr>
          <w:p w14:paraId="0A4A2BF5" w14:textId="1234CFAE" w:rsidR="004F76E0" w:rsidRPr="00B62E9B" w:rsidRDefault="001D6113" w:rsidP="009A59E2">
            <w:pPr>
              <w:spacing w:after="0"/>
              <w:rPr>
                <w:rFonts w:cstheme="minorHAnsi"/>
                <w:sz w:val="24"/>
                <w:szCs w:val="24"/>
              </w:rPr>
            </w:pPr>
            <w:r>
              <w:rPr>
                <w:rFonts w:cstheme="minorHAnsi"/>
                <w:sz w:val="24"/>
                <w:szCs w:val="24"/>
              </w:rPr>
              <w:t>Does</w:t>
            </w:r>
            <w:r w:rsidR="005A3C03">
              <w:rPr>
                <w:rFonts w:cstheme="minorHAnsi"/>
                <w:sz w:val="24"/>
                <w:szCs w:val="24"/>
              </w:rPr>
              <w:t xml:space="preserve"> your solution utilise the HTTPS protocol as a minimum for access?</w:t>
            </w:r>
          </w:p>
        </w:tc>
      </w:tr>
      <w:tr w:rsidR="004F76E0" w:rsidRPr="00B62E9B" w14:paraId="3A75E9D7" w14:textId="77777777" w:rsidTr="000A42D2">
        <w:tc>
          <w:tcPr>
            <w:tcW w:w="1177" w:type="dxa"/>
            <w:vMerge/>
          </w:tcPr>
          <w:p w14:paraId="3A7F1FBD" w14:textId="77777777" w:rsidR="004F76E0" w:rsidRPr="00B62E9B" w:rsidRDefault="004F76E0" w:rsidP="009A59E2">
            <w:pPr>
              <w:spacing w:after="0"/>
              <w:rPr>
                <w:rFonts w:cstheme="minorHAnsi"/>
                <w:sz w:val="24"/>
                <w:szCs w:val="24"/>
              </w:rPr>
            </w:pPr>
          </w:p>
        </w:tc>
        <w:tc>
          <w:tcPr>
            <w:tcW w:w="7839" w:type="dxa"/>
            <w:shd w:val="clear" w:color="auto" w:fill="F2F2F2" w:themeFill="background1" w:themeFillShade="F2"/>
          </w:tcPr>
          <w:p w14:paraId="39F16BC1" w14:textId="77777777" w:rsidR="004F76E0" w:rsidRPr="00B62E9B" w:rsidRDefault="004F76E0" w:rsidP="009A59E2">
            <w:pPr>
              <w:spacing w:after="0"/>
              <w:rPr>
                <w:rFonts w:cstheme="minorHAnsi"/>
                <w:sz w:val="24"/>
                <w:szCs w:val="24"/>
              </w:rPr>
            </w:pPr>
            <w:r w:rsidRPr="00B62E9B">
              <w:rPr>
                <w:rFonts w:cstheme="minorHAnsi"/>
                <w:sz w:val="24"/>
                <w:szCs w:val="24"/>
              </w:rPr>
              <w:t>Response:</w:t>
            </w:r>
          </w:p>
          <w:p w14:paraId="7DBF99A2" w14:textId="77777777" w:rsidR="004F76E0" w:rsidRPr="00B62E9B" w:rsidRDefault="004F76E0" w:rsidP="009A59E2">
            <w:pPr>
              <w:spacing w:after="0"/>
              <w:rPr>
                <w:rFonts w:cstheme="minorHAnsi"/>
                <w:sz w:val="24"/>
                <w:szCs w:val="24"/>
              </w:rPr>
            </w:pPr>
          </w:p>
        </w:tc>
      </w:tr>
      <w:tr w:rsidR="00CF145E" w:rsidRPr="00B62E9B" w14:paraId="6CD8C145" w14:textId="77777777" w:rsidTr="00CF145E">
        <w:tc>
          <w:tcPr>
            <w:tcW w:w="1177" w:type="dxa"/>
            <w:vMerge w:val="restart"/>
          </w:tcPr>
          <w:p w14:paraId="648A0E65" w14:textId="77777777" w:rsidR="00CF145E" w:rsidRPr="00B62E9B" w:rsidRDefault="00CF145E" w:rsidP="00CF145E">
            <w:pPr>
              <w:pStyle w:val="ListParagraph"/>
              <w:numPr>
                <w:ilvl w:val="0"/>
                <w:numId w:val="1"/>
              </w:numPr>
              <w:spacing w:after="0" w:line="240" w:lineRule="auto"/>
              <w:rPr>
                <w:rFonts w:cstheme="minorHAnsi"/>
                <w:sz w:val="24"/>
                <w:szCs w:val="24"/>
              </w:rPr>
            </w:pPr>
          </w:p>
        </w:tc>
        <w:tc>
          <w:tcPr>
            <w:tcW w:w="7839" w:type="dxa"/>
          </w:tcPr>
          <w:p w14:paraId="1F5722A4" w14:textId="01FA22E3" w:rsidR="00CF145E" w:rsidRPr="00B62E9B" w:rsidRDefault="00CF145E" w:rsidP="00886305">
            <w:pPr>
              <w:spacing w:after="0"/>
              <w:rPr>
                <w:rFonts w:cstheme="minorHAnsi"/>
                <w:sz w:val="24"/>
                <w:szCs w:val="24"/>
              </w:rPr>
            </w:pPr>
            <w:r>
              <w:rPr>
                <w:rFonts w:cstheme="minorHAnsi"/>
                <w:sz w:val="24"/>
                <w:szCs w:val="24"/>
              </w:rPr>
              <w:t>Please provide any further information that you feel would be relevant to the Council that is not covered above</w:t>
            </w:r>
            <w:r w:rsidR="00780608">
              <w:rPr>
                <w:rFonts w:cstheme="minorHAnsi"/>
                <w:sz w:val="24"/>
                <w:szCs w:val="24"/>
              </w:rPr>
              <w:t>.</w:t>
            </w:r>
          </w:p>
        </w:tc>
      </w:tr>
      <w:tr w:rsidR="00CF145E" w:rsidRPr="00B62E9B" w14:paraId="40E62DCC" w14:textId="77777777" w:rsidTr="00780608">
        <w:tc>
          <w:tcPr>
            <w:tcW w:w="1177" w:type="dxa"/>
            <w:vMerge/>
          </w:tcPr>
          <w:p w14:paraId="527B7026" w14:textId="77777777" w:rsidR="00CF145E" w:rsidRPr="00B62E9B" w:rsidRDefault="00CF145E" w:rsidP="00886305">
            <w:pPr>
              <w:spacing w:after="0"/>
              <w:rPr>
                <w:rFonts w:cstheme="minorHAnsi"/>
                <w:sz w:val="24"/>
                <w:szCs w:val="24"/>
              </w:rPr>
            </w:pPr>
          </w:p>
        </w:tc>
        <w:tc>
          <w:tcPr>
            <w:tcW w:w="7839" w:type="dxa"/>
            <w:shd w:val="clear" w:color="auto" w:fill="F2F2F2" w:themeFill="background1" w:themeFillShade="F2"/>
          </w:tcPr>
          <w:p w14:paraId="648A33D9" w14:textId="77777777" w:rsidR="00CF145E" w:rsidRPr="00B62E9B" w:rsidRDefault="00CF145E" w:rsidP="00886305">
            <w:pPr>
              <w:spacing w:after="0"/>
              <w:rPr>
                <w:rFonts w:cstheme="minorHAnsi"/>
                <w:sz w:val="24"/>
                <w:szCs w:val="24"/>
              </w:rPr>
            </w:pPr>
            <w:r w:rsidRPr="00B62E9B">
              <w:rPr>
                <w:rFonts w:cstheme="minorHAnsi"/>
                <w:sz w:val="24"/>
                <w:szCs w:val="24"/>
              </w:rPr>
              <w:t>Response:</w:t>
            </w:r>
          </w:p>
          <w:p w14:paraId="24F40811" w14:textId="77777777" w:rsidR="00CF145E" w:rsidRPr="00B62E9B" w:rsidRDefault="00CF145E" w:rsidP="00886305">
            <w:pPr>
              <w:spacing w:after="0"/>
              <w:rPr>
                <w:rFonts w:cstheme="minorHAnsi"/>
                <w:sz w:val="24"/>
                <w:szCs w:val="24"/>
              </w:rPr>
            </w:pPr>
          </w:p>
        </w:tc>
      </w:tr>
    </w:tbl>
    <w:p w14:paraId="2B29A853" w14:textId="77777777" w:rsidR="00F94A76" w:rsidRDefault="00F94A76" w:rsidP="009A59E2">
      <w:pPr>
        <w:spacing w:after="0"/>
        <w:rPr>
          <w:rFonts w:cstheme="minorHAnsi"/>
          <w:sz w:val="24"/>
          <w:szCs w:val="24"/>
        </w:rPr>
      </w:pPr>
    </w:p>
    <w:p w14:paraId="2D045C57" w14:textId="77777777" w:rsidR="00B3121E" w:rsidRDefault="00B3121E" w:rsidP="009A59E2">
      <w:pPr>
        <w:spacing w:after="0"/>
        <w:rPr>
          <w:rFonts w:cstheme="minorHAnsi"/>
          <w:sz w:val="24"/>
          <w:szCs w:val="24"/>
          <w:u w:val="single"/>
        </w:rPr>
      </w:pPr>
    </w:p>
    <w:p w14:paraId="562CCAC0" w14:textId="77777777" w:rsidR="00B3121E" w:rsidRPr="00B3121E" w:rsidRDefault="00B3121E" w:rsidP="009A59E2">
      <w:pPr>
        <w:spacing w:after="0"/>
        <w:rPr>
          <w:rFonts w:cstheme="minorHAnsi"/>
          <w:sz w:val="24"/>
          <w:szCs w:val="24"/>
          <w:u w:val="single"/>
        </w:rPr>
      </w:pPr>
    </w:p>
    <w:sectPr w:rsidR="00B3121E" w:rsidRPr="00B3121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01EF" w14:textId="77777777" w:rsidR="000A42D2" w:rsidRDefault="000A42D2" w:rsidP="004F76E0">
      <w:pPr>
        <w:spacing w:after="0" w:line="240" w:lineRule="auto"/>
      </w:pPr>
      <w:r>
        <w:separator/>
      </w:r>
    </w:p>
  </w:endnote>
  <w:endnote w:type="continuationSeparator" w:id="0">
    <w:p w14:paraId="4E89EB4F" w14:textId="77777777" w:rsidR="000A42D2" w:rsidRDefault="000A42D2" w:rsidP="004F76E0">
      <w:pPr>
        <w:spacing w:after="0" w:line="240" w:lineRule="auto"/>
      </w:pPr>
      <w:r>
        <w:continuationSeparator/>
      </w:r>
    </w:p>
  </w:endnote>
  <w:endnote w:type="continuationNotice" w:id="1">
    <w:p w14:paraId="70B11F67" w14:textId="77777777" w:rsidR="000A42D2" w:rsidRDefault="000A4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02895"/>
      <w:docPartObj>
        <w:docPartGallery w:val="Page Numbers (Bottom of Page)"/>
        <w:docPartUnique/>
      </w:docPartObj>
    </w:sdtPr>
    <w:sdtEndPr/>
    <w:sdtContent>
      <w:sdt>
        <w:sdtPr>
          <w:id w:val="1728636285"/>
          <w:docPartObj>
            <w:docPartGallery w:val="Page Numbers (Top of Page)"/>
            <w:docPartUnique/>
          </w:docPartObj>
        </w:sdtPr>
        <w:sdtEndPr/>
        <w:sdtContent>
          <w:p w14:paraId="37B35C0E" w14:textId="77777777" w:rsidR="00324BA9" w:rsidRDefault="00876A29">
            <w:pPr>
              <w:pStyle w:val="Footer"/>
              <w:jc w:val="center"/>
            </w:pPr>
            <w:r>
              <w:t>Wolverhampton City Council</w:t>
            </w:r>
            <w:r w:rsidR="00324BA9">
              <w:t xml:space="preserve"> </w:t>
            </w:r>
            <w:r w:rsidR="00324BA9">
              <w:tab/>
            </w:r>
            <w:r w:rsidR="00324BA9">
              <w:tab/>
            </w:r>
            <w:r w:rsidR="00324BA9" w:rsidRPr="00324BA9">
              <w:rPr>
                <w:sz w:val="20"/>
                <w:szCs w:val="20"/>
              </w:rPr>
              <w:t xml:space="preserve">Page </w:t>
            </w:r>
            <w:r w:rsidR="00324BA9" w:rsidRPr="00324BA9">
              <w:rPr>
                <w:bCs/>
                <w:sz w:val="20"/>
                <w:szCs w:val="20"/>
              </w:rPr>
              <w:fldChar w:fldCharType="begin"/>
            </w:r>
            <w:r w:rsidR="00324BA9" w:rsidRPr="00324BA9">
              <w:rPr>
                <w:bCs/>
                <w:sz w:val="20"/>
                <w:szCs w:val="20"/>
              </w:rPr>
              <w:instrText xml:space="preserve"> PAGE </w:instrText>
            </w:r>
            <w:r w:rsidR="00324BA9" w:rsidRPr="00324BA9">
              <w:rPr>
                <w:bCs/>
                <w:sz w:val="20"/>
                <w:szCs w:val="20"/>
              </w:rPr>
              <w:fldChar w:fldCharType="separate"/>
            </w:r>
            <w:r w:rsidR="00324BA9" w:rsidRPr="00324BA9">
              <w:rPr>
                <w:bCs/>
                <w:noProof/>
                <w:sz w:val="20"/>
                <w:szCs w:val="20"/>
              </w:rPr>
              <w:t>2</w:t>
            </w:r>
            <w:r w:rsidR="00324BA9" w:rsidRPr="00324BA9">
              <w:rPr>
                <w:bCs/>
                <w:sz w:val="20"/>
                <w:szCs w:val="20"/>
              </w:rPr>
              <w:fldChar w:fldCharType="end"/>
            </w:r>
            <w:r w:rsidR="00324BA9" w:rsidRPr="00324BA9">
              <w:rPr>
                <w:sz w:val="20"/>
                <w:szCs w:val="20"/>
              </w:rPr>
              <w:t xml:space="preserve"> of </w:t>
            </w:r>
            <w:r w:rsidR="00324BA9" w:rsidRPr="00324BA9">
              <w:rPr>
                <w:bCs/>
                <w:sz w:val="20"/>
                <w:szCs w:val="20"/>
              </w:rPr>
              <w:fldChar w:fldCharType="begin"/>
            </w:r>
            <w:r w:rsidR="00324BA9" w:rsidRPr="00324BA9">
              <w:rPr>
                <w:bCs/>
                <w:sz w:val="20"/>
                <w:szCs w:val="20"/>
              </w:rPr>
              <w:instrText xml:space="preserve"> NUMPAGES  </w:instrText>
            </w:r>
            <w:r w:rsidR="00324BA9" w:rsidRPr="00324BA9">
              <w:rPr>
                <w:bCs/>
                <w:sz w:val="20"/>
                <w:szCs w:val="20"/>
              </w:rPr>
              <w:fldChar w:fldCharType="separate"/>
            </w:r>
            <w:r w:rsidR="00324BA9" w:rsidRPr="00324BA9">
              <w:rPr>
                <w:bCs/>
                <w:noProof/>
                <w:sz w:val="20"/>
                <w:szCs w:val="20"/>
              </w:rPr>
              <w:t>2</w:t>
            </w:r>
            <w:r w:rsidR="00324BA9" w:rsidRPr="00324BA9">
              <w:rPr>
                <w:bCs/>
                <w:sz w:val="20"/>
                <w:szCs w:val="20"/>
              </w:rPr>
              <w:fldChar w:fldCharType="end"/>
            </w:r>
          </w:p>
        </w:sdtContent>
      </w:sdt>
    </w:sdtContent>
  </w:sdt>
  <w:p w14:paraId="76DF6058" w14:textId="77777777" w:rsidR="004F76E0" w:rsidRDefault="004F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460E" w14:textId="77777777" w:rsidR="000A42D2" w:rsidRDefault="000A42D2" w:rsidP="004F76E0">
      <w:pPr>
        <w:spacing w:after="0" w:line="240" w:lineRule="auto"/>
      </w:pPr>
      <w:r>
        <w:separator/>
      </w:r>
    </w:p>
  </w:footnote>
  <w:footnote w:type="continuationSeparator" w:id="0">
    <w:p w14:paraId="072A274A" w14:textId="77777777" w:rsidR="000A42D2" w:rsidRDefault="000A42D2" w:rsidP="004F76E0">
      <w:pPr>
        <w:spacing w:after="0" w:line="240" w:lineRule="auto"/>
      </w:pPr>
      <w:r>
        <w:continuationSeparator/>
      </w:r>
    </w:p>
  </w:footnote>
  <w:footnote w:type="continuationNotice" w:id="1">
    <w:p w14:paraId="525F5EF0" w14:textId="77777777" w:rsidR="000A42D2" w:rsidRDefault="000A4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ABC5" w14:textId="77777777" w:rsidR="004F76E0" w:rsidRDefault="004F76E0" w:rsidP="00843913">
    <w:pPr>
      <w:pStyle w:val="Header"/>
    </w:pPr>
    <w:r>
      <w:rPr>
        <w:noProof/>
      </w:rPr>
      <mc:AlternateContent>
        <mc:Choice Requires="wps">
          <w:drawing>
            <wp:anchor distT="0" distB="0" distL="114300" distR="114300" simplePos="0" relativeHeight="251657216" behindDoc="0" locked="0" layoutInCell="0" allowOverlap="1" wp14:anchorId="553F09CF" wp14:editId="6E68406F">
              <wp:simplePos x="0" y="0"/>
              <wp:positionH relativeFrom="page">
                <wp:posOffset>0</wp:posOffset>
              </wp:positionH>
              <wp:positionV relativeFrom="page">
                <wp:posOffset>190500</wp:posOffset>
              </wp:positionV>
              <wp:extent cx="7560310" cy="266700"/>
              <wp:effectExtent l="0" t="0" r="0" b="0"/>
              <wp:wrapNone/>
              <wp:docPr id="1" name="MSIPCMf19c4cd687821fa40df3624d" descr="{&quot;HashCode&quot;:14466523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CD44B"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53F09CF" id="_x0000_t202" coordsize="21600,21600" o:spt="202" path="m,l,21600r21600,l21600,xe">
              <v:stroke joinstyle="miter"/>
              <v:path gradientshapeok="t" o:connecttype="rect"/>
            </v:shapetype>
            <v:shape id="MSIPCMf19c4cd687821fa40df3624d" o:spid="_x0000_s1026" type="#_x0000_t202" alt="{&quot;HashCode&quot;:1446652339,&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307CD44B" w14:textId="77777777" w:rsidR="004F76E0" w:rsidRPr="004F76E0" w:rsidRDefault="004F76E0" w:rsidP="004F76E0">
                    <w:pPr>
                      <w:spacing w:after="0"/>
                      <w:rPr>
                        <w:rFonts w:ascii="Calibri" w:hAnsi="Calibri" w:cs="Calibri"/>
                        <w:color w:val="A80000"/>
                        <w:sz w:val="28"/>
                      </w:rPr>
                    </w:pPr>
                    <w:r w:rsidRPr="004F76E0">
                      <w:rPr>
                        <w:rFonts w:ascii="Calibri" w:hAnsi="Calibri" w:cs="Calibri"/>
                        <w:color w:val="A80000"/>
                        <w:sz w:val="28"/>
                      </w:rPr>
                      <w:t>Sensitivity: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02F"/>
    <w:multiLevelType w:val="hybridMultilevel"/>
    <w:tmpl w:val="5BB82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77EBE"/>
    <w:multiLevelType w:val="hybridMultilevel"/>
    <w:tmpl w:val="4712F086"/>
    <w:lvl w:ilvl="0" w:tplc="DE923E84">
      <w:start w:val="1"/>
      <w:numFmt w:val="bullet"/>
      <w:lvlText w:val="•"/>
      <w:lvlJc w:val="left"/>
      <w:pPr>
        <w:tabs>
          <w:tab w:val="num" w:pos="720"/>
        </w:tabs>
        <w:ind w:left="720" w:hanging="360"/>
      </w:pPr>
      <w:rPr>
        <w:rFonts w:ascii="Arial" w:hAnsi="Arial" w:hint="default"/>
      </w:rPr>
    </w:lvl>
    <w:lvl w:ilvl="1" w:tplc="DF5448A0" w:tentative="1">
      <w:start w:val="1"/>
      <w:numFmt w:val="bullet"/>
      <w:lvlText w:val="•"/>
      <w:lvlJc w:val="left"/>
      <w:pPr>
        <w:tabs>
          <w:tab w:val="num" w:pos="1440"/>
        </w:tabs>
        <w:ind w:left="1440" w:hanging="360"/>
      </w:pPr>
      <w:rPr>
        <w:rFonts w:ascii="Arial" w:hAnsi="Arial" w:hint="default"/>
      </w:rPr>
    </w:lvl>
    <w:lvl w:ilvl="2" w:tplc="ABA455A6" w:tentative="1">
      <w:start w:val="1"/>
      <w:numFmt w:val="bullet"/>
      <w:lvlText w:val="•"/>
      <w:lvlJc w:val="left"/>
      <w:pPr>
        <w:tabs>
          <w:tab w:val="num" w:pos="2160"/>
        </w:tabs>
        <w:ind w:left="2160" w:hanging="360"/>
      </w:pPr>
      <w:rPr>
        <w:rFonts w:ascii="Arial" w:hAnsi="Arial" w:hint="default"/>
      </w:rPr>
    </w:lvl>
    <w:lvl w:ilvl="3" w:tplc="54325C28" w:tentative="1">
      <w:start w:val="1"/>
      <w:numFmt w:val="bullet"/>
      <w:lvlText w:val="•"/>
      <w:lvlJc w:val="left"/>
      <w:pPr>
        <w:tabs>
          <w:tab w:val="num" w:pos="2880"/>
        </w:tabs>
        <w:ind w:left="2880" w:hanging="360"/>
      </w:pPr>
      <w:rPr>
        <w:rFonts w:ascii="Arial" w:hAnsi="Arial" w:hint="default"/>
      </w:rPr>
    </w:lvl>
    <w:lvl w:ilvl="4" w:tplc="C002BA76" w:tentative="1">
      <w:start w:val="1"/>
      <w:numFmt w:val="bullet"/>
      <w:lvlText w:val="•"/>
      <w:lvlJc w:val="left"/>
      <w:pPr>
        <w:tabs>
          <w:tab w:val="num" w:pos="3600"/>
        </w:tabs>
        <w:ind w:left="3600" w:hanging="360"/>
      </w:pPr>
      <w:rPr>
        <w:rFonts w:ascii="Arial" w:hAnsi="Arial" w:hint="default"/>
      </w:rPr>
    </w:lvl>
    <w:lvl w:ilvl="5" w:tplc="DC903F70" w:tentative="1">
      <w:start w:val="1"/>
      <w:numFmt w:val="bullet"/>
      <w:lvlText w:val="•"/>
      <w:lvlJc w:val="left"/>
      <w:pPr>
        <w:tabs>
          <w:tab w:val="num" w:pos="4320"/>
        </w:tabs>
        <w:ind w:left="4320" w:hanging="360"/>
      </w:pPr>
      <w:rPr>
        <w:rFonts w:ascii="Arial" w:hAnsi="Arial" w:hint="default"/>
      </w:rPr>
    </w:lvl>
    <w:lvl w:ilvl="6" w:tplc="03567D28" w:tentative="1">
      <w:start w:val="1"/>
      <w:numFmt w:val="bullet"/>
      <w:lvlText w:val="•"/>
      <w:lvlJc w:val="left"/>
      <w:pPr>
        <w:tabs>
          <w:tab w:val="num" w:pos="5040"/>
        </w:tabs>
        <w:ind w:left="5040" w:hanging="360"/>
      </w:pPr>
      <w:rPr>
        <w:rFonts w:ascii="Arial" w:hAnsi="Arial" w:hint="default"/>
      </w:rPr>
    </w:lvl>
    <w:lvl w:ilvl="7" w:tplc="E75AF1AE" w:tentative="1">
      <w:start w:val="1"/>
      <w:numFmt w:val="bullet"/>
      <w:lvlText w:val="•"/>
      <w:lvlJc w:val="left"/>
      <w:pPr>
        <w:tabs>
          <w:tab w:val="num" w:pos="5760"/>
        </w:tabs>
        <w:ind w:left="5760" w:hanging="360"/>
      </w:pPr>
      <w:rPr>
        <w:rFonts w:ascii="Arial" w:hAnsi="Arial" w:hint="default"/>
      </w:rPr>
    </w:lvl>
    <w:lvl w:ilvl="8" w:tplc="4F0E1F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5A1D63"/>
    <w:multiLevelType w:val="hybridMultilevel"/>
    <w:tmpl w:val="59E4E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C388F"/>
    <w:multiLevelType w:val="hybridMultilevel"/>
    <w:tmpl w:val="5BB820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1B11A9"/>
    <w:multiLevelType w:val="hybridMultilevel"/>
    <w:tmpl w:val="64F2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C4613"/>
    <w:multiLevelType w:val="hybridMultilevel"/>
    <w:tmpl w:val="043CDC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704FFD"/>
    <w:multiLevelType w:val="hybridMultilevel"/>
    <w:tmpl w:val="B1604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E0"/>
    <w:rsid w:val="00004BF6"/>
    <w:rsid w:val="00011B8E"/>
    <w:rsid w:val="00026EC6"/>
    <w:rsid w:val="00031F79"/>
    <w:rsid w:val="00033928"/>
    <w:rsid w:val="00065B6F"/>
    <w:rsid w:val="000724B4"/>
    <w:rsid w:val="00072C08"/>
    <w:rsid w:val="00084367"/>
    <w:rsid w:val="00095CAD"/>
    <w:rsid w:val="00096F2D"/>
    <w:rsid w:val="000A0B50"/>
    <w:rsid w:val="000A42D2"/>
    <w:rsid w:val="000B0E88"/>
    <w:rsid w:val="000D12AA"/>
    <w:rsid w:val="000D1978"/>
    <w:rsid w:val="000D4444"/>
    <w:rsid w:val="000D6B42"/>
    <w:rsid w:val="000E206A"/>
    <w:rsid w:val="000F10E8"/>
    <w:rsid w:val="001108CE"/>
    <w:rsid w:val="00113179"/>
    <w:rsid w:val="00125F77"/>
    <w:rsid w:val="001452DA"/>
    <w:rsid w:val="00155E34"/>
    <w:rsid w:val="0016189F"/>
    <w:rsid w:val="00162E21"/>
    <w:rsid w:val="001A30A2"/>
    <w:rsid w:val="001B50AD"/>
    <w:rsid w:val="001B7AE8"/>
    <w:rsid w:val="001D3C21"/>
    <w:rsid w:val="001D6113"/>
    <w:rsid w:val="001E31FC"/>
    <w:rsid w:val="0021125F"/>
    <w:rsid w:val="00250074"/>
    <w:rsid w:val="00254A30"/>
    <w:rsid w:val="002667DC"/>
    <w:rsid w:val="002936D1"/>
    <w:rsid w:val="002A2C8B"/>
    <w:rsid w:val="002B01BB"/>
    <w:rsid w:val="002B1E62"/>
    <w:rsid w:val="002C6079"/>
    <w:rsid w:val="002E274B"/>
    <w:rsid w:val="00324BA9"/>
    <w:rsid w:val="00333692"/>
    <w:rsid w:val="00363A2E"/>
    <w:rsid w:val="00367067"/>
    <w:rsid w:val="00384E76"/>
    <w:rsid w:val="00387FB6"/>
    <w:rsid w:val="003B2561"/>
    <w:rsid w:val="003C605D"/>
    <w:rsid w:val="003D03A5"/>
    <w:rsid w:val="003D6309"/>
    <w:rsid w:val="003D7864"/>
    <w:rsid w:val="003E474C"/>
    <w:rsid w:val="003E5EF2"/>
    <w:rsid w:val="00422EB1"/>
    <w:rsid w:val="004403B1"/>
    <w:rsid w:val="00444495"/>
    <w:rsid w:val="00452AB3"/>
    <w:rsid w:val="00485AE2"/>
    <w:rsid w:val="0048645B"/>
    <w:rsid w:val="00494F29"/>
    <w:rsid w:val="00497661"/>
    <w:rsid w:val="004D052F"/>
    <w:rsid w:val="004D49F9"/>
    <w:rsid w:val="004D6E9D"/>
    <w:rsid w:val="004F459E"/>
    <w:rsid w:val="004F6883"/>
    <w:rsid w:val="004F76E0"/>
    <w:rsid w:val="00517C0A"/>
    <w:rsid w:val="005245F9"/>
    <w:rsid w:val="00564DDE"/>
    <w:rsid w:val="00570B6C"/>
    <w:rsid w:val="005862B3"/>
    <w:rsid w:val="005947CB"/>
    <w:rsid w:val="00594EBA"/>
    <w:rsid w:val="005A1E12"/>
    <w:rsid w:val="005A3C03"/>
    <w:rsid w:val="005C40BB"/>
    <w:rsid w:val="005C746E"/>
    <w:rsid w:val="005F0A76"/>
    <w:rsid w:val="00604C45"/>
    <w:rsid w:val="00615E9E"/>
    <w:rsid w:val="00631F15"/>
    <w:rsid w:val="00653670"/>
    <w:rsid w:val="00681569"/>
    <w:rsid w:val="00687714"/>
    <w:rsid w:val="00695005"/>
    <w:rsid w:val="006A3512"/>
    <w:rsid w:val="006A523B"/>
    <w:rsid w:val="006B2E06"/>
    <w:rsid w:val="006D33B3"/>
    <w:rsid w:val="006F410A"/>
    <w:rsid w:val="007032BA"/>
    <w:rsid w:val="007233E6"/>
    <w:rsid w:val="007666BE"/>
    <w:rsid w:val="0077150D"/>
    <w:rsid w:val="00780124"/>
    <w:rsid w:val="00780608"/>
    <w:rsid w:val="00797072"/>
    <w:rsid w:val="007A668E"/>
    <w:rsid w:val="007B7107"/>
    <w:rsid w:val="007C18F1"/>
    <w:rsid w:val="007D3005"/>
    <w:rsid w:val="007D4F3F"/>
    <w:rsid w:val="007D5B68"/>
    <w:rsid w:val="007E000F"/>
    <w:rsid w:val="007E74CD"/>
    <w:rsid w:val="007E7849"/>
    <w:rsid w:val="00813049"/>
    <w:rsid w:val="008133DE"/>
    <w:rsid w:val="0082004D"/>
    <w:rsid w:val="0084350B"/>
    <w:rsid w:val="00843913"/>
    <w:rsid w:val="00850815"/>
    <w:rsid w:val="00876A29"/>
    <w:rsid w:val="008805B5"/>
    <w:rsid w:val="00883D36"/>
    <w:rsid w:val="008B7619"/>
    <w:rsid w:val="008C56A8"/>
    <w:rsid w:val="008C5FDE"/>
    <w:rsid w:val="008E0F78"/>
    <w:rsid w:val="008F5F19"/>
    <w:rsid w:val="0092241E"/>
    <w:rsid w:val="00936FCE"/>
    <w:rsid w:val="00996004"/>
    <w:rsid w:val="009A0E25"/>
    <w:rsid w:val="009A57BF"/>
    <w:rsid w:val="009A59E2"/>
    <w:rsid w:val="009B58CF"/>
    <w:rsid w:val="009D2849"/>
    <w:rsid w:val="009D3A35"/>
    <w:rsid w:val="009D7344"/>
    <w:rsid w:val="00A0171A"/>
    <w:rsid w:val="00A120FE"/>
    <w:rsid w:val="00A219C4"/>
    <w:rsid w:val="00A369BC"/>
    <w:rsid w:val="00A4031B"/>
    <w:rsid w:val="00A43359"/>
    <w:rsid w:val="00A456F7"/>
    <w:rsid w:val="00A64176"/>
    <w:rsid w:val="00A85CA8"/>
    <w:rsid w:val="00AA2811"/>
    <w:rsid w:val="00AA3CC1"/>
    <w:rsid w:val="00AA3D10"/>
    <w:rsid w:val="00AA76DE"/>
    <w:rsid w:val="00AB1D72"/>
    <w:rsid w:val="00AB3979"/>
    <w:rsid w:val="00AD3314"/>
    <w:rsid w:val="00B3121E"/>
    <w:rsid w:val="00B42C15"/>
    <w:rsid w:val="00B51374"/>
    <w:rsid w:val="00B62E9B"/>
    <w:rsid w:val="00B749E7"/>
    <w:rsid w:val="00B803A1"/>
    <w:rsid w:val="00B85ECA"/>
    <w:rsid w:val="00BA1DBA"/>
    <w:rsid w:val="00BB067D"/>
    <w:rsid w:val="00BD2ACE"/>
    <w:rsid w:val="00BE6499"/>
    <w:rsid w:val="00C0058B"/>
    <w:rsid w:val="00C00A09"/>
    <w:rsid w:val="00C060B8"/>
    <w:rsid w:val="00C23E2F"/>
    <w:rsid w:val="00C25D29"/>
    <w:rsid w:val="00C373B6"/>
    <w:rsid w:val="00C449CA"/>
    <w:rsid w:val="00C525F3"/>
    <w:rsid w:val="00C57054"/>
    <w:rsid w:val="00C60B75"/>
    <w:rsid w:val="00C65F40"/>
    <w:rsid w:val="00C73C1D"/>
    <w:rsid w:val="00C8284D"/>
    <w:rsid w:val="00CB6F64"/>
    <w:rsid w:val="00CC0875"/>
    <w:rsid w:val="00CD50DD"/>
    <w:rsid w:val="00CE01F7"/>
    <w:rsid w:val="00CE2B88"/>
    <w:rsid w:val="00CF145E"/>
    <w:rsid w:val="00D01FA7"/>
    <w:rsid w:val="00D12292"/>
    <w:rsid w:val="00D12846"/>
    <w:rsid w:val="00D31DDC"/>
    <w:rsid w:val="00D373FE"/>
    <w:rsid w:val="00D43724"/>
    <w:rsid w:val="00D50252"/>
    <w:rsid w:val="00D515D1"/>
    <w:rsid w:val="00D6606F"/>
    <w:rsid w:val="00D84934"/>
    <w:rsid w:val="00D8680D"/>
    <w:rsid w:val="00DA445D"/>
    <w:rsid w:val="00DB7345"/>
    <w:rsid w:val="00DC00FD"/>
    <w:rsid w:val="00DC18FA"/>
    <w:rsid w:val="00DD2243"/>
    <w:rsid w:val="00E00FDA"/>
    <w:rsid w:val="00E01D63"/>
    <w:rsid w:val="00E31049"/>
    <w:rsid w:val="00E34CEC"/>
    <w:rsid w:val="00E42536"/>
    <w:rsid w:val="00E43370"/>
    <w:rsid w:val="00E46D6E"/>
    <w:rsid w:val="00E50D3D"/>
    <w:rsid w:val="00E571A2"/>
    <w:rsid w:val="00E66886"/>
    <w:rsid w:val="00E724AC"/>
    <w:rsid w:val="00E776B5"/>
    <w:rsid w:val="00E839E4"/>
    <w:rsid w:val="00E85C80"/>
    <w:rsid w:val="00E86A0E"/>
    <w:rsid w:val="00E95135"/>
    <w:rsid w:val="00EC7CB5"/>
    <w:rsid w:val="00EE6CBA"/>
    <w:rsid w:val="00F06448"/>
    <w:rsid w:val="00F11846"/>
    <w:rsid w:val="00F17280"/>
    <w:rsid w:val="00F21F6C"/>
    <w:rsid w:val="00F367E9"/>
    <w:rsid w:val="00F46B5B"/>
    <w:rsid w:val="00F5279E"/>
    <w:rsid w:val="00F56223"/>
    <w:rsid w:val="00F63CB8"/>
    <w:rsid w:val="00F75BC2"/>
    <w:rsid w:val="00F94A76"/>
    <w:rsid w:val="00FC5F3C"/>
    <w:rsid w:val="00FD0EDC"/>
    <w:rsid w:val="00FE654E"/>
    <w:rsid w:val="055E6B68"/>
    <w:rsid w:val="1EEDC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A0802"/>
  <w15:chartTrackingRefBased/>
  <w15:docId w15:val="{A8A19868-13B1-45FD-8DFF-C9A23407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E0"/>
    <w:pPr>
      <w:spacing w:after="200" w:line="276" w:lineRule="auto"/>
    </w:pPr>
  </w:style>
  <w:style w:type="paragraph" w:styleId="Heading1">
    <w:name w:val="heading 1"/>
    <w:basedOn w:val="Normal"/>
    <w:next w:val="Normal"/>
    <w:link w:val="Heading1Char"/>
    <w:uiPriority w:val="9"/>
    <w:qFormat/>
    <w:rsid w:val="00324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E0"/>
    <w:pPr>
      <w:ind w:left="720"/>
      <w:contextualSpacing/>
    </w:pPr>
  </w:style>
  <w:style w:type="character" w:styleId="Hyperlink">
    <w:name w:val="Hyperlink"/>
    <w:basedOn w:val="DefaultParagraphFont"/>
    <w:uiPriority w:val="99"/>
    <w:unhideWhenUsed/>
    <w:rsid w:val="004F76E0"/>
    <w:rPr>
      <w:color w:val="0563C1" w:themeColor="hyperlink"/>
      <w:u w:val="single"/>
    </w:rPr>
  </w:style>
  <w:style w:type="table" w:styleId="TableGrid">
    <w:name w:val="Table Grid"/>
    <w:basedOn w:val="TableNormal"/>
    <w:uiPriority w:val="59"/>
    <w:rsid w:val="004F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6E0"/>
    <w:pPr>
      <w:spacing w:after="0" w:line="240" w:lineRule="auto"/>
    </w:pPr>
  </w:style>
  <w:style w:type="paragraph" w:styleId="Header">
    <w:name w:val="header"/>
    <w:basedOn w:val="Normal"/>
    <w:link w:val="HeaderChar"/>
    <w:uiPriority w:val="99"/>
    <w:unhideWhenUsed/>
    <w:rsid w:val="004F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E0"/>
  </w:style>
  <w:style w:type="paragraph" w:styleId="Footer">
    <w:name w:val="footer"/>
    <w:basedOn w:val="Normal"/>
    <w:link w:val="FooterChar"/>
    <w:uiPriority w:val="99"/>
    <w:unhideWhenUsed/>
    <w:rsid w:val="004F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E0"/>
  </w:style>
  <w:style w:type="character" w:customStyle="1" w:styleId="Heading1Char">
    <w:name w:val="Heading 1 Char"/>
    <w:basedOn w:val="DefaultParagraphFont"/>
    <w:link w:val="Heading1"/>
    <w:uiPriority w:val="9"/>
    <w:rsid w:val="00324BA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171A"/>
    <w:rPr>
      <w:sz w:val="16"/>
      <w:szCs w:val="16"/>
    </w:rPr>
  </w:style>
  <w:style w:type="paragraph" w:styleId="CommentText">
    <w:name w:val="annotation text"/>
    <w:basedOn w:val="Normal"/>
    <w:link w:val="CommentTextChar"/>
    <w:uiPriority w:val="99"/>
    <w:semiHidden/>
    <w:unhideWhenUsed/>
    <w:rsid w:val="00A0171A"/>
    <w:pPr>
      <w:spacing w:line="240" w:lineRule="auto"/>
    </w:pPr>
    <w:rPr>
      <w:sz w:val="20"/>
      <w:szCs w:val="20"/>
    </w:rPr>
  </w:style>
  <w:style w:type="character" w:customStyle="1" w:styleId="CommentTextChar">
    <w:name w:val="Comment Text Char"/>
    <w:basedOn w:val="DefaultParagraphFont"/>
    <w:link w:val="CommentText"/>
    <w:uiPriority w:val="99"/>
    <w:semiHidden/>
    <w:rsid w:val="00A0171A"/>
    <w:rPr>
      <w:sz w:val="20"/>
      <w:szCs w:val="20"/>
    </w:rPr>
  </w:style>
  <w:style w:type="paragraph" w:styleId="CommentSubject">
    <w:name w:val="annotation subject"/>
    <w:basedOn w:val="CommentText"/>
    <w:next w:val="CommentText"/>
    <w:link w:val="CommentSubjectChar"/>
    <w:uiPriority w:val="99"/>
    <w:semiHidden/>
    <w:unhideWhenUsed/>
    <w:rsid w:val="00A0171A"/>
    <w:rPr>
      <w:b/>
      <w:bCs/>
    </w:rPr>
  </w:style>
  <w:style w:type="character" w:customStyle="1" w:styleId="CommentSubjectChar">
    <w:name w:val="Comment Subject Char"/>
    <w:basedOn w:val="CommentTextChar"/>
    <w:link w:val="CommentSubject"/>
    <w:uiPriority w:val="99"/>
    <w:semiHidden/>
    <w:rsid w:val="00A0171A"/>
    <w:rPr>
      <w:b/>
      <w:bCs/>
      <w:sz w:val="20"/>
      <w:szCs w:val="20"/>
    </w:rPr>
  </w:style>
  <w:style w:type="paragraph" w:styleId="BalloonText">
    <w:name w:val="Balloon Text"/>
    <w:basedOn w:val="Normal"/>
    <w:link w:val="BalloonTextChar"/>
    <w:uiPriority w:val="99"/>
    <w:semiHidden/>
    <w:unhideWhenUsed/>
    <w:rsid w:val="00A0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1A"/>
    <w:rPr>
      <w:rFonts w:ascii="Segoe UI" w:hAnsi="Segoe UI" w:cs="Segoe UI"/>
      <w:sz w:val="18"/>
      <w:szCs w:val="18"/>
    </w:rPr>
  </w:style>
  <w:style w:type="character" w:styleId="FollowedHyperlink">
    <w:name w:val="FollowedHyperlink"/>
    <w:basedOn w:val="DefaultParagraphFont"/>
    <w:uiPriority w:val="99"/>
    <w:semiHidden/>
    <w:unhideWhenUsed/>
    <w:rsid w:val="00CB6F64"/>
    <w:rPr>
      <w:color w:val="954F72" w:themeColor="followedHyperlink"/>
      <w:u w:val="single"/>
    </w:rPr>
  </w:style>
  <w:style w:type="character" w:customStyle="1" w:styleId="normaltextrun">
    <w:name w:val="normaltextrun"/>
    <w:basedOn w:val="DefaultParagraphFont"/>
    <w:rsid w:val="00AB1D72"/>
  </w:style>
  <w:style w:type="character" w:customStyle="1" w:styleId="eop">
    <w:name w:val="eop"/>
    <w:basedOn w:val="DefaultParagraphFont"/>
    <w:rsid w:val="00AB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9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help.due-north.com/ViewandRespondtoanITTasaSupplier.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lverhamptontend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199c7f-c5b6-4bb8-986f-6723f8d9a83e">
      <Terms xmlns="http://schemas.microsoft.com/office/infopath/2007/PartnerControls"/>
    </lcf76f155ced4ddcb4097134ff3c332f>
    <TaxCatchAll xmlns="9094d218-86f2-4990-8c37-c0514314d661" xsi:nil="true"/>
    <SharedWithUsers xmlns="9094d218-86f2-4990-8c37-c0514314d661">
      <UserInfo>
        <DisplayName>Barry Greenwood</DisplayName>
        <AccountId>1841</AccountId>
        <AccountType/>
      </UserInfo>
      <UserInfo>
        <DisplayName>Jai Ghai</DisplayName>
        <AccountId>1215</AccountId>
        <AccountType/>
      </UserInfo>
      <UserInfo>
        <DisplayName>Alan Spratt</DisplayName>
        <AccountId>1772</AccountId>
        <AccountType/>
      </UserInfo>
      <UserInfo>
        <DisplayName>Lamour Gayle</DisplayName>
        <AccountId>182</AccountId>
        <AccountType/>
      </UserInfo>
      <UserInfo>
        <DisplayName>Phil Neath</DisplayName>
        <AccountId>681</AccountId>
        <AccountType/>
      </UserInfo>
      <UserInfo>
        <DisplayName>Chris Morgan</DisplayName>
        <AccountId>1837</AccountId>
        <AccountType/>
      </UserInfo>
      <UserInfo>
        <DisplayName>Laura Teale</DisplayName>
        <AccountId>31</AccountId>
        <AccountType/>
      </UserInfo>
      <UserInfo>
        <DisplayName>Martin Eades</DisplayName>
        <AccountId>1836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065DEEF3F704F83FEC6E15B59976F" ma:contentTypeVersion="16" ma:contentTypeDescription="Create a new document." ma:contentTypeScope="" ma:versionID="cff3ad245684fb3753605779a94ada72">
  <xsd:schema xmlns:xsd="http://www.w3.org/2001/XMLSchema" xmlns:xs="http://www.w3.org/2001/XMLSchema" xmlns:p="http://schemas.microsoft.com/office/2006/metadata/properties" xmlns:ns2="e7199c7f-c5b6-4bb8-986f-6723f8d9a83e" xmlns:ns3="9094d218-86f2-4990-8c37-c0514314d661" targetNamespace="http://schemas.microsoft.com/office/2006/metadata/properties" ma:root="true" ma:fieldsID="f9ca490e3116fae23cff9aaada25986c" ns2:_="" ns3:_="">
    <xsd:import namespace="e7199c7f-c5b6-4bb8-986f-6723f8d9a83e"/>
    <xsd:import namespace="9094d218-86f2-4990-8c37-c0514314d6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99c7f-c5b6-4bb8-986f-6723f8d9a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4d218-86f2-4990-8c37-c0514314d6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e4693-fbbc-4505-8166-d7892755073a}" ma:internalName="TaxCatchAll" ma:showField="CatchAllData" ma:web="9094d218-86f2-4990-8c37-c0514314d6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C1E4-E4BB-4DD7-862A-7E85DD53BD9F}">
  <ds:schemaRefs>
    <ds:schemaRef ds:uri="http://schemas.microsoft.com/sharepoint/v3/contenttype/forms"/>
  </ds:schemaRefs>
</ds:datastoreItem>
</file>

<file path=customXml/itemProps2.xml><?xml version="1.0" encoding="utf-8"?>
<ds:datastoreItem xmlns:ds="http://schemas.openxmlformats.org/officeDocument/2006/customXml" ds:itemID="{DDC32025-CE00-4165-96D1-9314D7D5640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094d218-86f2-4990-8c37-c0514314d661"/>
    <ds:schemaRef ds:uri="http://purl.org/dc/elements/1.1/"/>
    <ds:schemaRef ds:uri="http://schemas.microsoft.com/office/2006/metadata/properties"/>
    <ds:schemaRef ds:uri="e7199c7f-c5b6-4bb8-986f-6723f8d9a83e"/>
    <ds:schemaRef ds:uri="http://www.w3.org/XML/1998/namespace"/>
    <ds:schemaRef ds:uri="http://purl.org/dc/terms/"/>
  </ds:schemaRefs>
</ds:datastoreItem>
</file>

<file path=customXml/itemProps3.xml><?xml version="1.0" encoding="utf-8"?>
<ds:datastoreItem xmlns:ds="http://schemas.openxmlformats.org/officeDocument/2006/customXml" ds:itemID="{58D5EF91-CB8A-4613-A6A4-525CC32B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99c7f-c5b6-4bb8-986f-6723f8d9a83e"/>
    <ds:schemaRef ds:uri="9094d218-86f2-4990-8c37-c0514314d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ED19F-42A2-4E6F-B682-71D55A07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Links>
    <vt:vector size="12" baseType="variant">
      <vt:variant>
        <vt:i4>7078009</vt:i4>
      </vt:variant>
      <vt:variant>
        <vt:i4>3</vt:i4>
      </vt:variant>
      <vt:variant>
        <vt:i4>0</vt:i4>
      </vt:variant>
      <vt:variant>
        <vt:i4>5</vt:i4>
      </vt:variant>
      <vt:variant>
        <vt:lpwstr>https://procontracthelp.due-north.com/ViewandRespondtoanITTasaSupplier.html</vt:lpwstr>
      </vt:variant>
      <vt:variant>
        <vt:lpwstr/>
      </vt:variant>
      <vt:variant>
        <vt:i4>5701703</vt:i4>
      </vt:variant>
      <vt:variant>
        <vt:i4>0</vt:i4>
      </vt:variant>
      <vt:variant>
        <vt:i4>0</vt:i4>
      </vt:variant>
      <vt:variant>
        <vt:i4>5</vt:i4>
      </vt:variant>
      <vt:variant>
        <vt:lpwstr>http://www.wolverhamptontenders.com/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Barry Greenwood</cp:lastModifiedBy>
  <cp:revision>3</cp:revision>
  <dcterms:created xsi:type="dcterms:W3CDTF">2022-11-08T13:08:00Z</dcterms:created>
  <dcterms:modified xsi:type="dcterms:W3CDTF">2022-11-08T13:19:00Z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0x010100C37065DEEF3F704F83FEC6E15B59976F</vt:lpwstr>
  </property>
  <property fmtid="{D5CDD505-2E9C-101B-9397-08002B2CF9AE}" pid="3" name="MediaServiceImageTags">
    <vt:lpwstr/>
  </property>
  <property fmtid="{D5CDD505-2E9C-101B-9397-08002B2CF9AE}" pid="4" name="MSIP_Label_2ab00f30-8635-41e4-9aca-c5b7abd1369a_Enabled">
    <vt:lpwstr>true</vt:lpwstr>
  </property>
  <property fmtid="{D5CDD505-2E9C-101B-9397-08002B2CF9AE}" pid="5" name="MSIP_Label_2ab00f30-8635-41e4-9aca-c5b7abd1369a_SetDate">
    <vt:lpwstr>2022-11-08T13:19:12Z</vt:lpwstr>
  </property>
  <property fmtid="{D5CDD505-2E9C-101B-9397-08002B2CF9AE}" pid="6" name="MSIP_Label_2ab00f30-8635-41e4-9aca-c5b7abd1369a_Method">
    <vt:lpwstr>Privileged</vt:lpwstr>
  </property>
  <property fmtid="{D5CDD505-2E9C-101B-9397-08002B2CF9AE}" pid="7" name="MSIP_Label_2ab00f30-8635-41e4-9aca-c5b7abd1369a_Name">
    <vt:lpwstr>2ab00f30-8635-41e4-9aca-c5b7abd1369a</vt:lpwstr>
  </property>
  <property fmtid="{D5CDD505-2E9C-101B-9397-08002B2CF9AE}" pid="8" name="MSIP_Label_2ab00f30-8635-41e4-9aca-c5b7abd1369a_SiteId">
    <vt:lpwstr>07ebc6c3-7074-4387-a625-b9d918ba4a97</vt:lpwstr>
  </property>
  <property fmtid="{D5CDD505-2E9C-101B-9397-08002B2CF9AE}" pid="9" name="MSIP_Label_2ab00f30-8635-41e4-9aca-c5b7abd1369a_ActionId">
    <vt:lpwstr>f1a51e7c-e2b4-44d9-b82b-e48abe11c165</vt:lpwstr>
  </property>
  <property fmtid="{D5CDD505-2E9C-101B-9397-08002B2CF9AE}" pid="10" name="MSIP_Label_2ab00f30-8635-41e4-9aca-c5b7abd1369a_ContentBits">
    <vt:lpwstr>1</vt:lpwstr>
  </property>
</Properties>
</file>