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4824" w14:textId="77777777" w:rsidR="0048559E" w:rsidRPr="00850D60" w:rsidRDefault="0048559E" w:rsidP="00E90359">
      <w:pPr>
        <w:pStyle w:val="NBSheading"/>
        <w:tabs>
          <w:tab w:val="clear" w:pos="680"/>
          <w:tab w:val="left" w:pos="851"/>
          <w:tab w:val="left" w:pos="1418"/>
        </w:tabs>
        <w:ind w:left="-709" w:right="2125" w:firstLine="0"/>
        <w:jc w:val="both"/>
        <w:rPr>
          <w:rFonts w:cs="Arial"/>
          <w:sz w:val="20"/>
          <w:szCs w:val="20"/>
        </w:rPr>
      </w:pPr>
      <w:r w:rsidRPr="00850D60">
        <w:rPr>
          <w:rFonts w:cs="Arial"/>
          <w:sz w:val="20"/>
          <w:szCs w:val="20"/>
        </w:rPr>
        <w:t>A10</w:t>
      </w:r>
      <w:r w:rsidRPr="00850D60">
        <w:rPr>
          <w:rFonts w:cs="Arial"/>
          <w:sz w:val="20"/>
          <w:szCs w:val="20"/>
        </w:rPr>
        <w:tab/>
        <w:t>PROJECT PARTICULARS</w:t>
      </w:r>
    </w:p>
    <w:p w14:paraId="45AD64D2" w14:textId="77777777" w:rsidR="0048559E" w:rsidRPr="00850D60" w:rsidRDefault="0048559E" w:rsidP="00E90359">
      <w:pPr>
        <w:pStyle w:val="NBSclause"/>
        <w:tabs>
          <w:tab w:val="clear" w:pos="680"/>
          <w:tab w:val="left" w:pos="360"/>
          <w:tab w:val="left" w:pos="851"/>
          <w:tab w:val="left" w:pos="1418"/>
        </w:tabs>
        <w:ind w:left="-709" w:right="2125" w:firstLine="0"/>
        <w:jc w:val="both"/>
        <w:rPr>
          <w:rFonts w:cs="Arial"/>
          <w:sz w:val="20"/>
          <w:szCs w:val="20"/>
        </w:rPr>
      </w:pPr>
    </w:p>
    <w:p w14:paraId="2801B1AB" w14:textId="77777777" w:rsidR="0048559E" w:rsidRPr="00850D60" w:rsidRDefault="0048559E" w:rsidP="00E90359">
      <w:pPr>
        <w:pStyle w:val="NBSclause"/>
        <w:tabs>
          <w:tab w:val="clear" w:pos="680"/>
          <w:tab w:val="left" w:pos="851"/>
          <w:tab w:val="left" w:pos="1418"/>
        </w:tabs>
        <w:ind w:left="-709" w:right="2125" w:firstLine="0"/>
        <w:jc w:val="both"/>
        <w:rPr>
          <w:rFonts w:cs="Arial"/>
          <w:sz w:val="20"/>
          <w:szCs w:val="20"/>
        </w:rPr>
      </w:pPr>
      <w:r w:rsidRPr="00850D60">
        <w:rPr>
          <w:rFonts w:cs="Arial"/>
          <w:sz w:val="20"/>
          <w:szCs w:val="20"/>
        </w:rPr>
        <w:t>110</w:t>
      </w:r>
      <w:r w:rsidRPr="00850D60">
        <w:rPr>
          <w:rFonts w:cs="Arial"/>
          <w:sz w:val="20"/>
          <w:szCs w:val="20"/>
        </w:rPr>
        <w:tab/>
        <w:t>THE PROJECT</w:t>
      </w:r>
    </w:p>
    <w:p w14:paraId="6409BDBE" w14:textId="25AA8084" w:rsidR="00460433" w:rsidRDefault="0048559E" w:rsidP="00E90359">
      <w:pPr>
        <w:pStyle w:val="NBSclause"/>
        <w:tabs>
          <w:tab w:val="clear" w:pos="680"/>
          <w:tab w:val="left" w:pos="851"/>
          <w:tab w:val="left" w:pos="1134"/>
          <w:tab w:val="left" w:pos="1418"/>
        </w:tabs>
        <w:ind w:left="1134" w:right="2125" w:hanging="1843"/>
        <w:jc w:val="both"/>
        <w:rPr>
          <w:rFonts w:cs="Arial"/>
          <w:sz w:val="20"/>
          <w:szCs w:val="20"/>
        </w:rPr>
      </w:pPr>
      <w:r w:rsidRPr="00850D60">
        <w:rPr>
          <w:rFonts w:cs="Arial"/>
          <w:sz w:val="20"/>
          <w:szCs w:val="20"/>
        </w:rPr>
        <w:tab/>
        <w:t>-</w:t>
      </w:r>
      <w:r w:rsidRPr="00850D60">
        <w:rPr>
          <w:rFonts w:cs="Arial"/>
          <w:sz w:val="20"/>
          <w:szCs w:val="20"/>
        </w:rPr>
        <w:tab/>
        <w:t xml:space="preserve">Name: </w:t>
      </w:r>
      <w:r w:rsidR="00F4087F">
        <w:rPr>
          <w:rFonts w:cs="Arial"/>
          <w:sz w:val="20"/>
          <w:szCs w:val="20"/>
        </w:rPr>
        <w:t>Coates Country Park</w:t>
      </w:r>
    </w:p>
    <w:p w14:paraId="64C10CF2" w14:textId="1C52A08E" w:rsidR="008656B0" w:rsidRDefault="00460433" w:rsidP="00E90359">
      <w:pPr>
        <w:pStyle w:val="NBSclause"/>
        <w:tabs>
          <w:tab w:val="clear" w:pos="680"/>
          <w:tab w:val="left" w:pos="851"/>
          <w:tab w:val="left" w:pos="1418"/>
        </w:tabs>
        <w:ind w:left="851" w:right="2125" w:hanging="1560"/>
        <w:jc w:val="both"/>
        <w:rPr>
          <w:rFonts w:cs="Arial"/>
          <w:sz w:val="20"/>
          <w:szCs w:val="20"/>
        </w:rPr>
      </w:pPr>
      <w:r>
        <w:rPr>
          <w:rFonts w:cs="Arial"/>
          <w:sz w:val="20"/>
          <w:szCs w:val="20"/>
        </w:rPr>
        <w:tab/>
      </w:r>
      <w:r>
        <w:rPr>
          <w:rFonts w:cs="Arial"/>
          <w:sz w:val="20"/>
          <w:szCs w:val="20"/>
        </w:rPr>
        <w:tab/>
      </w:r>
      <w:r w:rsidRPr="00125258">
        <w:rPr>
          <w:rFonts w:cs="Arial"/>
          <w:sz w:val="20"/>
          <w:szCs w:val="20"/>
        </w:rPr>
        <w:t xml:space="preserve">Comprising: </w:t>
      </w:r>
      <w:r w:rsidR="009D34DD" w:rsidRPr="00674318">
        <w:rPr>
          <w:rFonts w:cs="Arial"/>
          <w:sz w:val="20"/>
          <w:szCs w:val="20"/>
        </w:rPr>
        <w:t>Redevelopment of Coates Country Park involving clearance work and installation of new paths, play equipment</w:t>
      </w:r>
      <w:r w:rsidR="004672D2" w:rsidRPr="00674318">
        <w:rPr>
          <w:rFonts w:cs="Arial"/>
          <w:sz w:val="20"/>
          <w:szCs w:val="20"/>
        </w:rPr>
        <w:t xml:space="preserve">, fencing, </w:t>
      </w:r>
      <w:proofErr w:type="gramStart"/>
      <w:r w:rsidR="004672D2" w:rsidRPr="00674318">
        <w:rPr>
          <w:rFonts w:cs="Arial"/>
          <w:sz w:val="20"/>
          <w:szCs w:val="20"/>
        </w:rPr>
        <w:t>trees</w:t>
      </w:r>
      <w:proofErr w:type="gramEnd"/>
      <w:r w:rsidR="004672D2" w:rsidRPr="00674318">
        <w:rPr>
          <w:rFonts w:cs="Arial"/>
          <w:sz w:val="20"/>
          <w:szCs w:val="20"/>
        </w:rPr>
        <w:t xml:space="preserve"> and shrubs.</w:t>
      </w:r>
    </w:p>
    <w:p w14:paraId="5D1A8178" w14:textId="0BA7B690" w:rsidR="0048559E" w:rsidRDefault="008656B0" w:rsidP="00E90359">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r>
      <w:r w:rsidR="0048559E">
        <w:rPr>
          <w:rFonts w:cs="Arial"/>
          <w:sz w:val="20"/>
          <w:szCs w:val="20"/>
        </w:rPr>
        <w:t>-</w:t>
      </w:r>
      <w:r w:rsidR="0048559E">
        <w:rPr>
          <w:rFonts w:cs="Arial"/>
          <w:sz w:val="20"/>
          <w:szCs w:val="20"/>
        </w:rPr>
        <w:tab/>
      </w:r>
      <w:r w:rsidR="0048559E" w:rsidRPr="00850D60">
        <w:rPr>
          <w:rFonts w:cs="Arial"/>
          <w:sz w:val="20"/>
          <w:szCs w:val="20"/>
        </w:rPr>
        <w:t xml:space="preserve">Location: </w:t>
      </w:r>
      <w:r w:rsidR="0048559E" w:rsidRPr="00850D60">
        <w:rPr>
          <w:rFonts w:cs="Arial"/>
          <w:sz w:val="20"/>
          <w:szCs w:val="20"/>
        </w:rPr>
        <w:tab/>
      </w:r>
      <w:bookmarkStart w:id="0" w:name="OLE_LINK1"/>
      <w:bookmarkStart w:id="1" w:name="OLE_LINK2"/>
      <w:r w:rsidR="00F4087F">
        <w:rPr>
          <w:rFonts w:cs="Arial"/>
          <w:sz w:val="20"/>
          <w:szCs w:val="20"/>
        </w:rPr>
        <w:t>Coates Country Park</w:t>
      </w:r>
    </w:p>
    <w:p w14:paraId="5CE5C577" w14:textId="71775F38" w:rsidR="00154067" w:rsidRPr="00850D60" w:rsidRDefault="003656F2" w:rsidP="00E90359">
      <w:pPr>
        <w:pStyle w:val="NBSclause"/>
        <w:tabs>
          <w:tab w:val="clear" w:pos="680"/>
          <w:tab w:val="left" w:pos="1985"/>
          <w:tab w:val="left" w:pos="2268"/>
        </w:tabs>
        <w:ind w:left="2268" w:right="2125" w:hanging="2694"/>
        <w:jc w:val="both"/>
        <w:rPr>
          <w:rFonts w:cs="Arial"/>
          <w:sz w:val="20"/>
          <w:szCs w:val="20"/>
        </w:rPr>
      </w:pPr>
      <w:r>
        <w:rPr>
          <w:rFonts w:cs="Arial"/>
          <w:sz w:val="20"/>
          <w:szCs w:val="20"/>
        </w:rPr>
        <w:tab/>
      </w:r>
      <w:r>
        <w:rPr>
          <w:rFonts w:cs="Arial"/>
          <w:sz w:val="20"/>
          <w:szCs w:val="20"/>
        </w:rPr>
        <w:tab/>
      </w:r>
      <w:r w:rsidR="00F4087F">
        <w:rPr>
          <w:rFonts w:cs="Arial"/>
          <w:sz w:val="20"/>
          <w:szCs w:val="20"/>
        </w:rPr>
        <w:t>Marlborough Road</w:t>
      </w:r>
    </w:p>
    <w:p w14:paraId="75D53D25" w14:textId="1F804DD7" w:rsidR="0048559E" w:rsidRDefault="00F4087F" w:rsidP="00E90359">
      <w:pPr>
        <w:pStyle w:val="NBSclause"/>
        <w:tabs>
          <w:tab w:val="clear" w:pos="680"/>
          <w:tab w:val="left" w:pos="851"/>
          <w:tab w:val="left" w:pos="1418"/>
          <w:tab w:val="left" w:pos="2268"/>
        </w:tabs>
        <w:ind w:left="1985" w:right="2125" w:firstLine="0"/>
        <w:jc w:val="both"/>
        <w:rPr>
          <w:rFonts w:cs="Arial"/>
          <w:sz w:val="20"/>
          <w:szCs w:val="20"/>
        </w:rPr>
      </w:pPr>
      <w:r>
        <w:rPr>
          <w:rFonts w:cs="Arial"/>
          <w:sz w:val="20"/>
          <w:szCs w:val="20"/>
        </w:rPr>
        <w:t>Swindon</w:t>
      </w:r>
    </w:p>
    <w:p w14:paraId="1097A942" w14:textId="70688162" w:rsidR="0048559E" w:rsidRDefault="003D4464" w:rsidP="00E90359">
      <w:pPr>
        <w:pStyle w:val="NBSclause"/>
        <w:tabs>
          <w:tab w:val="clear" w:pos="680"/>
          <w:tab w:val="left" w:pos="851"/>
          <w:tab w:val="left" w:pos="1418"/>
          <w:tab w:val="left" w:pos="2268"/>
        </w:tabs>
        <w:ind w:left="1985" w:right="2125" w:firstLine="0"/>
        <w:jc w:val="both"/>
        <w:rPr>
          <w:rFonts w:cs="Arial"/>
          <w:sz w:val="20"/>
          <w:szCs w:val="20"/>
        </w:rPr>
      </w:pPr>
      <w:r>
        <w:rPr>
          <w:rFonts w:cs="Arial"/>
          <w:sz w:val="20"/>
          <w:szCs w:val="20"/>
        </w:rPr>
        <w:t>S</w:t>
      </w:r>
      <w:r w:rsidR="00F609C6">
        <w:rPr>
          <w:rFonts w:cs="Arial"/>
          <w:sz w:val="20"/>
          <w:szCs w:val="20"/>
        </w:rPr>
        <w:t>N3 6AA</w:t>
      </w:r>
    </w:p>
    <w:bookmarkEnd w:id="0"/>
    <w:bookmarkEnd w:id="1"/>
    <w:p w14:paraId="25450359" w14:textId="77777777" w:rsidR="00D40DCE" w:rsidRDefault="00D40DCE" w:rsidP="00E90359">
      <w:pPr>
        <w:pStyle w:val="NBSclause"/>
        <w:tabs>
          <w:tab w:val="clear" w:pos="680"/>
          <w:tab w:val="left" w:pos="851"/>
          <w:tab w:val="left" w:pos="1134"/>
          <w:tab w:val="left" w:pos="1418"/>
          <w:tab w:val="left" w:pos="3720"/>
        </w:tabs>
        <w:ind w:left="-709" w:right="2125" w:firstLine="0"/>
        <w:jc w:val="both"/>
        <w:rPr>
          <w:rFonts w:cs="Arial"/>
          <w:sz w:val="20"/>
          <w:szCs w:val="20"/>
        </w:rPr>
      </w:pPr>
    </w:p>
    <w:p w14:paraId="639E33EA" w14:textId="77777777" w:rsidR="0048559E" w:rsidRPr="007A686D" w:rsidRDefault="0048559E" w:rsidP="00E90359">
      <w:pPr>
        <w:pStyle w:val="NBSclause"/>
        <w:tabs>
          <w:tab w:val="clear" w:pos="680"/>
          <w:tab w:val="left" w:pos="851"/>
          <w:tab w:val="left" w:pos="1418"/>
        </w:tabs>
        <w:ind w:left="-709" w:right="2125" w:firstLine="0"/>
        <w:jc w:val="both"/>
        <w:rPr>
          <w:rFonts w:cs="Arial"/>
          <w:sz w:val="20"/>
          <w:szCs w:val="20"/>
        </w:rPr>
      </w:pPr>
      <w:r w:rsidRPr="007A686D">
        <w:rPr>
          <w:rFonts w:cs="Arial"/>
          <w:sz w:val="20"/>
          <w:szCs w:val="20"/>
        </w:rPr>
        <w:t>120</w:t>
      </w:r>
      <w:r w:rsidRPr="007A686D">
        <w:rPr>
          <w:rFonts w:cs="Arial"/>
          <w:sz w:val="20"/>
          <w:szCs w:val="20"/>
        </w:rPr>
        <w:tab/>
        <w:t>EMPLOYER (CLIENT)</w:t>
      </w:r>
    </w:p>
    <w:p w14:paraId="473A75E5" w14:textId="30CEB8A0" w:rsidR="0048559E" w:rsidRPr="007A686D" w:rsidRDefault="0048559E" w:rsidP="00E90359">
      <w:pPr>
        <w:pStyle w:val="NBSclause"/>
        <w:tabs>
          <w:tab w:val="clear" w:pos="680"/>
          <w:tab w:val="left" w:pos="851"/>
          <w:tab w:val="left" w:pos="1134"/>
          <w:tab w:val="left" w:pos="1418"/>
          <w:tab w:val="left" w:pos="1985"/>
          <w:tab w:val="left" w:pos="2268"/>
        </w:tabs>
        <w:ind w:left="-709" w:right="2125" w:firstLine="0"/>
        <w:jc w:val="both"/>
        <w:rPr>
          <w:rFonts w:cs="Arial"/>
          <w:sz w:val="20"/>
          <w:szCs w:val="20"/>
        </w:rPr>
      </w:pPr>
      <w:r w:rsidRPr="007A686D">
        <w:rPr>
          <w:rFonts w:cs="Arial"/>
          <w:sz w:val="20"/>
          <w:szCs w:val="20"/>
        </w:rPr>
        <w:tab/>
        <w:t>-</w:t>
      </w:r>
      <w:r w:rsidRPr="007A686D">
        <w:rPr>
          <w:rFonts w:cs="Arial"/>
          <w:sz w:val="20"/>
          <w:szCs w:val="20"/>
        </w:rPr>
        <w:tab/>
        <w:t xml:space="preserve">Name: </w:t>
      </w:r>
      <w:r w:rsidR="008656B0">
        <w:rPr>
          <w:rFonts w:cs="Arial"/>
          <w:sz w:val="20"/>
          <w:szCs w:val="20"/>
        </w:rPr>
        <w:tab/>
      </w:r>
      <w:r w:rsidR="00F609C6">
        <w:t>Swindon Borough Council</w:t>
      </w:r>
      <w:r w:rsidR="00F609C6">
        <w:tab/>
      </w:r>
    </w:p>
    <w:p w14:paraId="53AC21EA" w14:textId="3B4A4029" w:rsidR="0046787C" w:rsidRDefault="0048559E" w:rsidP="00E90359">
      <w:pPr>
        <w:pStyle w:val="NBSclause"/>
        <w:tabs>
          <w:tab w:val="clear" w:pos="680"/>
          <w:tab w:val="left" w:pos="851"/>
          <w:tab w:val="left" w:pos="1134"/>
          <w:tab w:val="left" w:pos="1418"/>
          <w:tab w:val="left" w:pos="1985"/>
        </w:tabs>
        <w:ind w:left="-709" w:right="2125" w:firstLine="0"/>
        <w:jc w:val="both"/>
        <w:rPr>
          <w:rFonts w:cs="Arial"/>
          <w:sz w:val="20"/>
          <w:szCs w:val="20"/>
        </w:rPr>
      </w:pPr>
      <w:r w:rsidRPr="007A686D">
        <w:rPr>
          <w:rFonts w:cs="Arial"/>
          <w:sz w:val="20"/>
          <w:szCs w:val="20"/>
        </w:rPr>
        <w:tab/>
        <w:t>-</w:t>
      </w:r>
      <w:r w:rsidRPr="007A686D">
        <w:rPr>
          <w:rFonts w:cs="Arial"/>
          <w:sz w:val="20"/>
          <w:szCs w:val="20"/>
        </w:rPr>
        <w:tab/>
        <w:t xml:space="preserve">Address: </w:t>
      </w:r>
      <w:r w:rsidRPr="007A686D">
        <w:rPr>
          <w:rFonts w:cs="Arial"/>
          <w:sz w:val="20"/>
          <w:szCs w:val="20"/>
        </w:rPr>
        <w:tab/>
      </w:r>
      <w:r w:rsidR="00F609C6">
        <w:rPr>
          <w:rFonts w:cs="Arial"/>
          <w:sz w:val="20"/>
          <w:szCs w:val="20"/>
        </w:rPr>
        <w:t>Civic Offices</w:t>
      </w:r>
    </w:p>
    <w:p w14:paraId="28C99C86" w14:textId="476346EF" w:rsidR="001F139D" w:rsidRDefault="0046787C" w:rsidP="00E90359">
      <w:pPr>
        <w:pStyle w:val="NBSclause"/>
        <w:tabs>
          <w:tab w:val="clear" w:pos="680"/>
          <w:tab w:val="left" w:pos="851"/>
          <w:tab w:val="left" w:pos="1134"/>
          <w:tab w:val="left" w:pos="1418"/>
          <w:tab w:val="left" w:pos="1985"/>
        </w:tabs>
        <w:ind w:left="-709" w:right="2125" w:firstLine="0"/>
        <w:jc w:val="both"/>
        <w:rPr>
          <w:rFonts w:cs="Arial"/>
          <w:sz w:val="20"/>
          <w:szCs w:val="20"/>
        </w:rPr>
      </w:pP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00F609C6">
        <w:rPr>
          <w:rFonts w:cs="Arial"/>
          <w:sz w:val="20"/>
          <w:szCs w:val="20"/>
        </w:rPr>
        <w:t>Euclid Street</w:t>
      </w:r>
    </w:p>
    <w:p w14:paraId="59867B59" w14:textId="5D7852A6" w:rsidR="001F139D" w:rsidRDefault="00F609C6" w:rsidP="00E90359">
      <w:pPr>
        <w:pStyle w:val="NBSclause"/>
        <w:tabs>
          <w:tab w:val="clear" w:pos="680"/>
          <w:tab w:val="left" w:pos="851"/>
          <w:tab w:val="left" w:pos="1418"/>
          <w:tab w:val="left" w:pos="1985"/>
        </w:tabs>
        <w:ind w:left="-709" w:right="2125" w:firstLine="2694"/>
        <w:jc w:val="both"/>
        <w:rPr>
          <w:rFonts w:cs="Arial"/>
          <w:sz w:val="20"/>
          <w:szCs w:val="20"/>
        </w:rPr>
      </w:pPr>
      <w:r>
        <w:rPr>
          <w:rFonts w:cs="Arial"/>
          <w:sz w:val="20"/>
          <w:szCs w:val="20"/>
        </w:rPr>
        <w:t>Swindon</w:t>
      </w:r>
    </w:p>
    <w:p w14:paraId="1736E7CA" w14:textId="20D05E2F" w:rsidR="0048559E" w:rsidRPr="007A686D" w:rsidRDefault="00B104B7" w:rsidP="00E90359">
      <w:pPr>
        <w:pStyle w:val="NBSclause"/>
        <w:tabs>
          <w:tab w:val="clear" w:pos="680"/>
          <w:tab w:val="left" w:pos="851"/>
          <w:tab w:val="left" w:pos="1418"/>
          <w:tab w:val="left" w:pos="1985"/>
        </w:tabs>
        <w:ind w:left="-709" w:right="2125" w:firstLine="2694"/>
        <w:jc w:val="both"/>
        <w:rPr>
          <w:rFonts w:cs="Arial"/>
          <w:sz w:val="20"/>
          <w:szCs w:val="20"/>
        </w:rPr>
      </w:pPr>
      <w:r>
        <w:rPr>
          <w:rFonts w:cs="Arial"/>
          <w:sz w:val="20"/>
          <w:szCs w:val="20"/>
        </w:rPr>
        <w:t>S</w:t>
      </w:r>
      <w:r w:rsidR="00F609C6">
        <w:rPr>
          <w:rFonts w:cs="Arial"/>
          <w:sz w:val="20"/>
          <w:szCs w:val="20"/>
        </w:rPr>
        <w:t>N1 2JH</w:t>
      </w:r>
    </w:p>
    <w:p w14:paraId="3066FDC9" w14:textId="77777777" w:rsidR="0048559E" w:rsidRPr="007A686D" w:rsidRDefault="0048559E" w:rsidP="00E90359">
      <w:pPr>
        <w:pStyle w:val="NBSclause"/>
        <w:tabs>
          <w:tab w:val="clear" w:pos="680"/>
          <w:tab w:val="left" w:pos="360"/>
          <w:tab w:val="left" w:pos="851"/>
          <w:tab w:val="left" w:pos="1418"/>
          <w:tab w:val="left" w:pos="2268"/>
        </w:tabs>
        <w:ind w:left="-709" w:right="2125" w:firstLine="0"/>
        <w:jc w:val="both"/>
        <w:rPr>
          <w:rFonts w:cs="Arial"/>
          <w:sz w:val="20"/>
          <w:szCs w:val="20"/>
        </w:rPr>
      </w:pPr>
    </w:p>
    <w:p w14:paraId="7A22D3D8" w14:textId="77777777" w:rsidR="007A686D" w:rsidRPr="00055890" w:rsidRDefault="00AC6F19" w:rsidP="00E90359">
      <w:pPr>
        <w:pStyle w:val="NBSclause"/>
        <w:numPr>
          <w:ilvl w:val="0"/>
          <w:numId w:val="2"/>
        </w:numPr>
        <w:tabs>
          <w:tab w:val="clear" w:pos="680"/>
          <w:tab w:val="left" w:pos="851"/>
          <w:tab w:val="left" w:pos="1418"/>
          <w:tab w:val="left" w:pos="1985"/>
          <w:tab w:val="left" w:pos="2552"/>
        </w:tabs>
        <w:ind w:left="-709" w:right="2125" w:firstLine="993"/>
        <w:jc w:val="both"/>
        <w:rPr>
          <w:rFonts w:cs="Arial"/>
          <w:sz w:val="20"/>
          <w:szCs w:val="20"/>
        </w:rPr>
      </w:pPr>
      <w:r w:rsidRPr="007A686D">
        <w:rPr>
          <w:rFonts w:cs="Arial"/>
          <w:sz w:val="20"/>
          <w:szCs w:val="20"/>
        </w:rPr>
        <w:t xml:space="preserve">Contact: </w:t>
      </w:r>
      <w:r w:rsidRPr="007A686D">
        <w:rPr>
          <w:rFonts w:cs="Arial"/>
          <w:sz w:val="20"/>
          <w:szCs w:val="20"/>
        </w:rPr>
        <w:tab/>
      </w:r>
      <w:r w:rsidR="00055890" w:rsidRPr="00B104B7">
        <w:rPr>
          <w:sz w:val="20"/>
        </w:rPr>
        <w:t>N/A</w:t>
      </w:r>
    </w:p>
    <w:p w14:paraId="2525FEC8" w14:textId="77777777" w:rsidR="001F139D" w:rsidRPr="00055890" w:rsidRDefault="00B0089D" w:rsidP="00E90359">
      <w:pPr>
        <w:pStyle w:val="NBSclause"/>
        <w:numPr>
          <w:ilvl w:val="0"/>
          <w:numId w:val="2"/>
        </w:numPr>
        <w:tabs>
          <w:tab w:val="clear" w:pos="680"/>
          <w:tab w:val="left" w:pos="851"/>
          <w:tab w:val="left" w:pos="1418"/>
          <w:tab w:val="left" w:pos="1985"/>
          <w:tab w:val="left" w:pos="2552"/>
        </w:tabs>
        <w:ind w:left="-709" w:right="2125" w:firstLine="993"/>
        <w:jc w:val="both"/>
        <w:rPr>
          <w:rFonts w:cs="Arial"/>
          <w:strike/>
          <w:sz w:val="20"/>
          <w:szCs w:val="20"/>
        </w:rPr>
      </w:pPr>
      <w:r w:rsidRPr="00055890">
        <w:rPr>
          <w:rFonts w:cs="Arial"/>
          <w:sz w:val="20"/>
          <w:szCs w:val="20"/>
        </w:rPr>
        <w:t>Tel:</w:t>
      </w:r>
      <w:r w:rsidRPr="00055890">
        <w:rPr>
          <w:rFonts w:cs="Arial"/>
          <w:sz w:val="20"/>
          <w:szCs w:val="20"/>
        </w:rPr>
        <w:tab/>
      </w:r>
      <w:r w:rsidR="003656F2">
        <w:rPr>
          <w:rFonts w:cs="Arial"/>
          <w:sz w:val="20"/>
          <w:szCs w:val="20"/>
        </w:rPr>
        <w:tab/>
      </w:r>
      <w:r w:rsidR="00055890" w:rsidRPr="00055890">
        <w:rPr>
          <w:rFonts w:cs="Arial"/>
          <w:sz w:val="20"/>
          <w:szCs w:val="20"/>
        </w:rPr>
        <w:t>N/A</w:t>
      </w:r>
    </w:p>
    <w:p w14:paraId="3DABF521" w14:textId="77777777" w:rsidR="001F139D" w:rsidRPr="00055890" w:rsidRDefault="001F139D" w:rsidP="00E90359">
      <w:pPr>
        <w:pStyle w:val="NBSclause"/>
        <w:numPr>
          <w:ilvl w:val="0"/>
          <w:numId w:val="2"/>
        </w:numPr>
        <w:tabs>
          <w:tab w:val="clear" w:pos="680"/>
          <w:tab w:val="left" w:pos="851"/>
          <w:tab w:val="left" w:pos="1418"/>
          <w:tab w:val="left" w:pos="1985"/>
          <w:tab w:val="left" w:pos="2552"/>
        </w:tabs>
        <w:ind w:left="-709" w:right="2125" w:firstLine="993"/>
        <w:jc w:val="both"/>
        <w:rPr>
          <w:rFonts w:cs="Arial"/>
          <w:sz w:val="20"/>
          <w:szCs w:val="20"/>
        </w:rPr>
      </w:pPr>
      <w:r w:rsidRPr="00055890">
        <w:rPr>
          <w:rFonts w:cs="Arial"/>
          <w:sz w:val="20"/>
          <w:szCs w:val="20"/>
        </w:rPr>
        <w:t>Email:</w:t>
      </w:r>
      <w:r w:rsidR="003656F2">
        <w:rPr>
          <w:rFonts w:cs="Arial"/>
          <w:sz w:val="20"/>
          <w:szCs w:val="20"/>
        </w:rPr>
        <w:tab/>
      </w:r>
      <w:r w:rsidR="003656F2">
        <w:rPr>
          <w:rFonts w:cs="Arial"/>
          <w:sz w:val="20"/>
          <w:szCs w:val="20"/>
        </w:rPr>
        <w:tab/>
      </w:r>
      <w:r w:rsidR="00055890" w:rsidRPr="00055890">
        <w:rPr>
          <w:rFonts w:cs="Arial"/>
          <w:sz w:val="20"/>
          <w:szCs w:val="20"/>
        </w:rPr>
        <w:t>N/A</w:t>
      </w:r>
    </w:p>
    <w:p w14:paraId="08E7CEDB" w14:textId="77777777" w:rsidR="001F139D" w:rsidRPr="001F139D" w:rsidRDefault="001F139D" w:rsidP="00E90359">
      <w:pPr>
        <w:pStyle w:val="NBSclause"/>
        <w:tabs>
          <w:tab w:val="clear" w:pos="680"/>
          <w:tab w:val="left" w:pos="851"/>
          <w:tab w:val="left" w:pos="1134"/>
          <w:tab w:val="left" w:pos="1418"/>
          <w:tab w:val="left" w:pos="2268"/>
        </w:tabs>
        <w:ind w:left="-709" w:right="2125" w:firstLine="0"/>
        <w:jc w:val="both"/>
        <w:rPr>
          <w:rFonts w:cs="Arial"/>
          <w:sz w:val="20"/>
          <w:szCs w:val="20"/>
        </w:rPr>
      </w:pPr>
    </w:p>
    <w:p w14:paraId="3FF74F32" w14:textId="77777777" w:rsidR="001F233A" w:rsidRDefault="0048559E" w:rsidP="00E90359">
      <w:pPr>
        <w:pStyle w:val="NBSclause"/>
        <w:tabs>
          <w:tab w:val="clear" w:pos="680"/>
          <w:tab w:val="left" w:pos="851"/>
          <w:tab w:val="left" w:pos="1418"/>
        </w:tabs>
        <w:ind w:left="-709" w:right="2125" w:firstLine="0"/>
        <w:jc w:val="both"/>
        <w:rPr>
          <w:rFonts w:cs="Arial"/>
          <w:sz w:val="20"/>
          <w:szCs w:val="20"/>
        </w:rPr>
      </w:pPr>
      <w:r w:rsidRPr="00850D60">
        <w:rPr>
          <w:rFonts w:cs="Arial"/>
          <w:sz w:val="20"/>
          <w:szCs w:val="20"/>
        </w:rPr>
        <w:t>130</w:t>
      </w:r>
      <w:r w:rsidRPr="00850D60">
        <w:rPr>
          <w:rFonts w:cs="Arial"/>
          <w:sz w:val="20"/>
          <w:szCs w:val="20"/>
        </w:rPr>
        <w:tab/>
        <w:t xml:space="preserve">PRINCIPAL CONTRACTOR </w:t>
      </w:r>
      <w:r w:rsidR="001F233A">
        <w:rPr>
          <w:rFonts w:cs="Arial"/>
          <w:sz w:val="20"/>
          <w:szCs w:val="20"/>
        </w:rPr>
        <w:t>(</w:t>
      </w:r>
      <w:r w:rsidR="00292C00">
        <w:rPr>
          <w:rFonts w:cs="Arial"/>
          <w:sz w:val="20"/>
          <w:szCs w:val="20"/>
        </w:rPr>
        <w:t>CDM</w:t>
      </w:r>
      <w:r w:rsidR="001F233A">
        <w:rPr>
          <w:rFonts w:cs="Arial"/>
          <w:sz w:val="20"/>
          <w:szCs w:val="20"/>
        </w:rPr>
        <w:t>)</w:t>
      </w:r>
      <w:r w:rsidR="00292C00">
        <w:rPr>
          <w:rFonts w:cs="Arial"/>
          <w:sz w:val="20"/>
          <w:szCs w:val="20"/>
        </w:rPr>
        <w:t xml:space="preserve"> </w:t>
      </w:r>
    </w:p>
    <w:p w14:paraId="0DA60E61" w14:textId="3E7E7D5E" w:rsidR="0048559E" w:rsidRDefault="00292C00" w:rsidP="00E90359">
      <w:pPr>
        <w:pStyle w:val="NBSclause"/>
        <w:tabs>
          <w:tab w:val="clear" w:pos="680"/>
          <w:tab w:val="left" w:pos="851"/>
          <w:tab w:val="left" w:pos="1134"/>
          <w:tab w:val="left" w:pos="1418"/>
          <w:tab w:val="left" w:pos="1985"/>
        </w:tabs>
        <w:ind w:left="-709" w:right="2125" w:firstLine="0"/>
        <w:jc w:val="both"/>
        <w:rPr>
          <w:rFonts w:cs="Arial"/>
          <w:sz w:val="20"/>
          <w:szCs w:val="20"/>
        </w:rPr>
      </w:pPr>
      <w:r>
        <w:rPr>
          <w:rFonts w:cs="Arial"/>
          <w:sz w:val="20"/>
          <w:szCs w:val="20"/>
        </w:rPr>
        <w:tab/>
      </w:r>
      <w:r w:rsidRPr="00850D60">
        <w:rPr>
          <w:rFonts w:cs="Arial"/>
          <w:sz w:val="20"/>
          <w:szCs w:val="20"/>
        </w:rPr>
        <w:t>-</w:t>
      </w:r>
      <w:r w:rsidRPr="00850D60">
        <w:rPr>
          <w:rFonts w:cs="Arial"/>
          <w:sz w:val="20"/>
          <w:szCs w:val="20"/>
        </w:rPr>
        <w:tab/>
        <w:t xml:space="preserve">Name: </w:t>
      </w:r>
      <w:r>
        <w:rPr>
          <w:rFonts w:cs="Arial"/>
          <w:sz w:val="20"/>
          <w:szCs w:val="20"/>
        </w:rPr>
        <w:tab/>
        <w:t>The Contractor</w:t>
      </w:r>
      <w:r w:rsidR="00B104B7">
        <w:rPr>
          <w:rFonts w:cs="Arial"/>
          <w:sz w:val="20"/>
          <w:szCs w:val="20"/>
        </w:rPr>
        <w:t xml:space="preserve"> (TBC)</w:t>
      </w:r>
    </w:p>
    <w:p w14:paraId="36825137" w14:textId="77777777" w:rsidR="001F233A" w:rsidRDefault="001F233A" w:rsidP="00E90359">
      <w:pPr>
        <w:pStyle w:val="NBSclause"/>
        <w:tabs>
          <w:tab w:val="clear" w:pos="680"/>
          <w:tab w:val="left" w:pos="851"/>
          <w:tab w:val="left" w:pos="1134"/>
          <w:tab w:val="left" w:pos="1418"/>
          <w:tab w:val="left" w:pos="1985"/>
        </w:tabs>
        <w:ind w:left="-709" w:right="2125" w:firstLine="0"/>
        <w:jc w:val="both"/>
        <w:rPr>
          <w:rFonts w:cs="Arial"/>
          <w:b/>
          <w:sz w:val="20"/>
          <w:szCs w:val="20"/>
        </w:rPr>
      </w:pPr>
    </w:p>
    <w:p w14:paraId="40728ABD" w14:textId="77777777" w:rsidR="001F233A" w:rsidRDefault="001F233A" w:rsidP="00E90359">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13</w:t>
      </w:r>
      <w:r>
        <w:rPr>
          <w:rFonts w:cs="Arial"/>
          <w:sz w:val="20"/>
          <w:szCs w:val="20"/>
        </w:rPr>
        <w:t>2</w:t>
      </w:r>
      <w:r w:rsidRPr="00850D60">
        <w:rPr>
          <w:rFonts w:cs="Arial"/>
          <w:sz w:val="20"/>
          <w:szCs w:val="20"/>
        </w:rPr>
        <w:tab/>
        <w:t xml:space="preserve">PRINCIPAL CONTRACTOR </w:t>
      </w:r>
      <w:r>
        <w:rPr>
          <w:rFonts w:cs="Arial"/>
          <w:sz w:val="20"/>
          <w:szCs w:val="20"/>
        </w:rPr>
        <w:t>(SWMP)</w:t>
      </w:r>
    </w:p>
    <w:p w14:paraId="054153C0" w14:textId="6CB26972" w:rsidR="001F233A" w:rsidRDefault="001F233A" w:rsidP="00E90359">
      <w:pPr>
        <w:pStyle w:val="NBSclause"/>
        <w:tabs>
          <w:tab w:val="clear" w:pos="680"/>
          <w:tab w:val="left" w:pos="851"/>
          <w:tab w:val="left" w:pos="1134"/>
          <w:tab w:val="left" w:pos="1418"/>
          <w:tab w:val="left" w:pos="1985"/>
        </w:tabs>
        <w:ind w:left="-709" w:right="2125" w:firstLine="0"/>
        <w:jc w:val="both"/>
        <w:rPr>
          <w:rFonts w:cs="Arial"/>
          <w:b/>
          <w:sz w:val="20"/>
          <w:szCs w:val="20"/>
        </w:rPr>
      </w:pPr>
      <w:r>
        <w:rPr>
          <w:rFonts w:cs="Arial"/>
          <w:sz w:val="20"/>
          <w:szCs w:val="20"/>
        </w:rPr>
        <w:tab/>
      </w:r>
      <w:r w:rsidRPr="00850D60">
        <w:rPr>
          <w:rFonts w:cs="Arial"/>
          <w:sz w:val="20"/>
          <w:szCs w:val="20"/>
        </w:rPr>
        <w:t>-</w:t>
      </w:r>
      <w:r w:rsidRPr="00850D60">
        <w:rPr>
          <w:rFonts w:cs="Arial"/>
          <w:sz w:val="20"/>
          <w:szCs w:val="20"/>
        </w:rPr>
        <w:tab/>
        <w:t xml:space="preserve">Name: </w:t>
      </w:r>
      <w:r>
        <w:rPr>
          <w:rFonts w:cs="Arial"/>
          <w:sz w:val="20"/>
          <w:szCs w:val="20"/>
        </w:rPr>
        <w:tab/>
        <w:t>The Contractor</w:t>
      </w:r>
      <w:r w:rsidR="00B104B7">
        <w:rPr>
          <w:rFonts w:cs="Arial"/>
          <w:sz w:val="20"/>
          <w:szCs w:val="20"/>
        </w:rPr>
        <w:t xml:space="preserve"> (TBC)</w:t>
      </w:r>
    </w:p>
    <w:p w14:paraId="36368D1F" w14:textId="77777777" w:rsidR="001F233A" w:rsidRDefault="001F233A" w:rsidP="00E90359">
      <w:pPr>
        <w:pStyle w:val="NBSclause"/>
        <w:tabs>
          <w:tab w:val="clear" w:pos="680"/>
          <w:tab w:val="left" w:pos="851"/>
          <w:tab w:val="left" w:pos="1134"/>
          <w:tab w:val="left" w:pos="1418"/>
          <w:tab w:val="left" w:pos="2268"/>
        </w:tabs>
        <w:ind w:left="-709" w:right="2125" w:firstLine="0"/>
        <w:jc w:val="both"/>
        <w:rPr>
          <w:rFonts w:cs="Arial"/>
          <w:b/>
          <w:sz w:val="20"/>
          <w:szCs w:val="20"/>
        </w:rPr>
      </w:pPr>
    </w:p>
    <w:p w14:paraId="65D0A3B8" w14:textId="77777777" w:rsidR="0048559E" w:rsidRPr="00FB7492" w:rsidRDefault="0048559E" w:rsidP="00E90359">
      <w:pPr>
        <w:pStyle w:val="NBSclause"/>
        <w:tabs>
          <w:tab w:val="clear" w:pos="680"/>
          <w:tab w:val="left" w:pos="851"/>
          <w:tab w:val="left" w:pos="1134"/>
          <w:tab w:val="left" w:pos="1418"/>
          <w:tab w:val="left" w:pos="1701"/>
          <w:tab w:val="left" w:pos="2268"/>
        </w:tabs>
        <w:ind w:left="284" w:right="2125" w:hanging="993"/>
        <w:jc w:val="both"/>
        <w:rPr>
          <w:rFonts w:cs="Arial"/>
          <w:sz w:val="20"/>
          <w:szCs w:val="20"/>
        </w:rPr>
      </w:pPr>
      <w:r w:rsidRPr="00850D60">
        <w:rPr>
          <w:rFonts w:cs="Arial"/>
          <w:sz w:val="20"/>
          <w:szCs w:val="20"/>
        </w:rPr>
        <w:t>140</w:t>
      </w:r>
      <w:r w:rsidRPr="00850D60">
        <w:rPr>
          <w:rFonts w:cs="Arial"/>
          <w:sz w:val="20"/>
          <w:szCs w:val="20"/>
        </w:rPr>
        <w:tab/>
      </w:r>
      <w:r w:rsidRPr="00FB7492">
        <w:rPr>
          <w:rFonts w:cs="Arial"/>
          <w:sz w:val="20"/>
          <w:szCs w:val="20"/>
        </w:rPr>
        <w:t>PERSON E</w:t>
      </w:r>
      <w:r w:rsidR="00BF3F1A" w:rsidRPr="00FB7492">
        <w:rPr>
          <w:rFonts w:cs="Arial"/>
          <w:sz w:val="20"/>
          <w:szCs w:val="20"/>
        </w:rPr>
        <w:t>M</w:t>
      </w:r>
      <w:r w:rsidRPr="00FB7492">
        <w:rPr>
          <w:rFonts w:cs="Arial"/>
          <w:sz w:val="20"/>
          <w:szCs w:val="20"/>
        </w:rPr>
        <w:t>POWERED BY THE CONTRACT TO ACT ON BEHALF OF THE EMPLOYER</w:t>
      </w:r>
      <w:r w:rsidR="001F233A">
        <w:rPr>
          <w:rFonts w:cs="Arial"/>
          <w:sz w:val="20"/>
          <w:szCs w:val="20"/>
        </w:rPr>
        <w:t>:  ARCHITECT/ CONTRACT ADMINSTRATOR</w:t>
      </w:r>
    </w:p>
    <w:p w14:paraId="1025B24C" w14:textId="1AB98DBC" w:rsidR="0048559E" w:rsidRPr="00FB7492" w:rsidRDefault="0048559E" w:rsidP="00E90359">
      <w:pPr>
        <w:pStyle w:val="NBSclause"/>
        <w:tabs>
          <w:tab w:val="clear" w:pos="680"/>
          <w:tab w:val="left" w:pos="851"/>
          <w:tab w:val="left" w:pos="1985"/>
        </w:tabs>
        <w:ind w:left="-709" w:right="2125" w:firstLine="0"/>
        <w:jc w:val="both"/>
        <w:rPr>
          <w:rFonts w:cs="Arial"/>
          <w:sz w:val="20"/>
          <w:szCs w:val="20"/>
        </w:rPr>
      </w:pPr>
      <w:r w:rsidRPr="00FB7492">
        <w:rPr>
          <w:rFonts w:cs="Arial"/>
          <w:sz w:val="20"/>
          <w:szCs w:val="20"/>
        </w:rPr>
        <w:tab/>
        <w:t>-</w:t>
      </w:r>
      <w:r w:rsidRPr="00FB7492">
        <w:rPr>
          <w:rFonts w:cs="Arial"/>
          <w:sz w:val="20"/>
          <w:szCs w:val="20"/>
        </w:rPr>
        <w:tab/>
        <w:t xml:space="preserve">Title: </w:t>
      </w:r>
      <w:r w:rsidR="00E90359">
        <w:rPr>
          <w:rFonts w:cs="Arial"/>
          <w:sz w:val="20"/>
          <w:szCs w:val="20"/>
        </w:rPr>
        <w:tab/>
      </w:r>
      <w:r w:rsidR="00B104B7">
        <w:rPr>
          <w:rFonts w:cs="Arial"/>
          <w:sz w:val="20"/>
          <w:szCs w:val="20"/>
        </w:rPr>
        <w:t>Turkington Martin</w:t>
      </w:r>
    </w:p>
    <w:p w14:paraId="1135C908" w14:textId="4543792D" w:rsidR="0048559E" w:rsidRPr="00FB7492" w:rsidRDefault="00B104B7" w:rsidP="00E90359">
      <w:pPr>
        <w:pStyle w:val="NBSclause"/>
        <w:tabs>
          <w:tab w:val="clear" w:pos="680"/>
          <w:tab w:val="left" w:pos="851"/>
          <w:tab w:val="left" w:pos="1418"/>
        </w:tabs>
        <w:ind w:left="1985" w:right="2125" w:firstLine="0"/>
        <w:jc w:val="both"/>
        <w:rPr>
          <w:rFonts w:cs="Arial"/>
          <w:sz w:val="20"/>
          <w:szCs w:val="20"/>
        </w:rPr>
      </w:pPr>
      <w:r>
        <w:rPr>
          <w:rFonts w:cs="Arial"/>
          <w:sz w:val="20"/>
          <w:szCs w:val="20"/>
        </w:rPr>
        <w:t>3.04 Chester House</w:t>
      </w:r>
    </w:p>
    <w:p w14:paraId="576DECF4" w14:textId="5F3854FC" w:rsidR="0048559E" w:rsidRPr="00FB7492" w:rsidRDefault="00B104B7" w:rsidP="00E90359">
      <w:pPr>
        <w:pStyle w:val="NBSclause"/>
        <w:tabs>
          <w:tab w:val="clear" w:pos="680"/>
          <w:tab w:val="left" w:pos="851"/>
          <w:tab w:val="left" w:pos="1418"/>
        </w:tabs>
        <w:ind w:left="1985" w:right="2125" w:firstLine="0"/>
        <w:jc w:val="both"/>
        <w:rPr>
          <w:rFonts w:cs="Arial"/>
          <w:sz w:val="20"/>
          <w:szCs w:val="20"/>
        </w:rPr>
      </w:pPr>
      <w:r>
        <w:rPr>
          <w:rFonts w:cs="Arial"/>
          <w:sz w:val="20"/>
          <w:szCs w:val="20"/>
        </w:rPr>
        <w:t>Kennington Park</w:t>
      </w:r>
    </w:p>
    <w:p w14:paraId="2F283D8F" w14:textId="09AC4E19" w:rsidR="0048559E" w:rsidRDefault="00B104B7" w:rsidP="00E90359">
      <w:pPr>
        <w:pStyle w:val="NBSclause"/>
        <w:tabs>
          <w:tab w:val="clear" w:pos="680"/>
          <w:tab w:val="left" w:pos="851"/>
          <w:tab w:val="left" w:pos="1418"/>
        </w:tabs>
        <w:ind w:left="1985" w:right="2125" w:firstLine="0"/>
        <w:jc w:val="both"/>
        <w:rPr>
          <w:rFonts w:cs="Arial"/>
          <w:sz w:val="20"/>
          <w:szCs w:val="20"/>
        </w:rPr>
      </w:pPr>
      <w:r>
        <w:rPr>
          <w:rFonts w:cs="Arial"/>
          <w:sz w:val="20"/>
          <w:szCs w:val="20"/>
        </w:rPr>
        <w:t>1 – 3 Brixton Road</w:t>
      </w:r>
    </w:p>
    <w:p w14:paraId="323CD54C" w14:textId="43716347" w:rsidR="00B104B7" w:rsidRDefault="00B104B7" w:rsidP="00E90359">
      <w:pPr>
        <w:pStyle w:val="NBSclause"/>
        <w:tabs>
          <w:tab w:val="clear" w:pos="680"/>
          <w:tab w:val="left" w:pos="851"/>
          <w:tab w:val="left" w:pos="1418"/>
        </w:tabs>
        <w:ind w:left="1985" w:right="2125" w:firstLine="0"/>
        <w:jc w:val="both"/>
        <w:rPr>
          <w:rFonts w:cs="Arial"/>
          <w:sz w:val="20"/>
          <w:szCs w:val="20"/>
        </w:rPr>
      </w:pPr>
      <w:r>
        <w:rPr>
          <w:rFonts w:cs="Arial"/>
          <w:sz w:val="20"/>
          <w:szCs w:val="20"/>
        </w:rPr>
        <w:t>London</w:t>
      </w:r>
    </w:p>
    <w:p w14:paraId="6FFA7142" w14:textId="370BC1A2" w:rsidR="00B104B7" w:rsidRPr="00FB7492" w:rsidRDefault="00B104B7" w:rsidP="00E90359">
      <w:pPr>
        <w:pStyle w:val="NBSclause"/>
        <w:tabs>
          <w:tab w:val="clear" w:pos="680"/>
          <w:tab w:val="left" w:pos="851"/>
          <w:tab w:val="left" w:pos="1418"/>
        </w:tabs>
        <w:ind w:left="1985" w:right="2125" w:firstLine="0"/>
        <w:jc w:val="both"/>
        <w:rPr>
          <w:rFonts w:cs="Arial"/>
          <w:sz w:val="20"/>
          <w:szCs w:val="20"/>
        </w:rPr>
      </w:pPr>
      <w:r>
        <w:rPr>
          <w:rFonts w:cs="Arial"/>
          <w:sz w:val="20"/>
          <w:szCs w:val="20"/>
        </w:rPr>
        <w:t>SW9 6DE</w:t>
      </w:r>
    </w:p>
    <w:p w14:paraId="35CE6686" w14:textId="77777777" w:rsidR="0048559E" w:rsidRPr="00FB7492" w:rsidRDefault="0048559E" w:rsidP="00E90359">
      <w:pPr>
        <w:pStyle w:val="NBSclause"/>
        <w:tabs>
          <w:tab w:val="clear" w:pos="680"/>
          <w:tab w:val="left" w:pos="851"/>
          <w:tab w:val="left" w:pos="1134"/>
          <w:tab w:val="left" w:pos="1418"/>
          <w:tab w:val="left" w:pos="1701"/>
          <w:tab w:val="left" w:pos="2268"/>
        </w:tabs>
        <w:ind w:left="-709" w:right="2125" w:firstLine="0"/>
        <w:jc w:val="both"/>
        <w:rPr>
          <w:rFonts w:cs="Arial"/>
          <w:sz w:val="20"/>
          <w:szCs w:val="20"/>
        </w:rPr>
      </w:pPr>
    </w:p>
    <w:p w14:paraId="4A3FF8C6" w14:textId="57E5D45D" w:rsidR="0048559E" w:rsidRPr="00FB7492" w:rsidRDefault="0048559E" w:rsidP="00E90359">
      <w:pPr>
        <w:pStyle w:val="NBSclause"/>
        <w:tabs>
          <w:tab w:val="clear" w:pos="680"/>
          <w:tab w:val="left" w:pos="851"/>
          <w:tab w:val="left" w:pos="1418"/>
          <w:tab w:val="left" w:pos="1985"/>
        </w:tabs>
        <w:ind w:left="-709" w:right="2125" w:firstLine="0"/>
        <w:jc w:val="both"/>
        <w:rPr>
          <w:rFonts w:cs="Arial"/>
          <w:sz w:val="20"/>
          <w:szCs w:val="20"/>
        </w:rPr>
      </w:pPr>
      <w:r w:rsidRPr="00FB7492">
        <w:rPr>
          <w:rFonts w:cs="Arial"/>
          <w:sz w:val="20"/>
          <w:szCs w:val="20"/>
        </w:rPr>
        <w:tab/>
        <w:t>-</w:t>
      </w:r>
      <w:r w:rsidRPr="00FB7492">
        <w:rPr>
          <w:rFonts w:cs="Arial"/>
          <w:sz w:val="20"/>
          <w:szCs w:val="20"/>
        </w:rPr>
        <w:tab/>
        <w:t xml:space="preserve">Contact: </w:t>
      </w:r>
      <w:r w:rsidR="00DF61D8" w:rsidRPr="00FB7492">
        <w:rPr>
          <w:rFonts w:cs="Arial"/>
          <w:sz w:val="20"/>
          <w:szCs w:val="20"/>
        </w:rPr>
        <w:tab/>
        <w:t xml:space="preserve">Mr </w:t>
      </w:r>
      <w:r w:rsidR="00B104B7">
        <w:rPr>
          <w:rFonts w:cs="Arial"/>
          <w:sz w:val="20"/>
          <w:szCs w:val="20"/>
        </w:rPr>
        <w:t>Joe Todd</w:t>
      </w:r>
    </w:p>
    <w:p w14:paraId="13379275" w14:textId="5E79292B" w:rsidR="0048559E" w:rsidRPr="00B104B7" w:rsidRDefault="0048559E" w:rsidP="00E90359">
      <w:pPr>
        <w:pStyle w:val="NBSclause"/>
        <w:tabs>
          <w:tab w:val="clear" w:pos="680"/>
          <w:tab w:val="left" w:pos="851"/>
          <w:tab w:val="left" w:pos="1985"/>
        </w:tabs>
        <w:ind w:left="-709" w:right="2125" w:firstLine="0"/>
        <w:jc w:val="both"/>
        <w:rPr>
          <w:rFonts w:cs="Arial"/>
          <w:sz w:val="20"/>
          <w:szCs w:val="20"/>
        </w:rPr>
      </w:pPr>
      <w:r w:rsidRPr="00FB7492">
        <w:rPr>
          <w:rFonts w:cs="Arial"/>
          <w:sz w:val="20"/>
          <w:szCs w:val="20"/>
        </w:rPr>
        <w:tab/>
        <w:t>-</w:t>
      </w:r>
      <w:r w:rsidRPr="00FB7492">
        <w:rPr>
          <w:rFonts w:cs="Arial"/>
          <w:sz w:val="20"/>
          <w:szCs w:val="20"/>
        </w:rPr>
        <w:tab/>
        <w:t xml:space="preserve">Tel: </w:t>
      </w:r>
      <w:r w:rsidR="00E90359">
        <w:rPr>
          <w:rFonts w:cs="Arial"/>
          <w:sz w:val="20"/>
          <w:szCs w:val="20"/>
        </w:rPr>
        <w:tab/>
      </w:r>
      <w:r w:rsidR="00B104B7" w:rsidRPr="00B104B7">
        <w:rPr>
          <w:rFonts w:cs="Arial"/>
          <w:sz w:val="20"/>
          <w:szCs w:val="20"/>
          <w:lang w:eastAsia="en-GB"/>
        </w:rPr>
        <w:t>0203 567 1050</w:t>
      </w:r>
    </w:p>
    <w:p w14:paraId="7F6C680E" w14:textId="035D97AB" w:rsidR="0048559E" w:rsidRDefault="000B3953" w:rsidP="00B104B7">
      <w:pPr>
        <w:pStyle w:val="NBSclause"/>
        <w:tabs>
          <w:tab w:val="clear" w:pos="680"/>
          <w:tab w:val="left" w:pos="851"/>
          <w:tab w:val="left" w:pos="1418"/>
          <w:tab w:val="left" w:pos="1985"/>
        </w:tabs>
        <w:ind w:left="-709" w:right="2125" w:firstLine="0"/>
        <w:jc w:val="both"/>
        <w:rPr>
          <w:rStyle w:val="Hyperlink"/>
          <w:rFonts w:cs="Arial"/>
          <w:sz w:val="20"/>
          <w:szCs w:val="20"/>
        </w:rPr>
      </w:pPr>
      <w:r>
        <w:rPr>
          <w:rFonts w:cs="Arial"/>
          <w:sz w:val="20"/>
          <w:szCs w:val="20"/>
        </w:rPr>
        <w:tab/>
        <w:t>-</w:t>
      </w:r>
      <w:r>
        <w:rPr>
          <w:rFonts w:cs="Arial"/>
          <w:sz w:val="20"/>
          <w:szCs w:val="20"/>
        </w:rPr>
        <w:tab/>
        <w:t>Email:</w:t>
      </w:r>
      <w:r w:rsidR="00E90359">
        <w:rPr>
          <w:rFonts w:cs="Arial"/>
          <w:sz w:val="20"/>
          <w:szCs w:val="20"/>
        </w:rPr>
        <w:tab/>
      </w:r>
      <w:r>
        <w:rPr>
          <w:rFonts w:cs="Arial"/>
          <w:sz w:val="20"/>
          <w:szCs w:val="20"/>
        </w:rPr>
        <w:tab/>
      </w:r>
      <w:hyperlink r:id="rId8" w:history="1">
        <w:r w:rsidR="00B104B7" w:rsidRPr="00352590">
          <w:rPr>
            <w:rStyle w:val="Hyperlink"/>
            <w:rFonts w:cs="Arial"/>
            <w:sz w:val="20"/>
            <w:szCs w:val="20"/>
          </w:rPr>
          <w:t>Joe@turkingtonmartin.com</w:t>
        </w:r>
      </w:hyperlink>
    </w:p>
    <w:p w14:paraId="67B4C6A4" w14:textId="77777777" w:rsidR="00B104B7" w:rsidRDefault="00B104B7" w:rsidP="00B104B7">
      <w:pPr>
        <w:pStyle w:val="NBSclause"/>
        <w:tabs>
          <w:tab w:val="clear" w:pos="680"/>
          <w:tab w:val="left" w:pos="851"/>
          <w:tab w:val="left" w:pos="1418"/>
          <w:tab w:val="left" w:pos="1985"/>
        </w:tabs>
        <w:ind w:left="-709" w:right="2125" w:firstLine="0"/>
        <w:jc w:val="both"/>
        <w:rPr>
          <w:rFonts w:cs="Arial"/>
          <w:sz w:val="20"/>
          <w:szCs w:val="20"/>
        </w:rPr>
      </w:pPr>
    </w:p>
    <w:p w14:paraId="7CE0E9D4" w14:textId="77777777" w:rsidR="00CA2329" w:rsidRPr="00055890" w:rsidRDefault="00CA2329" w:rsidP="00E90359">
      <w:pPr>
        <w:pStyle w:val="NBSclause"/>
        <w:tabs>
          <w:tab w:val="clear" w:pos="680"/>
          <w:tab w:val="left" w:pos="851"/>
          <w:tab w:val="left" w:pos="1134"/>
          <w:tab w:val="left" w:pos="1418"/>
          <w:tab w:val="left" w:pos="1701"/>
          <w:tab w:val="left" w:pos="2268"/>
        </w:tabs>
        <w:ind w:left="-709" w:right="2125" w:firstLine="0"/>
        <w:jc w:val="both"/>
        <w:rPr>
          <w:rFonts w:cs="Arial"/>
          <w:sz w:val="20"/>
          <w:szCs w:val="20"/>
        </w:rPr>
      </w:pPr>
      <w:r w:rsidRPr="00055890">
        <w:rPr>
          <w:rFonts w:cs="Arial"/>
          <w:sz w:val="20"/>
          <w:szCs w:val="20"/>
        </w:rPr>
        <w:t>145</w:t>
      </w:r>
      <w:r w:rsidRPr="00055890">
        <w:rPr>
          <w:rFonts w:cs="Arial"/>
          <w:sz w:val="20"/>
          <w:szCs w:val="20"/>
        </w:rPr>
        <w:tab/>
      </w:r>
      <w:r w:rsidR="006E2252" w:rsidRPr="00055890">
        <w:rPr>
          <w:rFonts w:cs="Arial"/>
          <w:sz w:val="20"/>
          <w:szCs w:val="20"/>
        </w:rPr>
        <w:t>PRINCIPAL DESIGNER</w:t>
      </w:r>
      <w:r w:rsidRPr="00055890">
        <w:rPr>
          <w:rFonts w:cs="Arial"/>
          <w:sz w:val="20"/>
          <w:szCs w:val="20"/>
        </w:rPr>
        <w:t xml:space="preserve"> </w:t>
      </w:r>
    </w:p>
    <w:p w14:paraId="5647B3A6" w14:textId="542A976D" w:rsidR="00E94157" w:rsidRPr="00FB7492" w:rsidRDefault="00E94157" w:rsidP="00E94157">
      <w:pPr>
        <w:pStyle w:val="NBSclause"/>
        <w:tabs>
          <w:tab w:val="clear" w:pos="680"/>
          <w:tab w:val="left" w:pos="851"/>
          <w:tab w:val="left" w:pos="1985"/>
        </w:tabs>
        <w:ind w:left="-709" w:right="2125" w:firstLine="0"/>
        <w:jc w:val="both"/>
        <w:rPr>
          <w:rFonts w:cs="Arial"/>
          <w:sz w:val="20"/>
          <w:szCs w:val="20"/>
        </w:rPr>
      </w:pPr>
      <w:r>
        <w:rPr>
          <w:rFonts w:cs="Arial"/>
          <w:sz w:val="20"/>
          <w:szCs w:val="20"/>
        </w:rPr>
        <w:tab/>
      </w:r>
      <w:r w:rsidRPr="00FB7492">
        <w:rPr>
          <w:rFonts w:cs="Arial"/>
          <w:sz w:val="20"/>
          <w:szCs w:val="20"/>
        </w:rPr>
        <w:t>-</w:t>
      </w:r>
      <w:r w:rsidRPr="00FB7492">
        <w:rPr>
          <w:rFonts w:cs="Arial"/>
          <w:sz w:val="20"/>
          <w:szCs w:val="20"/>
        </w:rPr>
        <w:tab/>
        <w:t xml:space="preserve">Title: </w:t>
      </w:r>
      <w:r>
        <w:rPr>
          <w:rFonts w:cs="Arial"/>
          <w:sz w:val="20"/>
          <w:szCs w:val="20"/>
        </w:rPr>
        <w:tab/>
        <w:t>Turkington Martin</w:t>
      </w:r>
    </w:p>
    <w:p w14:paraId="17C3CF88" w14:textId="77777777" w:rsidR="00E94157" w:rsidRPr="00FB7492" w:rsidRDefault="00E94157" w:rsidP="00E94157">
      <w:pPr>
        <w:pStyle w:val="NBSclause"/>
        <w:tabs>
          <w:tab w:val="clear" w:pos="680"/>
          <w:tab w:val="left" w:pos="851"/>
          <w:tab w:val="left" w:pos="1418"/>
        </w:tabs>
        <w:ind w:left="1985" w:right="2125" w:firstLine="0"/>
        <w:jc w:val="both"/>
        <w:rPr>
          <w:rFonts w:cs="Arial"/>
          <w:sz w:val="20"/>
          <w:szCs w:val="20"/>
        </w:rPr>
      </w:pPr>
      <w:r>
        <w:rPr>
          <w:rFonts w:cs="Arial"/>
          <w:sz w:val="20"/>
          <w:szCs w:val="20"/>
        </w:rPr>
        <w:t>3.04 Chester House</w:t>
      </w:r>
    </w:p>
    <w:p w14:paraId="0C89EEEF" w14:textId="4774ED60" w:rsidR="00E94157" w:rsidRDefault="00E94157" w:rsidP="00E94157">
      <w:pPr>
        <w:pStyle w:val="NBSclause"/>
        <w:tabs>
          <w:tab w:val="clear" w:pos="680"/>
          <w:tab w:val="left" w:pos="851"/>
          <w:tab w:val="left" w:pos="1418"/>
        </w:tabs>
        <w:ind w:left="1985" w:right="2125" w:firstLine="0"/>
        <w:jc w:val="both"/>
        <w:rPr>
          <w:rFonts w:cs="Arial"/>
          <w:sz w:val="20"/>
          <w:szCs w:val="20"/>
        </w:rPr>
      </w:pPr>
      <w:r>
        <w:rPr>
          <w:rFonts w:cs="Arial"/>
          <w:sz w:val="20"/>
          <w:szCs w:val="20"/>
        </w:rPr>
        <w:t>Kennington Park 1 – 3 Brixton Road</w:t>
      </w:r>
    </w:p>
    <w:p w14:paraId="22A01042" w14:textId="77777777" w:rsidR="00E94157" w:rsidRDefault="00E94157" w:rsidP="00E94157">
      <w:pPr>
        <w:pStyle w:val="NBSclause"/>
        <w:tabs>
          <w:tab w:val="clear" w:pos="680"/>
          <w:tab w:val="left" w:pos="851"/>
          <w:tab w:val="left" w:pos="1418"/>
        </w:tabs>
        <w:ind w:left="1985" w:right="2125" w:firstLine="0"/>
        <w:jc w:val="both"/>
        <w:rPr>
          <w:rFonts w:cs="Arial"/>
          <w:sz w:val="20"/>
          <w:szCs w:val="20"/>
        </w:rPr>
      </w:pPr>
      <w:r>
        <w:rPr>
          <w:rFonts w:cs="Arial"/>
          <w:sz w:val="20"/>
          <w:szCs w:val="20"/>
        </w:rPr>
        <w:t>London</w:t>
      </w:r>
    </w:p>
    <w:p w14:paraId="719C67C0" w14:textId="77777777" w:rsidR="00E94157" w:rsidRPr="00FB7492" w:rsidRDefault="00E94157" w:rsidP="00E94157">
      <w:pPr>
        <w:pStyle w:val="NBSclause"/>
        <w:tabs>
          <w:tab w:val="clear" w:pos="680"/>
          <w:tab w:val="left" w:pos="851"/>
          <w:tab w:val="left" w:pos="1418"/>
        </w:tabs>
        <w:ind w:left="1985" w:right="2125" w:firstLine="0"/>
        <w:jc w:val="both"/>
        <w:rPr>
          <w:rFonts w:cs="Arial"/>
          <w:sz w:val="20"/>
          <w:szCs w:val="20"/>
        </w:rPr>
      </w:pPr>
      <w:r>
        <w:rPr>
          <w:rFonts w:cs="Arial"/>
          <w:sz w:val="20"/>
          <w:szCs w:val="20"/>
        </w:rPr>
        <w:t>SW9 6DE</w:t>
      </w:r>
    </w:p>
    <w:p w14:paraId="18451E4C" w14:textId="77777777" w:rsidR="00E94157" w:rsidRPr="00FB7492" w:rsidRDefault="00E94157" w:rsidP="00E94157">
      <w:pPr>
        <w:pStyle w:val="NBSclause"/>
        <w:tabs>
          <w:tab w:val="clear" w:pos="680"/>
          <w:tab w:val="left" w:pos="851"/>
          <w:tab w:val="left" w:pos="1134"/>
          <w:tab w:val="left" w:pos="1418"/>
          <w:tab w:val="left" w:pos="1701"/>
          <w:tab w:val="left" w:pos="2268"/>
        </w:tabs>
        <w:ind w:left="-709" w:right="2125" w:firstLine="0"/>
        <w:jc w:val="both"/>
        <w:rPr>
          <w:rFonts w:cs="Arial"/>
          <w:sz w:val="20"/>
          <w:szCs w:val="20"/>
        </w:rPr>
      </w:pPr>
    </w:p>
    <w:p w14:paraId="2EA812AA" w14:textId="77777777" w:rsidR="00E94157" w:rsidRPr="00FB7492" w:rsidRDefault="00E94157" w:rsidP="00E94157">
      <w:pPr>
        <w:pStyle w:val="NBSclause"/>
        <w:tabs>
          <w:tab w:val="clear" w:pos="680"/>
          <w:tab w:val="left" w:pos="851"/>
          <w:tab w:val="left" w:pos="1418"/>
          <w:tab w:val="left" w:pos="1985"/>
        </w:tabs>
        <w:ind w:left="-709" w:right="2125" w:firstLine="0"/>
        <w:jc w:val="both"/>
        <w:rPr>
          <w:rFonts w:cs="Arial"/>
          <w:sz w:val="20"/>
          <w:szCs w:val="20"/>
        </w:rPr>
      </w:pPr>
      <w:r w:rsidRPr="00FB7492">
        <w:rPr>
          <w:rFonts w:cs="Arial"/>
          <w:sz w:val="20"/>
          <w:szCs w:val="20"/>
        </w:rPr>
        <w:tab/>
        <w:t>-</w:t>
      </w:r>
      <w:r w:rsidRPr="00FB7492">
        <w:rPr>
          <w:rFonts w:cs="Arial"/>
          <w:sz w:val="20"/>
          <w:szCs w:val="20"/>
        </w:rPr>
        <w:tab/>
        <w:t xml:space="preserve">Contact: </w:t>
      </w:r>
      <w:r w:rsidRPr="00FB7492">
        <w:rPr>
          <w:rFonts w:cs="Arial"/>
          <w:sz w:val="20"/>
          <w:szCs w:val="20"/>
        </w:rPr>
        <w:tab/>
        <w:t xml:space="preserve">Mr </w:t>
      </w:r>
      <w:r>
        <w:rPr>
          <w:rFonts w:cs="Arial"/>
          <w:sz w:val="20"/>
          <w:szCs w:val="20"/>
        </w:rPr>
        <w:t>Joe Todd</w:t>
      </w:r>
    </w:p>
    <w:p w14:paraId="00E0E16C" w14:textId="77777777" w:rsidR="00E94157" w:rsidRPr="00B104B7" w:rsidRDefault="00E94157" w:rsidP="00E94157">
      <w:pPr>
        <w:pStyle w:val="NBSclause"/>
        <w:tabs>
          <w:tab w:val="clear" w:pos="680"/>
          <w:tab w:val="left" w:pos="851"/>
          <w:tab w:val="left" w:pos="1985"/>
        </w:tabs>
        <w:ind w:left="-709" w:right="2125" w:firstLine="0"/>
        <w:jc w:val="both"/>
        <w:rPr>
          <w:rFonts w:cs="Arial"/>
          <w:sz w:val="20"/>
          <w:szCs w:val="20"/>
        </w:rPr>
      </w:pPr>
      <w:r w:rsidRPr="00FB7492">
        <w:rPr>
          <w:rFonts w:cs="Arial"/>
          <w:sz w:val="20"/>
          <w:szCs w:val="20"/>
        </w:rPr>
        <w:tab/>
        <w:t>-</w:t>
      </w:r>
      <w:r w:rsidRPr="00FB7492">
        <w:rPr>
          <w:rFonts w:cs="Arial"/>
          <w:sz w:val="20"/>
          <w:szCs w:val="20"/>
        </w:rPr>
        <w:tab/>
        <w:t xml:space="preserve">Tel: </w:t>
      </w:r>
      <w:r>
        <w:rPr>
          <w:rFonts w:cs="Arial"/>
          <w:sz w:val="20"/>
          <w:szCs w:val="20"/>
        </w:rPr>
        <w:tab/>
      </w:r>
      <w:r w:rsidRPr="00B104B7">
        <w:rPr>
          <w:rFonts w:cs="Arial"/>
          <w:sz w:val="20"/>
          <w:szCs w:val="20"/>
          <w:lang w:eastAsia="en-GB"/>
        </w:rPr>
        <w:t>0203 567 1050</w:t>
      </w:r>
    </w:p>
    <w:p w14:paraId="4E34A1A8" w14:textId="7A363F03" w:rsidR="00E94157" w:rsidRDefault="00E94157" w:rsidP="00E94157">
      <w:pPr>
        <w:pStyle w:val="NBSclause"/>
        <w:tabs>
          <w:tab w:val="clear" w:pos="680"/>
          <w:tab w:val="left" w:pos="851"/>
          <w:tab w:val="left" w:pos="1418"/>
          <w:tab w:val="left" w:pos="1985"/>
        </w:tabs>
        <w:ind w:left="-709" w:right="2125" w:firstLine="0"/>
        <w:jc w:val="both"/>
        <w:rPr>
          <w:rStyle w:val="Hyperlink"/>
          <w:rFonts w:cs="Arial"/>
          <w:sz w:val="20"/>
          <w:szCs w:val="20"/>
        </w:rPr>
      </w:pPr>
      <w:r>
        <w:rPr>
          <w:rFonts w:cs="Arial"/>
          <w:sz w:val="20"/>
          <w:szCs w:val="20"/>
        </w:rPr>
        <w:tab/>
        <w:t>-</w:t>
      </w:r>
      <w:r>
        <w:rPr>
          <w:rFonts w:cs="Arial"/>
          <w:sz w:val="20"/>
          <w:szCs w:val="20"/>
        </w:rPr>
        <w:tab/>
        <w:t>Email:</w:t>
      </w:r>
      <w:r>
        <w:rPr>
          <w:rFonts w:cs="Arial"/>
          <w:sz w:val="20"/>
          <w:szCs w:val="20"/>
        </w:rPr>
        <w:tab/>
      </w:r>
      <w:r>
        <w:rPr>
          <w:rFonts w:cs="Arial"/>
          <w:sz w:val="20"/>
          <w:szCs w:val="20"/>
        </w:rPr>
        <w:tab/>
      </w:r>
      <w:hyperlink r:id="rId9" w:history="1">
        <w:r w:rsidRPr="00352590">
          <w:rPr>
            <w:rStyle w:val="Hyperlink"/>
            <w:rFonts w:cs="Arial"/>
            <w:sz w:val="20"/>
            <w:szCs w:val="20"/>
          </w:rPr>
          <w:t>Joe@turkingtonmartin.com</w:t>
        </w:r>
      </w:hyperlink>
    </w:p>
    <w:p w14:paraId="0E1C5087" w14:textId="77777777" w:rsidR="003D4464" w:rsidRDefault="003D4464" w:rsidP="00E94157">
      <w:pPr>
        <w:pStyle w:val="NBSclause"/>
        <w:tabs>
          <w:tab w:val="clear" w:pos="680"/>
          <w:tab w:val="left" w:pos="851"/>
          <w:tab w:val="left" w:pos="1418"/>
          <w:tab w:val="left" w:pos="1985"/>
        </w:tabs>
        <w:ind w:left="-709" w:right="2125" w:firstLine="0"/>
        <w:jc w:val="both"/>
        <w:rPr>
          <w:rStyle w:val="Hyperlink"/>
          <w:rFonts w:cs="Arial"/>
          <w:sz w:val="20"/>
          <w:szCs w:val="20"/>
        </w:rPr>
      </w:pPr>
    </w:p>
    <w:p w14:paraId="65BF4529" w14:textId="6BC359E8" w:rsidR="00611018" w:rsidRPr="00055890" w:rsidRDefault="00611018" w:rsidP="00E90359">
      <w:pPr>
        <w:tabs>
          <w:tab w:val="left" w:pos="1418"/>
        </w:tabs>
        <w:ind w:left="-709" w:right="2125"/>
        <w:rPr>
          <w:rFonts w:ascii="Arial" w:hAnsi="Arial" w:cs="Arial"/>
          <w:sz w:val="20"/>
          <w:szCs w:val="20"/>
          <w:lang w:eastAsia="en-US"/>
        </w:rPr>
      </w:pPr>
    </w:p>
    <w:p w14:paraId="75CD1CB1" w14:textId="77777777" w:rsidR="00611018" w:rsidRPr="00B462EC" w:rsidRDefault="00611018" w:rsidP="00E90359">
      <w:pPr>
        <w:pStyle w:val="NBSclause"/>
        <w:tabs>
          <w:tab w:val="clear" w:pos="680"/>
          <w:tab w:val="left" w:pos="851"/>
          <w:tab w:val="left" w:pos="1418"/>
          <w:tab w:val="left" w:pos="1985"/>
        </w:tabs>
        <w:ind w:left="-709" w:right="2125" w:firstLine="0"/>
        <w:jc w:val="both"/>
        <w:rPr>
          <w:rFonts w:cs="Arial"/>
          <w:b/>
          <w:sz w:val="20"/>
          <w:szCs w:val="20"/>
        </w:rPr>
      </w:pPr>
      <w:r w:rsidRPr="00B462EC">
        <w:rPr>
          <w:rFonts w:cs="Arial"/>
          <w:b/>
          <w:sz w:val="20"/>
          <w:szCs w:val="20"/>
        </w:rPr>
        <w:t>A10</w:t>
      </w:r>
      <w:r w:rsidRPr="00B462EC">
        <w:rPr>
          <w:rFonts w:cs="Arial"/>
          <w:b/>
          <w:sz w:val="20"/>
          <w:szCs w:val="20"/>
        </w:rPr>
        <w:tab/>
        <w:t>PROJECT PARTICULARS (</w:t>
      </w:r>
      <w:proofErr w:type="spellStart"/>
      <w:r w:rsidRPr="00B462EC">
        <w:rPr>
          <w:rFonts w:cs="Arial"/>
          <w:b/>
          <w:sz w:val="20"/>
          <w:szCs w:val="20"/>
        </w:rPr>
        <w:t>Cont</w:t>
      </w:r>
      <w:proofErr w:type="spellEnd"/>
      <w:r w:rsidRPr="00B462EC">
        <w:rPr>
          <w:rFonts w:cs="Arial"/>
          <w:b/>
          <w:sz w:val="20"/>
          <w:szCs w:val="20"/>
        </w:rPr>
        <w:t>/d</w:t>
      </w:r>
      <w:proofErr w:type="gramStart"/>
      <w:r w:rsidRPr="00B462EC">
        <w:rPr>
          <w:rFonts w:cs="Arial"/>
          <w:b/>
          <w:sz w:val="20"/>
          <w:szCs w:val="20"/>
        </w:rPr>
        <w:t>…..</w:t>
      </w:r>
      <w:proofErr w:type="gramEnd"/>
      <w:r w:rsidRPr="00B462EC">
        <w:rPr>
          <w:rFonts w:cs="Arial"/>
          <w:b/>
          <w:sz w:val="20"/>
          <w:szCs w:val="20"/>
        </w:rPr>
        <w:t>)</w:t>
      </w:r>
    </w:p>
    <w:p w14:paraId="58D2BA98" w14:textId="77777777" w:rsidR="0048559E" w:rsidRPr="00850D60" w:rsidRDefault="0048559E" w:rsidP="00E90359">
      <w:pPr>
        <w:pStyle w:val="NBSclause"/>
        <w:tabs>
          <w:tab w:val="clear" w:pos="680"/>
          <w:tab w:val="left" w:pos="851"/>
          <w:tab w:val="left" w:pos="1418"/>
          <w:tab w:val="left" w:pos="1701"/>
          <w:tab w:val="left" w:pos="1985"/>
        </w:tabs>
        <w:ind w:left="-709" w:right="2125" w:firstLine="0"/>
        <w:jc w:val="both"/>
        <w:rPr>
          <w:rFonts w:cs="Arial"/>
          <w:sz w:val="20"/>
          <w:szCs w:val="20"/>
        </w:rPr>
      </w:pPr>
    </w:p>
    <w:p w14:paraId="274D42A5" w14:textId="77777777" w:rsidR="0048559E" w:rsidRPr="0048650A" w:rsidRDefault="0048559E" w:rsidP="00E90359">
      <w:pPr>
        <w:pStyle w:val="NBSclause"/>
        <w:tabs>
          <w:tab w:val="clear" w:pos="680"/>
          <w:tab w:val="left" w:pos="851"/>
          <w:tab w:val="left" w:pos="1418"/>
          <w:tab w:val="left" w:pos="1701"/>
          <w:tab w:val="left" w:pos="1985"/>
        </w:tabs>
        <w:ind w:left="-709" w:right="2125" w:firstLine="0"/>
        <w:jc w:val="both"/>
        <w:rPr>
          <w:rFonts w:cs="Arial"/>
          <w:sz w:val="20"/>
          <w:szCs w:val="20"/>
        </w:rPr>
      </w:pPr>
      <w:r w:rsidRPr="0048650A">
        <w:rPr>
          <w:rFonts w:cs="Arial"/>
          <w:sz w:val="20"/>
          <w:szCs w:val="20"/>
        </w:rPr>
        <w:lastRenderedPageBreak/>
        <w:t>170</w:t>
      </w:r>
      <w:r w:rsidRPr="0048650A">
        <w:rPr>
          <w:rFonts w:cs="Arial"/>
          <w:sz w:val="20"/>
          <w:szCs w:val="20"/>
        </w:rPr>
        <w:tab/>
      </w:r>
      <w:r w:rsidR="00BB6C06" w:rsidRPr="0048650A">
        <w:rPr>
          <w:rFonts w:cs="Arial"/>
          <w:sz w:val="20"/>
          <w:szCs w:val="20"/>
        </w:rPr>
        <w:t>STRUCTURAL ENGINEER</w:t>
      </w:r>
    </w:p>
    <w:p w14:paraId="5A027D38" w14:textId="1D28DA3E" w:rsidR="00B462EC" w:rsidRPr="0048650A" w:rsidRDefault="00B462EC" w:rsidP="003C281A">
      <w:pPr>
        <w:tabs>
          <w:tab w:val="left" w:pos="284"/>
          <w:tab w:val="left" w:pos="709"/>
          <w:tab w:val="left" w:pos="1418"/>
          <w:tab w:val="left" w:pos="1985"/>
        </w:tabs>
        <w:ind w:left="-709" w:right="2125"/>
        <w:jc w:val="both"/>
        <w:rPr>
          <w:rFonts w:ascii="Arial" w:hAnsi="Arial" w:cs="Arial"/>
          <w:sz w:val="20"/>
        </w:rPr>
      </w:pPr>
      <w:r w:rsidRPr="0048650A">
        <w:rPr>
          <w:rFonts w:ascii="Arial" w:hAnsi="Arial" w:cs="Arial"/>
          <w:sz w:val="20"/>
        </w:rPr>
        <w:tab/>
        <w:t>-</w:t>
      </w:r>
      <w:r w:rsidRPr="0048650A">
        <w:rPr>
          <w:rFonts w:ascii="Arial" w:hAnsi="Arial" w:cs="Arial"/>
          <w:sz w:val="20"/>
        </w:rPr>
        <w:tab/>
      </w:r>
      <w:r w:rsidR="005F096F">
        <w:rPr>
          <w:rFonts w:ascii="Arial" w:hAnsi="Arial" w:cs="Arial"/>
          <w:sz w:val="20"/>
        </w:rPr>
        <w:t>CTP Consulting Engineers</w:t>
      </w:r>
    </w:p>
    <w:p w14:paraId="19916890" w14:textId="7DBCDAA9" w:rsidR="009876F5" w:rsidRPr="0048650A" w:rsidRDefault="00B462EC" w:rsidP="009876F5">
      <w:pPr>
        <w:rPr>
          <w:rFonts w:ascii="Arial" w:hAnsi="Arial" w:cs="Arial"/>
          <w:sz w:val="20"/>
          <w:szCs w:val="20"/>
        </w:rPr>
      </w:pPr>
      <w:r w:rsidRPr="0048650A">
        <w:rPr>
          <w:rFonts w:ascii="Arial" w:hAnsi="Arial" w:cs="Arial"/>
          <w:sz w:val="20"/>
        </w:rPr>
        <w:tab/>
      </w:r>
      <w:r w:rsidR="005F096F">
        <w:rPr>
          <w:rFonts w:ascii="Arial" w:hAnsi="Arial" w:cs="Arial"/>
          <w:sz w:val="20"/>
          <w:szCs w:val="20"/>
        </w:rPr>
        <w:t>Suffolk House</w:t>
      </w:r>
    </w:p>
    <w:p w14:paraId="7A650E96" w14:textId="246124CA" w:rsidR="009876F5" w:rsidRPr="0048650A" w:rsidRDefault="005F096F" w:rsidP="009876F5">
      <w:pPr>
        <w:ind w:firstLine="720"/>
        <w:rPr>
          <w:rFonts w:ascii="Arial" w:hAnsi="Arial" w:cs="Arial"/>
          <w:lang w:eastAsia="en-US"/>
        </w:rPr>
      </w:pPr>
      <w:r>
        <w:rPr>
          <w:rFonts w:ascii="Arial" w:hAnsi="Arial" w:cs="Arial"/>
          <w:sz w:val="20"/>
          <w:szCs w:val="20"/>
        </w:rPr>
        <w:t>154 High Street</w:t>
      </w:r>
    </w:p>
    <w:p w14:paraId="11ED8C21" w14:textId="32AA29FA" w:rsidR="009876F5" w:rsidRPr="0048650A" w:rsidRDefault="005F096F" w:rsidP="009876F5">
      <w:pPr>
        <w:ind w:firstLine="720"/>
        <w:rPr>
          <w:rFonts w:ascii="Arial" w:hAnsi="Arial" w:cs="Arial"/>
          <w:sz w:val="20"/>
          <w:szCs w:val="20"/>
        </w:rPr>
      </w:pPr>
      <w:r>
        <w:rPr>
          <w:rFonts w:ascii="Arial" w:hAnsi="Arial" w:cs="Arial"/>
          <w:sz w:val="20"/>
          <w:szCs w:val="20"/>
        </w:rPr>
        <w:t>Sevenoaks</w:t>
      </w:r>
    </w:p>
    <w:p w14:paraId="6125765F" w14:textId="012FFAE5" w:rsidR="009876F5" w:rsidRPr="005F096F" w:rsidRDefault="005F096F" w:rsidP="005F096F">
      <w:pPr>
        <w:ind w:firstLine="720"/>
        <w:rPr>
          <w:rFonts w:ascii="Arial" w:hAnsi="Arial" w:cs="Arial"/>
          <w:sz w:val="20"/>
          <w:szCs w:val="20"/>
        </w:rPr>
      </w:pPr>
      <w:r>
        <w:rPr>
          <w:rFonts w:ascii="Arial" w:hAnsi="Arial" w:cs="Arial"/>
          <w:sz w:val="20"/>
          <w:szCs w:val="20"/>
        </w:rPr>
        <w:t>TN13 1XE</w:t>
      </w:r>
    </w:p>
    <w:p w14:paraId="51493E62" w14:textId="6A045CFD" w:rsidR="00B462EC" w:rsidRPr="000F1586" w:rsidRDefault="00B462EC" w:rsidP="009876F5">
      <w:pPr>
        <w:tabs>
          <w:tab w:val="left" w:pos="284"/>
          <w:tab w:val="left" w:pos="851"/>
          <w:tab w:val="left" w:pos="1170"/>
          <w:tab w:val="left" w:pos="1418"/>
          <w:tab w:val="left" w:pos="1985"/>
        </w:tabs>
        <w:ind w:left="-709" w:right="2125"/>
        <w:jc w:val="both"/>
        <w:rPr>
          <w:rFonts w:ascii="Arial" w:hAnsi="Arial" w:cs="Arial"/>
          <w:sz w:val="20"/>
          <w:highlight w:val="yellow"/>
        </w:rPr>
      </w:pPr>
    </w:p>
    <w:p w14:paraId="4309D70A" w14:textId="10ADA81A" w:rsidR="009876F5" w:rsidRPr="0048650A" w:rsidRDefault="00B462EC" w:rsidP="009876F5">
      <w:pPr>
        <w:tabs>
          <w:tab w:val="left" w:pos="284"/>
          <w:tab w:val="left" w:pos="851"/>
          <w:tab w:val="left" w:pos="1170"/>
          <w:tab w:val="left" w:pos="1418"/>
          <w:tab w:val="left" w:pos="1985"/>
        </w:tabs>
        <w:ind w:left="-709" w:right="2125"/>
        <w:jc w:val="both"/>
        <w:rPr>
          <w:rFonts w:ascii="Arial" w:hAnsi="Arial" w:cs="Arial"/>
          <w:sz w:val="20"/>
        </w:rPr>
      </w:pPr>
      <w:r w:rsidRPr="0048650A">
        <w:rPr>
          <w:rFonts w:ascii="Arial" w:hAnsi="Arial" w:cs="Arial"/>
          <w:sz w:val="20"/>
        </w:rPr>
        <w:tab/>
      </w:r>
      <w:r w:rsidR="00611018" w:rsidRPr="0048650A">
        <w:rPr>
          <w:rFonts w:ascii="Arial" w:hAnsi="Arial" w:cs="Arial"/>
          <w:sz w:val="20"/>
        </w:rPr>
        <w:t>-</w:t>
      </w:r>
      <w:r w:rsidRPr="0048650A">
        <w:rPr>
          <w:rFonts w:ascii="Arial" w:hAnsi="Arial" w:cs="Arial"/>
          <w:sz w:val="20"/>
        </w:rPr>
        <w:tab/>
        <w:t xml:space="preserve">Contact: </w:t>
      </w:r>
      <w:r w:rsidR="00F609C6">
        <w:rPr>
          <w:rFonts w:ascii="Arial" w:hAnsi="Arial" w:cs="Arial"/>
          <w:sz w:val="20"/>
        </w:rPr>
        <w:t>Stuart Macmillan</w:t>
      </w:r>
      <w:r w:rsidR="00F609C6">
        <w:rPr>
          <w:rFonts w:ascii="Arial" w:hAnsi="Arial" w:cs="Arial"/>
          <w:sz w:val="20"/>
        </w:rPr>
        <w:tab/>
      </w:r>
    </w:p>
    <w:p w14:paraId="4EC12199" w14:textId="75D81385" w:rsidR="009876F5" w:rsidRPr="0048650A" w:rsidRDefault="00B462EC" w:rsidP="009876F5">
      <w:pPr>
        <w:tabs>
          <w:tab w:val="left" w:pos="284"/>
          <w:tab w:val="left" w:pos="851"/>
          <w:tab w:val="left" w:pos="1170"/>
          <w:tab w:val="left" w:pos="1418"/>
          <w:tab w:val="left" w:pos="1985"/>
        </w:tabs>
        <w:ind w:left="-709" w:right="2125"/>
        <w:jc w:val="both"/>
        <w:rPr>
          <w:rFonts w:ascii="Arial" w:hAnsi="Arial" w:cs="Arial"/>
          <w:sz w:val="20"/>
        </w:rPr>
      </w:pPr>
      <w:r w:rsidRPr="0048650A">
        <w:rPr>
          <w:rFonts w:ascii="Arial" w:hAnsi="Arial" w:cs="Arial"/>
          <w:sz w:val="20"/>
        </w:rPr>
        <w:tab/>
      </w:r>
      <w:r w:rsidR="00611018" w:rsidRPr="0048650A">
        <w:rPr>
          <w:rFonts w:ascii="Arial" w:hAnsi="Arial" w:cs="Arial"/>
          <w:sz w:val="20"/>
        </w:rPr>
        <w:t>-</w:t>
      </w:r>
      <w:r w:rsidRPr="0048650A">
        <w:rPr>
          <w:rFonts w:ascii="Arial" w:hAnsi="Arial" w:cs="Arial"/>
          <w:sz w:val="20"/>
        </w:rPr>
        <w:tab/>
        <w:t xml:space="preserve">Tel: </w:t>
      </w:r>
      <w:r w:rsidRPr="0048650A">
        <w:rPr>
          <w:rFonts w:ascii="Arial" w:hAnsi="Arial" w:cs="Arial"/>
          <w:sz w:val="20"/>
        </w:rPr>
        <w:tab/>
      </w:r>
      <w:r w:rsidR="00F609C6" w:rsidRPr="00F609C6">
        <w:rPr>
          <w:rFonts w:ascii="Arial" w:hAnsi="Arial" w:cs="Arial"/>
          <w:sz w:val="20"/>
          <w:szCs w:val="20"/>
        </w:rPr>
        <w:t>01732 740195</w:t>
      </w:r>
    </w:p>
    <w:p w14:paraId="147D1054" w14:textId="20F66EA6" w:rsidR="0048559E" w:rsidRDefault="00B462EC" w:rsidP="00E94157">
      <w:pPr>
        <w:tabs>
          <w:tab w:val="left" w:pos="284"/>
          <w:tab w:val="left" w:pos="851"/>
          <w:tab w:val="left" w:pos="1170"/>
          <w:tab w:val="left" w:pos="1985"/>
        </w:tabs>
        <w:ind w:left="-709" w:right="2125"/>
        <w:jc w:val="both"/>
        <w:rPr>
          <w:lang w:val="en-US"/>
        </w:rPr>
      </w:pPr>
      <w:r w:rsidRPr="0048650A">
        <w:rPr>
          <w:rFonts w:ascii="Arial" w:hAnsi="Arial" w:cs="Arial"/>
          <w:sz w:val="20"/>
        </w:rPr>
        <w:tab/>
      </w:r>
      <w:r w:rsidR="00611018" w:rsidRPr="0048650A">
        <w:rPr>
          <w:rFonts w:ascii="Arial" w:hAnsi="Arial" w:cs="Arial"/>
          <w:sz w:val="20"/>
        </w:rPr>
        <w:t>-</w:t>
      </w:r>
      <w:r w:rsidRPr="0048650A">
        <w:rPr>
          <w:rFonts w:ascii="Arial" w:hAnsi="Arial" w:cs="Arial"/>
          <w:sz w:val="20"/>
        </w:rPr>
        <w:tab/>
        <w:t>Email:</w:t>
      </w:r>
      <w:r w:rsidR="0048650A">
        <w:rPr>
          <w:rFonts w:ascii="Arial" w:hAnsi="Arial" w:cs="Arial"/>
          <w:sz w:val="20"/>
        </w:rPr>
        <w:t xml:space="preserve"> </w:t>
      </w:r>
      <w:hyperlink r:id="rId10" w:history="1">
        <w:r w:rsidR="005F096F" w:rsidRPr="00945887">
          <w:rPr>
            <w:rStyle w:val="Hyperlink"/>
            <w:lang w:val="en-US"/>
          </w:rPr>
          <w:t>stuart.macmillan@ctp-llp.com</w:t>
        </w:r>
      </w:hyperlink>
      <w:r w:rsidR="005F096F">
        <w:rPr>
          <w:lang w:val="en-US"/>
        </w:rPr>
        <w:tab/>
      </w:r>
    </w:p>
    <w:p w14:paraId="28FF9013" w14:textId="77777777" w:rsidR="000B0D0E" w:rsidRPr="0048650A" w:rsidRDefault="000B0D0E" w:rsidP="00E94157">
      <w:pPr>
        <w:tabs>
          <w:tab w:val="left" w:pos="284"/>
          <w:tab w:val="left" w:pos="851"/>
          <w:tab w:val="left" w:pos="1170"/>
          <w:tab w:val="left" w:pos="1985"/>
        </w:tabs>
        <w:ind w:left="-709" w:right="2125"/>
        <w:jc w:val="both"/>
        <w:rPr>
          <w:rStyle w:val="Hyperlink"/>
          <w:rFonts w:ascii="Arial" w:hAnsi="Arial" w:cs="Arial"/>
          <w:sz w:val="20"/>
        </w:rPr>
      </w:pPr>
    </w:p>
    <w:p w14:paraId="24118EA9" w14:textId="61AE950C" w:rsidR="000B0D0E" w:rsidRDefault="000B0D0E" w:rsidP="00E90359">
      <w:pPr>
        <w:pStyle w:val="NBSclause"/>
        <w:tabs>
          <w:tab w:val="clear" w:pos="680"/>
          <w:tab w:val="left" w:pos="851"/>
          <w:tab w:val="left" w:pos="1418"/>
          <w:tab w:val="left" w:pos="1985"/>
        </w:tabs>
        <w:ind w:left="-709" w:right="2125" w:firstLine="0"/>
        <w:jc w:val="both"/>
        <w:rPr>
          <w:rFonts w:cs="Arial"/>
          <w:sz w:val="20"/>
          <w:szCs w:val="20"/>
        </w:rPr>
      </w:pPr>
      <w:r>
        <w:rPr>
          <w:rFonts w:cs="Arial"/>
          <w:sz w:val="20"/>
          <w:szCs w:val="20"/>
        </w:rPr>
        <w:t>171</w:t>
      </w:r>
      <w:r>
        <w:rPr>
          <w:rFonts w:cs="Arial"/>
          <w:sz w:val="20"/>
          <w:szCs w:val="20"/>
        </w:rPr>
        <w:tab/>
        <w:t>SERVICES ENGINEER</w:t>
      </w:r>
    </w:p>
    <w:p w14:paraId="7845FE27" w14:textId="0B20696E" w:rsidR="000B0D0E" w:rsidRPr="0048650A" w:rsidRDefault="000B0D0E" w:rsidP="000B0D0E">
      <w:pPr>
        <w:tabs>
          <w:tab w:val="left" w:pos="284"/>
          <w:tab w:val="left" w:pos="709"/>
          <w:tab w:val="left" w:pos="1418"/>
          <w:tab w:val="left" w:pos="1985"/>
        </w:tabs>
        <w:ind w:left="-709" w:right="2125"/>
        <w:jc w:val="both"/>
        <w:rPr>
          <w:rFonts w:ascii="Arial" w:hAnsi="Arial" w:cs="Arial"/>
          <w:sz w:val="20"/>
        </w:rPr>
      </w:pPr>
      <w:r>
        <w:rPr>
          <w:rFonts w:cs="Arial"/>
          <w:sz w:val="20"/>
          <w:szCs w:val="20"/>
        </w:rPr>
        <w:tab/>
      </w:r>
      <w:r w:rsidRPr="0048650A">
        <w:rPr>
          <w:rFonts w:ascii="Arial" w:hAnsi="Arial" w:cs="Arial"/>
          <w:sz w:val="20"/>
        </w:rPr>
        <w:t>-</w:t>
      </w:r>
      <w:r w:rsidRPr="0048650A">
        <w:rPr>
          <w:rFonts w:ascii="Arial" w:hAnsi="Arial" w:cs="Arial"/>
          <w:sz w:val="20"/>
        </w:rPr>
        <w:tab/>
      </w:r>
      <w:r>
        <w:rPr>
          <w:rFonts w:ascii="Arial" w:hAnsi="Arial" w:cs="Arial"/>
          <w:sz w:val="20"/>
        </w:rPr>
        <w:t>TBC</w:t>
      </w:r>
    </w:p>
    <w:p w14:paraId="42468EF6" w14:textId="38CB1E59" w:rsidR="000B0D0E" w:rsidRPr="005F096F" w:rsidRDefault="000B0D0E" w:rsidP="000B0D0E">
      <w:pPr>
        <w:rPr>
          <w:rFonts w:ascii="Arial" w:hAnsi="Arial" w:cs="Arial"/>
          <w:sz w:val="20"/>
          <w:szCs w:val="20"/>
        </w:rPr>
      </w:pPr>
      <w:r w:rsidRPr="0048650A">
        <w:rPr>
          <w:rFonts w:ascii="Arial" w:hAnsi="Arial" w:cs="Arial"/>
          <w:sz w:val="20"/>
        </w:rPr>
        <w:tab/>
      </w:r>
    </w:p>
    <w:p w14:paraId="27E743B1" w14:textId="77777777" w:rsidR="000B0D0E" w:rsidRPr="000F1586" w:rsidRDefault="000B0D0E" w:rsidP="000B0D0E">
      <w:pPr>
        <w:tabs>
          <w:tab w:val="left" w:pos="284"/>
          <w:tab w:val="left" w:pos="851"/>
          <w:tab w:val="left" w:pos="1170"/>
          <w:tab w:val="left" w:pos="1418"/>
          <w:tab w:val="left" w:pos="1985"/>
        </w:tabs>
        <w:ind w:left="-709" w:right="2125"/>
        <w:jc w:val="both"/>
        <w:rPr>
          <w:rFonts w:ascii="Arial" w:hAnsi="Arial" w:cs="Arial"/>
          <w:sz w:val="20"/>
          <w:highlight w:val="yellow"/>
        </w:rPr>
      </w:pPr>
    </w:p>
    <w:p w14:paraId="6E1CAC59" w14:textId="14431880" w:rsidR="000B0D0E" w:rsidRPr="0048650A" w:rsidRDefault="000B0D0E" w:rsidP="000B0D0E">
      <w:pPr>
        <w:tabs>
          <w:tab w:val="left" w:pos="284"/>
          <w:tab w:val="left" w:pos="851"/>
          <w:tab w:val="left" w:pos="1170"/>
          <w:tab w:val="left" w:pos="1418"/>
          <w:tab w:val="left" w:pos="1985"/>
        </w:tabs>
        <w:ind w:left="-709" w:right="2125"/>
        <w:jc w:val="both"/>
        <w:rPr>
          <w:rFonts w:ascii="Arial" w:hAnsi="Arial" w:cs="Arial"/>
          <w:sz w:val="20"/>
        </w:rPr>
      </w:pPr>
      <w:r w:rsidRPr="0048650A">
        <w:rPr>
          <w:rFonts w:ascii="Arial" w:hAnsi="Arial" w:cs="Arial"/>
          <w:sz w:val="20"/>
        </w:rPr>
        <w:tab/>
        <w:t>-</w:t>
      </w:r>
      <w:r w:rsidRPr="0048650A">
        <w:rPr>
          <w:rFonts w:ascii="Arial" w:hAnsi="Arial" w:cs="Arial"/>
          <w:sz w:val="20"/>
        </w:rPr>
        <w:tab/>
        <w:t xml:space="preserve">Contact: </w:t>
      </w:r>
      <w:r>
        <w:rPr>
          <w:rFonts w:ascii="Arial" w:hAnsi="Arial" w:cs="Arial"/>
          <w:sz w:val="20"/>
        </w:rPr>
        <w:t>TBC</w:t>
      </w:r>
    </w:p>
    <w:p w14:paraId="5D0CC45F" w14:textId="3C1BC62C" w:rsidR="000B0D0E" w:rsidRPr="0048650A" w:rsidRDefault="000B0D0E" w:rsidP="000B0D0E">
      <w:pPr>
        <w:tabs>
          <w:tab w:val="left" w:pos="284"/>
          <w:tab w:val="left" w:pos="851"/>
          <w:tab w:val="left" w:pos="1170"/>
          <w:tab w:val="left" w:pos="1418"/>
          <w:tab w:val="left" w:pos="1985"/>
        </w:tabs>
        <w:ind w:left="-709" w:right="2125"/>
        <w:jc w:val="both"/>
        <w:rPr>
          <w:rFonts w:ascii="Arial" w:hAnsi="Arial" w:cs="Arial"/>
          <w:sz w:val="20"/>
        </w:rPr>
      </w:pPr>
      <w:r w:rsidRPr="0048650A">
        <w:rPr>
          <w:rFonts w:ascii="Arial" w:hAnsi="Arial" w:cs="Arial"/>
          <w:sz w:val="20"/>
        </w:rPr>
        <w:tab/>
        <w:t>-</w:t>
      </w:r>
      <w:r w:rsidRPr="0048650A">
        <w:rPr>
          <w:rFonts w:ascii="Arial" w:hAnsi="Arial" w:cs="Arial"/>
          <w:sz w:val="20"/>
        </w:rPr>
        <w:tab/>
        <w:t xml:space="preserve">Tel: </w:t>
      </w:r>
      <w:r w:rsidRPr="0048650A">
        <w:rPr>
          <w:rFonts w:ascii="Arial" w:hAnsi="Arial" w:cs="Arial"/>
          <w:sz w:val="20"/>
        </w:rPr>
        <w:tab/>
      </w:r>
      <w:r>
        <w:rPr>
          <w:rFonts w:ascii="Arial" w:hAnsi="Arial" w:cs="Arial"/>
          <w:sz w:val="20"/>
          <w:szCs w:val="20"/>
        </w:rPr>
        <w:t>TBC</w:t>
      </w:r>
    </w:p>
    <w:p w14:paraId="4DD65C09" w14:textId="72D1DFF2" w:rsidR="000B0D0E" w:rsidRDefault="000B0D0E" w:rsidP="000B0D0E">
      <w:pPr>
        <w:tabs>
          <w:tab w:val="left" w:pos="284"/>
          <w:tab w:val="left" w:pos="851"/>
          <w:tab w:val="left" w:pos="1170"/>
          <w:tab w:val="left" w:pos="1985"/>
        </w:tabs>
        <w:ind w:left="-709" w:right="2125"/>
        <w:jc w:val="both"/>
        <w:rPr>
          <w:lang w:val="en-US"/>
        </w:rPr>
      </w:pPr>
      <w:r w:rsidRPr="0048650A">
        <w:rPr>
          <w:rFonts w:ascii="Arial" w:hAnsi="Arial" w:cs="Arial"/>
          <w:sz w:val="20"/>
        </w:rPr>
        <w:tab/>
        <w:t>-</w:t>
      </w:r>
      <w:r w:rsidRPr="0048650A">
        <w:rPr>
          <w:rFonts w:ascii="Arial" w:hAnsi="Arial" w:cs="Arial"/>
          <w:sz w:val="20"/>
        </w:rPr>
        <w:tab/>
        <w:t>Email</w:t>
      </w:r>
      <w:r>
        <w:rPr>
          <w:rFonts w:ascii="Arial" w:hAnsi="Arial" w:cs="Arial"/>
          <w:sz w:val="20"/>
        </w:rPr>
        <w:t>: TBC</w:t>
      </w:r>
    </w:p>
    <w:p w14:paraId="0198D7D6" w14:textId="78894CBC" w:rsidR="000B0D0E" w:rsidRDefault="000B0D0E" w:rsidP="00E90359">
      <w:pPr>
        <w:pStyle w:val="NBSclause"/>
        <w:tabs>
          <w:tab w:val="clear" w:pos="680"/>
          <w:tab w:val="left" w:pos="851"/>
          <w:tab w:val="left" w:pos="1418"/>
          <w:tab w:val="left" w:pos="1985"/>
        </w:tabs>
        <w:ind w:left="-709" w:right="2125" w:firstLine="0"/>
        <w:jc w:val="both"/>
        <w:rPr>
          <w:rFonts w:cs="Arial"/>
          <w:sz w:val="20"/>
          <w:szCs w:val="20"/>
        </w:rPr>
      </w:pPr>
    </w:p>
    <w:p w14:paraId="4651B205" w14:textId="799B7353" w:rsidR="000B0D0E" w:rsidRDefault="000B0D0E" w:rsidP="00E90359">
      <w:pPr>
        <w:pStyle w:val="NBSclause"/>
        <w:tabs>
          <w:tab w:val="clear" w:pos="680"/>
          <w:tab w:val="left" w:pos="851"/>
          <w:tab w:val="left" w:pos="1418"/>
          <w:tab w:val="left" w:pos="1985"/>
        </w:tabs>
        <w:ind w:left="-709" w:right="2125" w:firstLine="0"/>
        <w:jc w:val="both"/>
        <w:rPr>
          <w:rFonts w:cs="Arial"/>
          <w:sz w:val="20"/>
          <w:szCs w:val="20"/>
        </w:rPr>
      </w:pPr>
      <w:r>
        <w:rPr>
          <w:rFonts w:cs="Arial"/>
          <w:sz w:val="20"/>
          <w:szCs w:val="20"/>
        </w:rPr>
        <w:t>172</w:t>
      </w:r>
      <w:r>
        <w:rPr>
          <w:rFonts w:cs="Arial"/>
          <w:sz w:val="20"/>
          <w:szCs w:val="20"/>
        </w:rPr>
        <w:tab/>
        <w:t xml:space="preserve">QUANTITY SURVEYOR </w:t>
      </w:r>
    </w:p>
    <w:p w14:paraId="027B4D7E" w14:textId="6BD98E11" w:rsidR="000B0D0E" w:rsidRPr="0048650A" w:rsidRDefault="000B0D0E" w:rsidP="000B0D0E">
      <w:pPr>
        <w:tabs>
          <w:tab w:val="left" w:pos="284"/>
          <w:tab w:val="left" w:pos="709"/>
          <w:tab w:val="left" w:pos="1418"/>
          <w:tab w:val="left" w:pos="1985"/>
        </w:tabs>
        <w:ind w:left="-709" w:right="2125"/>
        <w:jc w:val="both"/>
        <w:rPr>
          <w:rFonts w:ascii="Arial" w:hAnsi="Arial" w:cs="Arial"/>
          <w:sz w:val="20"/>
        </w:rPr>
      </w:pPr>
      <w:r>
        <w:rPr>
          <w:rFonts w:cs="Arial"/>
          <w:sz w:val="20"/>
          <w:szCs w:val="20"/>
        </w:rPr>
        <w:tab/>
      </w:r>
      <w:r>
        <w:rPr>
          <w:rFonts w:ascii="Arial" w:hAnsi="Arial" w:cs="Arial"/>
          <w:sz w:val="20"/>
        </w:rPr>
        <w:t>-</w:t>
      </w:r>
      <w:r>
        <w:rPr>
          <w:rFonts w:ascii="Arial" w:hAnsi="Arial" w:cs="Arial"/>
          <w:sz w:val="20"/>
        </w:rPr>
        <w:tab/>
        <w:t xml:space="preserve">  Title: Huntley Cartwright</w:t>
      </w:r>
    </w:p>
    <w:p w14:paraId="4F588721" w14:textId="77777777" w:rsidR="000B0D0E" w:rsidRPr="005F096F" w:rsidRDefault="000B0D0E" w:rsidP="000B0D0E">
      <w:pPr>
        <w:rPr>
          <w:rFonts w:ascii="Arial" w:hAnsi="Arial" w:cs="Arial"/>
          <w:sz w:val="20"/>
          <w:szCs w:val="20"/>
        </w:rPr>
      </w:pPr>
      <w:r w:rsidRPr="0048650A">
        <w:rPr>
          <w:rFonts w:ascii="Arial" w:hAnsi="Arial" w:cs="Arial"/>
          <w:sz w:val="20"/>
        </w:rPr>
        <w:tab/>
      </w:r>
    </w:p>
    <w:p w14:paraId="1244EB37" w14:textId="77777777" w:rsidR="000B0D0E" w:rsidRPr="000F1586" w:rsidRDefault="000B0D0E" w:rsidP="000B0D0E">
      <w:pPr>
        <w:tabs>
          <w:tab w:val="left" w:pos="284"/>
          <w:tab w:val="left" w:pos="851"/>
          <w:tab w:val="left" w:pos="1170"/>
          <w:tab w:val="left" w:pos="1418"/>
          <w:tab w:val="left" w:pos="1985"/>
        </w:tabs>
        <w:ind w:left="-709" w:right="2125"/>
        <w:jc w:val="both"/>
        <w:rPr>
          <w:rFonts w:ascii="Arial" w:hAnsi="Arial" w:cs="Arial"/>
          <w:sz w:val="20"/>
          <w:highlight w:val="yellow"/>
        </w:rPr>
      </w:pPr>
    </w:p>
    <w:p w14:paraId="79004883" w14:textId="0CEEF053" w:rsidR="000B0D0E" w:rsidRPr="0048650A" w:rsidRDefault="000B0D0E" w:rsidP="000B0D0E">
      <w:pPr>
        <w:tabs>
          <w:tab w:val="left" w:pos="284"/>
          <w:tab w:val="left" w:pos="851"/>
          <w:tab w:val="left" w:pos="1170"/>
          <w:tab w:val="left" w:pos="1418"/>
          <w:tab w:val="left" w:pos="1985"/>
        </w:tabs>
        <w:ind w:left="-709" w:right="2125"/>
        <w:jc w:val="both"/>
        <w:rPr>
          <w:rFonts w:ascii="Arial" w:hAnsi="Arial" w:cs="Arial"/>
          <w:sz w:val="20"/>
        </w:rPr>
      </w:pPr>
      <w:r w:rsidRPr="0048650A">
        <w:rPr>
          <w:rFonts w:ascii="Arial" w:hAnsi="Arial" w:cs="Arial"/>
          <w:sz w:val="20"/>
        </w:rPr>
        <w:tab/>
        <w:t>-</w:t>
      </w:r>
      <w:r w:rsidRPr="0048650A">
        <w:rPr>
          <w:rFonts w:ascii="Arial" w:hAnsi="Arial" w:cs="Arial"/>
          <w:sz w:val="20"/>
        </w:rPr>
        <w:tab/>
        <w:t xml:space="preserve">Contact: </w:t>
      </w:r>
      <w:r>
        <w:rPr>
          <w:rFonts w:ascii="Arial" w:hAnsi="Arial" w:cs="Arial"/>
          <w:sz w:val="20"/>
        </w:rPr>
        <w:t>Mr James Rand</w:t>
      </w:r>
    </w:p>
    <w:p w14:paraId="1AEAB7E3" w14:textId="752DB6E1" w:rsidR="000B0D0E" w:rsidRPr="0048650A" w:rsidRDefault="000B0D0E" w:rsidP="000B0D0E">
      <w:pPr>
        <w:tabs>
          <w:tab w:val="left" w:pos="284"/>
          <w:tab w:val="left" w:pos="851"/>
          <w:tab w:val="left" w:pos="1170"/>
          <w:tab w:val="left" w:pos="1418"/>
          <w:tab w:val="left" w:pos="1985"/>
        </w:tabs>
        <w:ind w:left="-709" w:right="2125"/>
        <w:jc w:val="both"/>
        <w:rPr>
          <w:rFonts w:ascii="Arial" w:hAnsi="Arial" w:cs="Arial"/>
          <w:sz w:val="20"/>
        </w:rPr>
      </w:pPr>
      <w:r w:rsidRPr="0048650A">
        <w:rPr>
          <w:rFonts w:ascii="Arial" w:hAnsi="Arial" w:cs="Arial"/>
          <w:sz w:val="20"/>
        </w:rPr>
        <w:tab/>
        <w:t>-</w:t>
      </w:r>
      <w:r w:rsidRPr="0048650A">
        <w:rPr>
          <w:rFonts w:ascii="Arial" w:hAnsi="Arial" w:cs="Arial"/>
          <w:sz w:val="20"/>
        </w:rPr>
        <w:tab/>
        <w:t xml:space="preserve">Tel: </w:t>
      </w:r>
      <w:r w:rsidRPr="0048650A">
        <w:rPr>
          <w:rFonts w:ascii="Arial" w:hAnsi="Arial" w:cs="Arial"/>
          <w:sz w:val="20"/>
        </w:rPr>
        <w:tab/>
      </w:r>
      <w:r>
        <w:rPr>
          <w:rFonts w:ascii="Arial" w:hAnsi="Arial" w:cs="Arial"/>
          <w:sz w:val="20"/>
          <w:szCs w:val="20"/>
        </w:rPr>
        <w:t>01883 347004</w:t>
      </w:r>
    </w:p>
    <w:p w14:paraId="599A44FD" w14:textId="1C4852B6" w:rsidR="000B0D0E" w:rsidRPr="000B0D0E" w:rsidRDefault="000B0D0E" w:rsidP="000B0D0E">
      <w:pPr>
        <w:tabs>
          <w:tab w:val="left" w:pos="284"/>
          <w:tab w:val="left" w:pos="851"/>
          <w:tab w:val="left" w:pos="1170"/>
          <w:tab w:val="left" w:pos="1985"/>
        </w:tabs>
        <w:ind w:left="-709" w:right="2125"/>
        <w:jc w:val="both"/>
        <w:rPr>
          <w:lang w:val="en-US"/>
        </w:rPr>
      </w:pPr>
      <w:r w:rsidRPr="0048650A">
        <w:rPr>
          <w:rFonts w:ascii="Arial" w:hAnsi="Arial" w:cs="Arial"/>
          <w:sz w:val="20"/>
        </w:rPr>
        <w:tab/>
        <w:t>-</w:t>
      </w:r>
      <w:r w:rsidRPr="0048650A">
        <w:rPr>
          <w:rFonts w:ascii="Arial" w:hAnsi="Arial" w:cs="Arial"/>
          <w:sz w:val="20"/>
        </w:rPr>
        <w:tab/>
        <w:t>Email</w:t>
      </w:r>
      <w:r>
        <w:rPr>
          <w:rFonts w:ascii="Arial" w:hAnsi="Arial" w:cs="Arial"/>
          <w:sz w:val="20"/>
        </w:rPr>
        <w:t xml:space="preserve">: </w:t>
      </w:r>
      <w:hyperlink r:id="rId11" w:history="1">
        <w:r w:rsidRPr="00945887">
          <w:rPr>
            <w:rStyle w:val="Hyperlink"/>
            <w:rFonts w:ascii="Arial" w:hAnsi="Arial" w:cs="Arial"/>
            <w:sz w:val="20"/>
          </w:rPr>
          <w:t>jamesrand@huntleycartwright.co.uk</w:t>
        </w:r>
      </w:hyperlink>
      <w:r>
        <w:rPr>
          <w:rFonts w:ascii="Arial" w:hAnsi="Arial" w:cs="Arial"/>
          <w:sz w:val="20"/>
        </w:rPr>
        <w:tab/>
      </w:r>
    </w:p>
    <w:p w14:paraId="01D3FBEC" w14:textId="77777777" w:rsidR="000B0D0E" w:rsidRDefault="000B0D0E" w:rsidP="00E90359">
      <w:pPr>
        <w:pStyle w:val="NBSclause"/>
        <w:tabs>
          <w:tab w:val="clear" w:pos="680"/>
          <w:tab w:val="left" w:pos="851"/>
          <w:tab w:val="left" w:pos="1418"/>
          <w:tab w:val="left" w:pos="1985"/>
        </w:tabs>
        <w:ind w:left="-709" w:right="2125" w:firstLine="0"/>
        <w:jc w:val="both"/>
        <w:rPr>
          <w:rFonts w:cs="Arial"/>
          <w:sz w:val="20"/>
          <w:szCs w:val="20"/>
        </w:rPr>
      </w:pPr>
    </w:p>
    <w:p w14:paraId="39B86A03" w14:textId="0E5584CA" w:rsidR="001F233A" w:rsidRDefault="000B0D0E" w:rsidP="00E90359">
      <w:pPr>
        <w:pStyle w:val="NBSclause"/>
        <w:tabs>
          <w:tab w:val="clear" w:pos="680"/>
          <w:tab w:val="left" w:pos="851"/>
          <w:tab w:val="left" w:pos="1418"/>
          <w:tab w:val="left" w:pos="1985"/>
        </w:tabs>
        <w:ind w:left="-709" w:right="2125" w:firstLine="0"/>
        <w:jc w:val="both"/>
        <w:rPr>
          <w:rFonts w:cs="Arial"/>
          <w:sz w:val="20"/>
          <w:szCs w:val="20"/>
        </w:rPr>
      </w:pPr>
      <w:r>
        <w:rPr>
          <w:rFonts w:cs="Arial"/>
          <w:sz w:val="20"/>
          <w:szCs w:val="20"/>
        </w:rPr>
        <w:tab/>
      </w:r>
    </w:p>
    <w:p w14:paraId="72C7B932" w14:textId="77777777" w:rsidR="001F233A" w:rsidRPr="000F1586" w:rsidRDefault="001F233A" w:rsidP="00E90359">
      <w:pPr>
        <w:pStyle w:val="NBSclause"/>
        <w:tabs>
          <w:tab w:val="clear" w:pos="680"/>
          <w:tab w:val="left" w:pos="851"/>
          <w:tab w:val="left" w:pos="1418"/>
          <w:tab w:val="left" w:pos="1701"/>
          <w:tab w:val="left" w:pos="1985"/>
        </w:tabs>
        <w:ind w:left="-709" w:right="2125" w:firstLine="0"/>
        <w:jc w:val="both"/>
        <w:rPr>
          <w:rFonts w:cs="Arial"/>
          <w:sz w:val="20"/>
          <w:szCs w:val="20"/>
        </w:rPr>
      </w:pPr>
      <w:r w:rsidRPr="000F1586">
        <w:rPr>
          <w:rFonts w:cs="Arial"/>
          <w:sz w:val="20"/>
          <w:szCs w:val="20"/>
        </w:rPr>
        <w:t>173</w:t>
      </w:r>
      <w:r w:rsidRPr="000F1586">
        <w:rPr>
          <w:rFonts w:cs="Arial"/>
          <w:sz w:val="20"/>
          <w:szCs w:val="20"/>
        </w:rPr>
        <w:tab/>
        <w:t>PROJECT MANAGER</w:t>
      </w:r>
    </w:p>
    <w:p w14:paraId="7318B7A2" w14:textId="148119F1" w:rsidR="00265F08" w:rsidRPr="000F1586" w:rsidRDefault="001F233A" w:rsidP="00E90359">
      <w:pPr>
        <w:pStyle w:val="NBSclause"/>
        <w:tabs>
          <w:tab w:val="clear" w:pos="680"/>
          <w:tab w:val="left" w:pos="851"/>
          <w:tab w:val="left" w:pos="1985"/>
        </w:tabs>
        <w:ind w:left="-709" w:right="2125" w:firstLine="0"/>
        <w:jc w:val="both"/>
        <w:rPr>
          <w:rFonts w:cs="Arial"/>
          <w:sz w:val="20"/>
          <w:szCs w:val="20"/>
        </w:rPr>
      </w:pPr>
      <w:r w:rsidRPr="000F1586">
        <w:rPr>
          <w:rFonts w:cs="Arial"/>
          <w:sz w:val="20"/>
          <w:szCs w:val="20"/>
        </w:rPr>
        <w:tab/>
      </w:r>
      <w:r w:rsidR="00265F08" w:rsidRPr="000F1586">
        <w:rPr>
          <w:rFonts w:cs="Arial"/>
          <w:sz w:val="20"/>
          <w:szCs w:val="20"/>
        </w:rPr>
        <w:t>-</w:t>
      </w:r>
      <w:r w:rsidR="00265F08" w:rsidRPr="000F1586">
        <w:rPr>
          <w:rFonts w:cs="Arial"/>
          <w:sz w:val="20"/>
          <w:szCs w:val="20"/>
        </w:rPr>
        <w:tab/>
        <w:t xml:space="preserve">Name: </w:t>
      </w:r>
      <w:r w:rsidR="00265F08" w:rsidRPr="000F1586">
        <w:rPr>
          <w:rFonts w:cs="Arial"/>
          <w:sz w:val="20"/>
          <w:szCs w:val="20"/>
        </w:rPr>
        <w:tab/>
      </w:r>
      <w:r w:rsidR="005F096F">
        <w:rPr>
          <w:rFonts w:cs="Arial"/>
          <w:sz w:val="20"/>
          <w:szCs w:val="20"/>
        </w:rPr>
        <w:t xml:space="preserve">Swindon Borough Council </w:t>
      </w:r>
    </w:p>
    <w:p w14:paraId="28C79609" w14:textId="2C56058A" w:rsidR="008E3797" w:rsidRPr="000F1586" w:rsidRDefault="00265F08" w:rsidP="008E3797">
      <w:pPr>
        <w:pStyle w:val="NBSclause"/>
        <w:tabs>
          <w:tab w:val="clear" w:pos="680"/>
          <w:tab w:val="left" w:pos="851"/>
          <w:tab w:val="left" w:pos="1134"/>
          <w:tab w:val="left" w:pos="1418"/>
          <w:tab w:val="left" w:pos="1985"/>
        </w:tabs>
        <w:ind w:left="-709" w:right="2125" w:firstLine="0"/>
        <w:jc w:val="both"/>
        <w:rPr>
          <w:rFonts w:cs="Arial"/>
          <w:sz w:val="20"/>
          <w:szCs w:val="20"/>
        </w:rPr>
      </w:pPr>
      <w:r w:rsidRPr="000F1586">
        <w:rPr>
          <w:rFonts w:cs="Arial"/>
          <w:sz w:val="20"/>
          <w:szCs w:val="20"/>
        </w:rPr>
        <w:tab/>
        <w:t>-</w:t>
      </w:r>
      <w:r w:rsidRPr="000F1586">
        <w:rPr>
          <w:rFonts w:cs="Arial"/>
          <w:sz w:val="20"/>
          <w:szCs w:val="20"/>
        </w:rPr>
        <w:tab/>
        <w:t xml:space="preserve">Address: </w:t>
      </w:r>
      <w:r w:rsidRPr="000F1586">
        <w:rPr>
          <w:rFonts w:cs="Arial"/>
          <w:sz w:val="20"/>
          <w:szCs w:val="20"/>
        </w:rPr>
        <w:tab/>
      </w:r>
      <w:r w:rsidR="005F096F">
        <w:rPr>
          <w:rFonts w:cs="Arial"/>
          <w:sz w:val="20"/>
          <w:szCs w:val="20"/>
        </w:rPr>
        <w:t>Civic Offices</w:t>
      </w:r>
    </w:p>
    <w:p w14:paraId="0BD38F3F" w14:textId="6D5C4B5B" w:rsidR="008E3797" w:rsidRPr="000F1586" w:rsidRDefault="008E3797" w:rsidP="008E3797">
      <w:pPr>
        <w:pStyle w:val="NBSclause"/>
        <w:tabs>
          <w:tab w:val="clear" w:pos="680"/>
          <w:tab w:val="left" w:pos="851"/>
          <w:tab w:val="left" w:pos="1134"/>
          <w:tab w:val="left" w:pos="1418"/>
          <w:tab w:val="left" w:pos="1985"/>
        </w:tabs>
        <w:ind w:left="-709" w:right="2125" w:firstLine="0"/>
        <w:jc w:val="both"/>
        <w:rPr>
          <w:rFonts w:cs="Arial"/>
          <w:sz w:val="20"/>
          <w:szCs w:val="20"/>
        </w:rPr>
      </w:pPr>
      <w:r w:rsidRPr="000F1586">
        <w:rPr>
          <w:rFonts w:cs="Arial"/>
          <w:sz w:val="20"/>
          <w:szCs w:val="20"/>
        </w:rPr>
        <w:tab/>
      </w:r>
      <w:r w:rsidRPr="000F1586">
        <w:rPr>
          <w:rFonts w:cs="Arial"/>
          <w:sz w:val="20"/>
          <w:szCs w:val="20"/>
        </w:rPr>
        <w:tab/>
      </w:r>
      <w:r w:rsidRPr="000F1586">
        <w:rPr>
          <w:rFonts w:cs="Arial"/>
          <w:sz w:val="20"/>
          <w:szCs w:val="20"/>
        </w:rPr>
        <w:tab/>
      </w:r>
      <w:r w:rsidRPr="000F1586">
        <w:rPr>
          <w:rFonts w:cs="Arial"/>
          <w:sz w:val="20"/>
          <w:szCs w:val="20"/>
        </w:rPr>
        <w:tab/>
      </w:r>
      <w:r w:rsidRPr="000F1586">
        <w:rPr>
          <w:rFonts w:cs="Arial"/>
          <w:sz w:val="20"/>
          <w:szCs w:val="20"/>
        </w:rPr>
        <w:tab/>
      </w:r>
      <w:r w:rsidR="005F096F">
        <w:rPr>
          <w:rFonts w:cs="Arial"/>
          <w:sz w:val="20"/>
          <w:szCs w:val="20"/>
        </w:rPr>
        <w:t>Euclid Street</w:t>
      </w:r>
    </w:p>
    <w:p w14:paraId="4E2B0B4C" w14:textId="5AD53F88" w:rsidR="008E3797" w:rsidRPr="000F1586" w:rsidRDefault="005F096F" w:rsidP="008E3797">
      <w:pPr>
        <w:pStyle w:val="NBSclause"/>
        <w:tabs>
          <w:tab w:val="clear" w:pos="680"/>
          <w:tab w:val="left" w:pos="851"/>
          <w:tab w:val="left" w:pos="1418"/>
          <w:tab w:val="left" w:pos="1985"/>
        </w:tabs>
        <w:ind w:left="-709" w:right="2125" w:firstLine="2694"/>
        <w:jc w:val="both"/>
        <w:rPr>
          <w:rFonts w:cs="Arial"/>
          <w:sz w:val="20"/>
          <w:szCs w:val="20"/>
        </w:rPr>
      </w:pPr>
      <w:r>
        <w:rPr>
          <w:rFonts w:cs="Arial"/>
          <w:sz w:val="20"/>
          <w:szCs w:val="20"/>
        </w:rPr>
        <w:t>Swindon</w:t>
      </w:r>
    </w:p>
    <w:p w14:paraId="645D5147" w14:textId="4E55CD3B" w:rsidR="008E3797" w:rsidRPr="000F1586" w:rsidRDefault="008E3797" w:rsidP="008E3797">
      <w:pPr>
        <w:pStyle w:val="NBSclause"/>
        <w:tabs>
          <w:tab w:val="clear" w:pos="680"/>
          <w:tab w:val="left" w:pos="851"/>
          <w:tab w:val="left" w:pos="1418"/>
          <w:tab w:val="left" w:pos="1985"/>
        </w:tabs>
        <w:ind w:left="-709" w:right="2125" w:firstLine="2694"/>
        <w:jc w:val="both"/>
        <w:rPr>
          <w:rFonts w:cs="Arial"/>
          <w:sz w:val="20"/>
          <w:szCs w:val="20"/>
        </w:rPr>
      </w:pPr>
      <w:r w:rsidRPr="000F1586">
        <w:rPr>
          <w:rFonts w:cs="Arial"/>
          <w:sz w:val="20"/>
          <w:szCs w:val="20"/>
        </w:rPr>
        <w:t>S</w:t>
      </w:r>
      <w:r w:rsidR="005F096F">
        <w:rPr>
          <w:rFonts w:cs="Arial"/>
          <w:sz w:val="20"/>
          <w:szCs w:val="20"/>
        </w:rPr>
        <w:t>N1 2JH</w:t>
      </w:r>
    </w:p>
    <w:p w14:paraId="5A7FEE5D" w14:textId="58ED75A8" w:rsidR="00265F08" w:rsidRPr="000F1586" w:rsidRDefault="00265F08" w:rsidP="008E3797">
      <w:pPr>
        <w:pStyle w:val="NBSclause"/>
        <w:tabs>
          <w:tab w:val="clear" w:pos="680"/>
          <w:tab w:val="left" w:pos="851"/>
          <w:tab w:val="left" w:pos="1985"/>
        </w:tabs>
        <w:ind w:left="-709" w:right="2125" w:firstLine="0"/>
        <w:jc w:val="both"/>
        <w:rPr>
          <w:rFonts w:cs="Arial"/>
          <w:sz w:val="20"/>
          <w:szCs w:val="20"/>
        </w:rPr>
      </w:pPr>
    </w:p>
    <w:p w14:paraId="78E840E5" w14:textId="2FB2127B" w:rsidR="00265F08" w:rsidRPr="000F1586" w:rsidRDefault="00265F08" w:rsidP="00E90359">
      <w:pPr>
        <w:pStyle w:val="NBSclause"/>
        <w:numPr>
          <w:ilvl w:val="0"/>
          <w:numId w:val="2"/>
        </w:numPr>
        <w:tabs>
          <w:tab w:val="clear" w:pos="680"/>
          <w:tab w:val="left" w:pos="851"/>
          <w:tab w:val="left" w:pos="1985"/>
        </w:tabs>
        <w:ind w:left="-709" w:right="2125" w:firstLine="1276"/>
        <w:jc w:val="both"/>
        <w:rPr>
          <w:rFonts w:cs="Arial"/>
          <w:sz w:val="20"/>
          <w:szCs w:val="20"/>
        </w:rPr>
      </w:pPr>
      <w:r w:rsidRPr="000F1586">
        <w:rPr>
          <w:rFonts w:cs="Arial"/>
          <w:sz w:val="20"/>
          <w:szCs w:val="20"/>
        </w:rPr>
        <w:t xml:space="preserve">Contact: </w:t>
      </w:r>
      <w:r w:rsidRPr="000F1586">
        <w:rPr>
          <w:rFonts w:cs="Arial"/>
          <w:sz w:val="20"/>
          <w:szCs w:val="20"/>
        </w:rPr>
        <w:tab/>
      </w:r>
      <w:r w:rsidRPr="000F1586">
        <w:rPr>
          <w:sz w:val="20"/>
          <w:szCs w:val="20"/>
        </w:rPr>
        <w:t xml:space="preserve">Mr </w:t>
      </w:r>
      <w:r w:rsidR="005F096F">
        <w:rPr>
          <w:sz w:val="20"/>
          <w:szCs w:val="20"/>
        </w:rPr>
        <w:t>David Evans</w:t>
      </w:r>
    </w:p>
    <w:p w14:paraId="0092B6C0" w14:textId="4A8FB159" w:rsidR="00F90D4D" w:rsidRPr="000F1586" w:rsidRDefault="00265F08" w:rsidP="00B104B7">
      <w:pPr>
        <w:pStyle w:val="NBSclause"/>
        <w:numPr>
          <w:ilvl w:val="0"/>
          <w:numId w:val="2"/>
        </w:numPr>
        <w:tabs>
          <w:tab w:val="clear" w:pos="680"/>
          <w:tab w:val="left" w:pos="851"/>
          <w:tab w:val="left" w:pos="1985"/>
        </w:tabs>
        <w:ind w:left="1134" w:right="2125" w:hanging="567"/>
        <w:jc w:val="both"/>
        <w:rPr>
          <w:rFonts w:cs="Arial"/>
          <w:sz w:val="20"/>
          <w:szCs w:val="20"/>
        </w:rPr>
      </w:pPr>
      <w:r w:rsidRPr="000F1586">
        <w:rPr>
          <w:rFonts w:cs="Arial"/>
          <w:sz w:val="20"/>
          <w:szCs w:val="20"/>
        </w:rPr>
        <w:t>Tel:</w:t>
      </w:r>
      <w:r w:rsidRPr="000F1586">
        <w:rPr>
          <w:rFonts w:cs="Arial"/>
          <w:sz w:val="20"/>
          <w:szCs w:val="20"/>
        </w:rPr>
        <w:tab/>
      </w:r>
      <w:r w:rsidR="005F096F" w:rsidRPr="005F096F">
        <w:rPr>
          <w:sz w:val="20"/>
          <w:szCs w:val="20"/>
        </w:rPr>
        <w:t>07890 396 393</w:t>
      </w:r>
    </w:p>
    <w:p w14:paraId="4D5FAD0B" w14:textId="23F6508F" w:rsidR="00586DA3" w:rsidRPr="000F1586" w:rsidRDefault="00265F08" w:rsidP="000F1586">
      <w:pPr>
        <w:pStyle w:val="NBSclause"/>
        <w:numPr>
          <w:ilvl w:val="0"/>
          <w:numId w:val="2"/>
        </w:numPr>
        <w:tabs>
          <w:tab w:val="clear" w:pos="680"/>
          <w:tab w:val="left" w:pos="851"/>
          <w:tab w:val="left" w:pos="1985"/>
        </w:tabs>
        <w:ind w:left="-709" w:right="2125" w:firstLine="1276"/>
        <w:jc w:val="both"/>
        <w:rPr>
          <w:rFonts w:cs="Arial"/>
          <w:sz w:val="20"/>
          <w:szCs w:val="20"/>
        </w:rPr>
      </w:pPr>
      <w:r w:rsidRPr="000F1586">
        <w:rPr>
          <w:rFonts w:cs="Arial"/>
          <w:sz w:val="20"/>
          <w:szCs w:val="20"/>
        </w:rPr>
        <w:t>Email:</w:t>
      </w:r>
      <w:r w:rsidRPr="000F1586">
        <w:rPr>
          <w:rFonts w:cs="Arial"/>
          <w:sz w:val="20"/>
          <w:szCs w:val="20"/>
        </w:rPr>
        <w:tab/>
      </w:r>
      <w:hyperlink r:id="rId12" w:history="1">
        <w:r w:rsidR="005F096F" w:rsidRPr="00945887">
          <w:rPr>
            <w:rStyle w:val="Hyperlink"/>
            <w:sz w:val="20"/>
            <w:szCs w:val="20"/>
          </w:rPr>
          <w:t>devans5@swindon.gov.uk</w:t>
        </w:r>
      </w:hyperlink>
      <w:r w:rsidR="005F096F">
        <w:rPr>
          <w:sz w:val="20"/>
          <w:szCs w:val="20"/>
        </w:rPr>
        <w:tab/>
      </w:r>
      <w:r w:rsidR="000F1586" w:rsidRPr="000F1586">
        <w:rPr>
          <w:sz w:val="20"/>
          <w:szCs w:val="20"/>
        </w:rPr>
        <w:t xml:space="preserve"> </w:t>
      </w:r>
    </w:p>
    <w:p w14:paraId="6A7E62FC" w14:textId="77777777" w:rsidR="00872E88" w:rsidRPr="000F1586" w:rsidRDefault="00872E88" w:rsidP="00E90359">
      <w:pPr>
        <w:ind w:right="2125"/>
        <w:rPr>
          <w:rFonts w:ascii="Arial" w:hAnsi="Arial" w:cs="Arial"/>
          <w:b/>
          <w:sz w:val="20"/>
          <w:szCs w:val="20"/>
          <w:lang w:eastAsia="en-US"/>
        </w:rPr>
      </w:pPr>
      <w:r w:rsidRPr="000F1586">
        <w:rPr>
          <w:rFonts w:cs="Arial"/>
          <w:b/>
          <w:sz w:val="20"/>
          <w:szCs w:val="20"/>
        </w:rPr>
        <w:br w:type="page"/>
      </w:r>
    </w:p>
    <w:p w14:paraId="0DA859EE" w14:textId="77777777" w:rsidR="0048559E" w:rsidRPr="00F70D83"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D52C41">
        <w:rPr>
          <w:rFonts w:cs="Arial"/>
          <w:b/>
          <w:sz w:val="20"/>
          <w:szCs w:val="20"/>
        </w:rPr>
        <w:lastRenderedPageBreak/>
        <w:t>A11</w:t>
      </w:r>
      <w:r w:rsidRPr="00D52C41">
        <w:rPr>
          <w:rFonts w:cs="Arial"/>
          <w:b/>
          <w:sz w:val="20"/>
          <w:szCs w:val="20"/>
        </w:rPr>
        <w:tab/>
        <w:t>TENDER AND CONTRACT DOCUMENTS</w:t>
      </w:r>
    </w:p>
    <w:p w14:paraId="0E8EC705"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p>
    <w:p w14:paraId="1675D034"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110</w:t>
      </w:r>
      <w:r w:rsidRPr="00850D60">
        <w:rPr>
          <w:rFonts w:cs="Arial"/>
          <w:sz w:val="20"/>
          <w:szCs w:val="20"/>
        </w:rPr>
        <w:tab/>
        <w:t>TENDER DRAWINGS</w:t>
      </w:r>
    </w:p>
    <w:p w14:paraId="40C11602" w14:textId="1101850C"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 xml:space="preserve">The tender drawings </w:t>
      </w:r>
      <w:proofErr w:type="gramStart"/>
      <w:r w:rsidRPr="00850D60">
        <w:rPr>
          <w:rFonts w:cs="Arial"/>
          <w:sz w:val="20"/>
          <w:szCs w:val="20"/>
        </w:rPr>
        <w:t>are:</w:t>
      </w:r>
      <w:proofErr w:type="gramEnd"/>
      <w:r w:rsidRPr="00850D60">
        <w:rPr>
          <w:rFonts w:cs="Arial"/>
          <w:sz w:val="20"/>
          <w:szCs w:val="20"/>
        </w:rPr>
        <w:t xml:space="preserve"> </w:t>
      </w:r>
      <w:r w:rsidR="00487998">
        <w:rPr>
          <w:rFonts w:cs="Arial"/>
          <w:sz w:val="20"/>
          <w:szCs w:val="20"/>
        </w:rPr>
        <w:t xml:space="preserve">as </w:t>
      </w:r>
      <w:r w:rsidRPr="00850D60">
        <w:rPr>
          <w:rFonts w:cs="Arial"/>
          <w:sz w:val="20"/>
          <w:szCs w:val="20"/>
        </w:rPr>
        <w:t>listed</w:t>
      </w:r>
      <w:r>
        <w:rPr>
          <w:rFonts w:cs="Arial"/>
          <w:sz w:val="20"/>
          <w:szCs w:val="20"/>
        </w:rPr>
        <w:t xml:space="preserve"> </w:t>
      </w:r>
      <w:r w:rsidR="00FD4727">
        <w:rPr>
          <w:rFonts w:cs="Arial"/>
          <w:sz w:val="20"/>
          <w:szCs w:val="20"/>
        </w:rPr>
        <w:t>within Tender Documents.</w:t>
      </w:r>
    </w:p>
    <w:p w14:paraId="4A7630A1"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Note: Tender drawings are to be read in conj</w:t>
      </w:r>
      <w:r>
        <w:rPr>
          <w:rFonts w:cs="Arial"/>
          <w:sz w:val="20"/>
          <w:szCs w:val="20"/>
        </w:rPr>
        <w:t>unction with the Specification</w:t>
      </w:r>
      <w:r w:rsidR="00EB5B9F">
        <w:rPr>
          <w:rFonts w:cs="Arial"/>
          <w:sz w:val="20"/>
          <w:szCs w:val="20"/>
        </w:rPr>
        <w:t>s</w:t>
      </w:r>
      <w:r>
        <w:rPr>
          <w:rFonts w:cs="Arial"/>
          <w:sz w:val="20"/>
          <w:szCs w:val="20"/>
        </w:rPr>
        <w:t>.</w:t>
      </w:r>
    </w:p>
    <w:p w14:paraId="33346B87"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p>
    <w:p w14:paraId="7D0DE81D"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120</w:t>
      </w:r>
      <w:r w:rsidRPr="00850D60">
        <w:rPr>
          <w:rFonts w:cs="Arial"/>
          <w:sz w:val="20"/>
          <w:szCs w:val="20"/>
        </w:rPr>
        <w:tab/>
        <w:t>CONTRACT DRAWINGS</w:t>
      </w:r>
    </w:p>
    <w:p w14:paraId="198EAB15"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The Contract Drawings: The same as the tender drawings.</w:t>
      </w:r>
    </w:p>
    <w:p w14:paraId="1145F290"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p>
    <w:p w14:paraId="43773F0D"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160</w:t>
      </w:r>
      <w:r w:rsidRPr="00850D60">
        <w:rPr>
          <w:rFonts w:cs="Arial"/>
          <w:sz w:val="20"/>
          <w:szCs w:val="20"/>
        </w:rPr>
        <w:tab/>
        <w:t>PRECONSTRUCTION INFORMATION</w:t>
      </w:r>
    </w:p>
    <w:p w14:paraId="50BAAD2A" w14:textId="25F79074" w:rsidR="0048559E" w:rsidRPr="00850D60"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 xml:space="preserve">Format: </w:t>
      </w:r>
      <w:r w:rsidRPr="00674318">
        <w:rPr>
          <w:rFonts w:cs="Arial"/>
          <w:sz w:val="20"/>
          <w:szCs w:val="20"/>
        </w:rPr>
        <w:t xml:space="preserve">The Preconstruction information is </w:t>
      </w:r>
      <w:r w:rsidR="000F1586" w:rsidRPr="00674318">
        <w:rPr>
          <w:rFonts w:cs="Arial"/>
          <w:sz w:val="20"/>
          <w:szCs w:val="20"/>
        </w:rPr>
        <w:t>included with the Tender Documents.</w:t>
      </w:r>
    </w:p>
    <w:p w14:paraId="2491FD20"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p>
    <w:p w14:paraId="0FA87870"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180</w:t>
      </w:r>
      <w:r w:rsidRPr="00850D60">
        <w:rPr>
          <w:rFonts w:cs="Arial"/>
          <w:sz w:val="20"/>
          <w:szCs w:val="20"/>
        </w:rPr>
        <w:tab/>
        <w:t>OTHER DOCUMENTS</w:t>
      </w:r>
    </w:p>
    <w:p w14:paraId="4D2122EC" w14:textId="77777777" w:rsidR="00EB5B9F"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Inspection: Drawings and other documents relating to the Contract but not included in the tender documents may be seen by appointment during normal office hours at the office of</w:t>
      </w:r>
      <w:r>
        <w:rPr>
          <w:rFonts w:cs="Arial"/>
          <w:sz w:val="20"/>
          <w:szCs w:val="20"/>
        </w:rPr>
        <w:t xml:space="preserve"> the Employer - see prelim clause A10/120 for contact details.</w:t>
      </w:r>
    </w:p>
    <w:p w14:paraId="0B45A775" w14:textId="77777777" w:rsidR="00D44BC6" w:rsidRDefault="00D44BC6" w:rsidP="00272924">
      <w:pPr>
        <w:pStyle w:val="NBSclause"/>
        <w:tabs>
          <w:tab w:val="clear" w:pos="680"/>
          <w:tab w:val="left" w:pos="851"/>
          <w:tab w:val="left" w:pos="1418"/>
          <w:tab w:val="left" w:pos="1985"/>
        </w:tabs>
        <w:ind w:left="-709" w:right="2125" w:firstLine="0"/>
        <w:jc w:val="both"/>
        <w:rPr>
          <w:rFonts w:cs="Arial"/>
          <w:sz w:val="20"/>
          <w:szCs w:val="20"/>
        </w:rPr>
      </w:pPr>
    </w:p>
    <w:p w14:paraId="0A35E051" w14:textId="77777777" w:rsidR="00634EC1" w:rsidRDefault="00634EC1" w:rsidP="00272924">
      <w:pPr>
        <w:pStyle w:val="NBSheading"/>
        <w:tabs>
          <w:tab w:val="clear" w:pos="680"/>
          <w:tab w:val="left" w:pos="851"/>
          <w:tab w:val="left" w:pos="1418"/>
          <w:tab w:val="left" w:pos="1985"/>
        </w:tabs>
        <w:ind w:left="-709" w:right="2125" w:firstLine="0"/>
        <w:jc w:val="both"/>
        <w:rPr>
          <w:rFonts w:cs="Arial"/>
          <w:sz w:val="20"/>
          <w:szCs w:val="20"/>
        </w:rPr>
      </w:pPr>
    </w:p>
    <w:p w14:paraId="4FEB285D" w14:textId="77777777" w:rsidR="0048559E" w:rsidRPr="00850D60" w:rsidRDefault="0048559E" w:rsidP="00272924">
      <w:pPr>
        <w:pStyle w:val="NBSheading"/>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A12</w:t>
      </w:r>
      <w:r w:rsidRPr="00850D60">
        <w:rPr>
          <w:rFonts w:cs="Arial"/>
          <w:sz w:val="20"/>
          <w:szCs w:val="20"/>
        </w:rPr>
        <w:tab/>
        <w:t>THE SITE</w:t>
      </w:r>
      <w:r>
        <w:rPr>
          <w:rFonts w:cs="Arial"/>
          <w:sz w:val="20"/>
          <w:szCs w:val="20"/>
        </w:rPr>
        <w:t xml:space="preserve"> </w:t>
      </w:r>
      <w:r w:rsidRPr="00850D60">
        <w:rPr>
          <w:rFonts w:cs="Arial"/>
          <w:sz w:val="20"/>
          <w:szCs w:val="20"/>
        </w:rPr>
        <w:t>/ EXISTING BUILDINGS</w:t>
      </w:r>
    </w:p>
    <w:p w14:paraId="0B7866AF"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p>
    <w:p w14:paraId="2507F475"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110</w:t>
      </w:r>
      <w:r w:rsidRPr="00850D60">
        <w:rPr>
          <w:rFonts w:cs="Arial"/>
          <w:sz w:val="20"/>
          <w:szCs w:val="20"/>
        </w:rPr>
        <w:tab/>
        <w:t>THE SITE</w:t>
      </w:r>
    </w:p>
    <w:p w14:paraId="3D39FEC7" w14:textId="07B09965" w:rsidR="0048559E" w:rsidRDefault="0048559E" w:rsidP="00272924">
      <w:pPr>
        <w:pStyle w:val="NBSclause"/>
        <w:tabs>
          <w:tab w:val="clear" w:pos="680"/>
          <w:tab w:val="left" w:pos="851"/>
          <w:tab w:val="left" w:pos="1418"/>
          <w:tab w:val="left" w:pos="1985"/>
        </w:tabs>
        <w:ind w:left="-709" w:right="2125" w:firstLine="0"/>
        <w:jc w:val="both"/>
        <w:rPr>
          <w:bCs/>
          <w:color w:val="000000"/>
          <w:sz w:val="20"/>
        </w:rPr>
      </w:pPr>
      <w:r w:rsidRPr="00850D60">
        <w:rPr>
          <w:rFonts w:cs="Arial"/>
          <w:sz w:val="20"/>
          <w:szCs w:val="20"/>
        </w:rPr>
        <w:tab/>
        <w:t>-</w:t>
      </w:r>
      <w:r w:rsidRPr="00850D60">
        <w:rPr>
          <w:rFonts w:cs="Arial"/>
          <w:sz w:val="20"/>
          <w:szCs w:val="20"/>
        </w:rPr>
        <w:tab/>
      </w:r>
      <w:r w:rsidRPr="00CE2AE7">
        <w:rPr>
          <w:rFonts w:cs="Arial"/>
          <w:sz w:val="20"/>
          <w:szCs w:val="20"/>
        </w:rPr>
        <w:t xml:space="preserve">Description: </w:t>
      </w:r>
      <w:r w:rsidR="000B3953" w:rsidRPr="00674318">
        <w:rPr>
          <w:bCs/>
          <w:color w:val="000000"/>
          <w:sz w:val="20"/>
        </w:rPr>
        <w:t>see site set up drawings</w:t>
      </w:r>
      <w:r w:rsidR="00FD4727" w:rsidRPr="00674318">
        <w:rPr>
          <w:bCs/>
          <w:color w:val="000000"/>
          <w:sz w:val="20"/>
        </w:rPr>
        <w:t>.</w:t>
      </w:r>
    </w:p>
    <w:p w14:paraId="74EFDCB3" w14:textId="77777777" w:rsidR="00586DA3" w:rsidRPr="008728FE" w:rsidRDefault="00586DA3" w:rsidP="00272924">
      <w:pPr>
        <w:pStyle w:val="NBSclause"/>
        <w:tabs>
          <w:tab w:val="clear" w:pos="680"/>
          <w:tab w:val="left" w:pos="851"/>
          <w:tab w:val="left" w:pos="1418"/>
          <w:tab w:val="left" w:pos="1985"/>
        </w:tabs>
        <w:ind w:left="-709" w:right="2125" w:firstLine="0"/>
        <w:jc w:val="both"/>
        <w:rPr>
          <w:bCs/>
          <w:color w:val="000000"/>
          <w:sz w:val="20"/>
        </w:rPr>
      </w:pPr>
    </w:p>
    <w:p w14:paraId="30F2B903"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140</w:t>
      </w:r>
      <w:r w:rsidRPr="00850D60">
        <w:rPr>
          <w:rFonts w:cs="Arial"/>
          <w:sz w:val="20"/>
          <w:szCs w:val="20"/>
        </w:rPr>
        <w:tab/>
        <w:t>EXISTING MAINS AND SERVICES</w:t>
      </w:r>
    </w:p>
    <w:p w14:paraId="6AB076D6" w14:textId="35D28DCC" w:rsidR="0048559E"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r>
      <w:r>
        <w:rPr>
          <w:rFonts w:cs="Arial"/>
          <w:sz w:val="20"/>
          <w:szCs w:val="20"/>
        </w:rPr>
        <w:t xml:space="preserve">Locations of existing services: </w:t>
      </w:r>
      <w:r w:rsidR="00174496">
        <w:rPr>
          <w:rFonts w:cs="Arial"/>
          <w:sz w:val="20"/>
          <w:szCs w:val="20"/>
        </w:rPr>
        <w:t>No known.</w:t>
      </w:r>
    </w:p>
    <w:p w14:paraId="0ECBEC47"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p>
    <w:p w14:paraId="40340EEC" w14:textId="77777777" w:rsidR="00243A70" w:rsidRPr="00243A70" w:rsidRDefault="0048559E" w:rsidP="00272924">
      <w:pPr>
        <w:pStyle w:val="NBSclause"/>
        <w:tabs>
          <w:tab w:val="clear" w:pos="680"/>
          <w:tab w:val="left" w:pos="851"/>
          <w:tab w:val="left" w:pos="1418"/>
          <w:tab w:val="left" w:pos="1985"/>
        </w:tabs>
        <w:ind w:left="-709" w:right="2125" w:firstLine="0"/>
        <w:jc w:val="both"/>
        <w:rPr>
          <w:rFonts w:cs="Arial"/>
          <w:bCs/>
          <w:color w:val="000000"/>
          <w:sz w:val="20"/>
        </w:rPr>
      </w:pPr>
      <w:r w:rsidRPr="00850D60">
        <w:rPr>
          <w:rFonts w:cs="Arial"/>
          <w:sz w:val="20"/>
          <w:szCs w:val="20"/>
        </w:rPr>
        <w:t>180</w:t>
      </w:r>
      <w:r w:rsidRPr="00850D60">
        <w:rPr>
          <w:rFonts w:cs="Arial"/>
          <w:sz w:val="20"/>
          <w:szCs w:val="20"/>
        </w:rPr>
        <w:tab/>
        <w:t>HEALTH AND SAFETY FILE</w:t>
      </w:r>
      <w:r w:rsidR="00243A70">
        <w:rPr>
          <w:rFonts w:cs="Arial"/>
          <w:sz w:val="20"/>
          <w:szCs w:val="20"/>
        </w:rPr>
        <w:t xml:space="preserve"> </w:t>
      </w:r>
      <w:r w:rsidR="00487998">
        <w:rPr>
          <w:rFonts w:cs="Arial"/>
          <w:sz w:val="20"/>
          <w:szCs w:val="20"/>
        </w:rPr>
        <w:t>–</w:t>
      </w:r>
      <w:r w:rsidR="00243A70">
        <w:rPr>
          <w:rFonts w:cs="Arial"/>
          <w:sz w:val="20"/>
          <w:szCs w:val="20"/>
        </w:rPr>
        <w:t xml:space="preserve"> </w:t>
      </w:r>
      <w:r w:rsidR="00487998">
        <w:rPr>
          <w:bCs/>
          <w:color w:val="000000"/>
          <w:sz w:val="20"/>
        </w:rPr>
        <w:t>No H&amp;S file available.</w:t>
      </w:r>
    </w:p>
    <w:p w14:paraId="282D573E" w14:textId="77777777" w:rsidR="008728FE" w:rsidRDefault="008728FE" w:rsidP="00272924">
      <w:pPr>
        <w:tabs>
          <w:tab w:val="left" w:pos="284"/>
          <w:tab w:val="left" w:pos="851"/>
          <w:tab w:val="left" w:pos="1418"/>
          <w:tab w:val="left" w:pos="1985"/>
          <w:tab w:val="left" w:pos="2552"/>
        </w:tabs>
        <w:autoSpaceDE w:val="0"/>
        <w:autoSpaceDN w:val="0"/>
        <w:adjustRightInd w:val="0"/>
        <w:ind w:left="-709" w:right="2125"/>
        <w:jc w:val="both"/>
        <w:rPr>
          <w:rFonts w:ascii="Arial" w:hAnsi="Arial" w:cs="Arial"/>
          <w:sz w:val="20"/>
        </w:rPr>
      </w:pPr>
    </w:p>
    <w:p w14:paraId="6E78A163" w14:textId="77777777" w:rsidR="001E3A37" w:rsidRDefault="0048559E" w:rsidP="00272924">
      <w:pPr>
        <w:tabs>
          <w:tab w:val="left" w:pos="284"/>
          <w:tab w:val="left" w:pos="851"/>
          <w:tab w:val="left" w:pos="1418"/>
          <w:tab w:val="left" w:pos="1985"/>
          <w:tab w:val="left" w:pos="2552"/>
        </w:tabs>
        <w:autoSpaceDE w:val="0"/>
        <w:autoSpaceDN w:val="0"/>
        <w:adjustRightInd w:val="0"/>
        <w:ind w:left="-709" w:right="2125"/>
        <w:jc w:val="both"/>
        <w:rPr>
          <w:rFonts w:ascii="Arial" w:hAnsi="Arial" w:cs="Arial"/>
          <w:bCs/>
          <w:color w:val="000000"/>
          <w:sz w:val="20"/>
        </w:rPr>
      </w:pPr>
      <w:r w:rsidRPr="00243A70">
        <w:rPr>
          <w:rFonts w:ascii="Arial" w:hAnsi="Arial" w:cs="Arial"/>
          <w:sz w:val="20"/>
        </w:rPr>
        <w:t>200</w:t>
      </w:r>
      <w:r w:rsidRPr="00243A70">
        <w:rPr>
          <w:rFonts w:ascii="Arial" w:hAnsi="Arial" w:cs="Arial"/>
          <w:sz w:val="20"/>
        </w:rPr>
        <w:tab/>
      </w:r>
      <w:r w:rsidRPr="00CE2AE7">
        <w:rPr>
          <w:rFonts w:ascii="Arial" w:hAnsi="Arial" w:cs="Arial"/>
          <w:sz w:val="20"/>
        </w:rPr>
        <w:t>ACCESS TO THE SITE:</w:t>
      </w:r>
      <w:r w:rsidR="00243A70" w:rsidRPr="00CE2AE7">
        <w:rPr>
          <w:rFonts w:ascii="Arial" w:hAnsi="Arial" w:cs="Arial"/>
          <w:bCs/>
          <w:color w:val="000000"/>
          <w:sz w:val="20"/>
        </w:rPr>
        <w:t xml:space="preserve"> </w:t>
      </w:r>
    </w:p>
    <w:p w14:paraId="007C2119" w14:textId="256D6DEF" w:rsidR="008E3797" w:rsidRDefault="001E3A37" w:rsidP="000F1586">
      <w:pPr>
        <w:tabs>
          <w:tab w:val="left" w:pos="284"/>
          <w:tab w:val="left" w:pos="851"/>
          <w:tab w:val="left" w:pos="1418"/>
          <w:tab w:val="left" w:pos="1985"/>
        </w:tabs>
        <w:autoSpaceDE w:val="0"/>
        <w:autoSpaceDN w:val="0"/>
        <w:adjustRightInd w:val="0"/>
        <w:ind w:left="851" w:right="2125" w:hanging="1560"/>
        <w:jc w:val="both"/>
        <w:rPr>
          <w:rFonts w:ascii="Arial" w:hAnsi="Arial" w:cs="Arial"/>
          <w:bCs/>
          <w:color w:val="000000"/>
          <w:sz w:val="20"/>
        </w:rPr>
      </w:pPr>
      <w:r>
        <w:rPr>
          <w:rFonts w:ascii="Arial" w:hAnsi="Arial" w:cs="Arial"/>
          <w:bCs/>
          <w:color w:val="000000"/>
          <w:sz w:val="20"/>
        </w:rPr>
        <w:tab/>
      </w:r>
      <w:r w:rsidR="00155139">
        <w:rPr>
          <w:rFonts w:ascii="Arial" w:hAnsi="Arial" w:cs="Arial"/>
          <w:bCs/>
          <w:color w:val="000000"/>
          <w:sz w:val="20"/>
        </w:rPr>
        <w:t>-</w:t>
      </w:r>
      <w:r w:rsidR="00155139">
        <w:rPr>
          <w:rFonts w:ascii="Arial" w:hAnsi="Arial" w:cs="Arial"/>
          <w:bCs/>
          <w:color w:val="000000"/>
          <w:sz w:val="20"/>
        </w:rPr>
        <w:tab/>
      </w:r>
      <w:r w:rsidR="008E3797">
        <w:rPr>
          <w:rFonts w:ascii="Arial" w:hAnsi="Arial" w:cs="Arial"/>
          <w:bCs/>
          <w:color w:val="000000"/>
          <w:sz w:val="20"/>
        </w:rPr>
        <w:t xml:space="preserve">Exact access arrangements to be agreed with Contractor at pre-start meeting. </w:t>
      </w:r>
    </w:p>
    <w:p w14:paraId="42790F0D" w14:textId="16F23D85" w:rsidR="001E3A37" w:rsidRPr="00243A70" w:rsidRDefault="006A6A3B" w:rsidP="008E3797">
      <w:pPr>
        <w:tabs>
          <w:tab w:val="left" w:pos="284"/>
          <w:tab w:val="left" w:pos="851"/>
          <w:tab w:val="left" w:pos="1418"/>
          <w:tab w:val="left" w:pos="1985"/>
        </w:tabs>
        <w:autoSpaceDE w:val="0"/>
        <w:autoSpaceDN w:val="0"/>
        <w:adjustRightInd w:val="0"/>
        <w:ind w:left="851" w:right="2125" w:hanging="1560"/>
        <w:jc w:val="both"/>
        <w:rPr>
          <w:rFonts w:ascii="Arial" w:hAnsi="Arial" w:cs="Arial"/>
          <w:bCs/>
          <w:color w:val="000000"/>
          <w:sz w:val="20"/>
        </w:rPr>
      </w:pPr>
      <w:r>
        <w:rPr>
          <w:rFonts w:ascii="Arial" w:hAnsi="Arial" w:cs="Arial"/>
          <w:bCs/>
          <w:color w:val="000000"/>
          <w:sz w:val="20"/>
        </w:rPr>
        <w:tab/>
      </w:r>
      <w:r w:rsidR="00155139">
        <w:rPr>
          <w:rFonts w:ascii="Arial" w:hAnsi="Arial" w:cs="Arial"/>
          <w:bCs/>
          <w:color w:val="000000"/>
          <w:sz w:val="20"/>
        </w:rPr>
        <w:t>-</w:t>
      </w:r>
      <w:r w:rsidR="00155139">
        <w:rPr>
          <w:rFonts w:ascii="Arial" w:hAnsi="Arial" w:cs="Arial"/>
          <w:bCs/>
          <w:color w:val="000000"/>
          <w:sz w:val="20"/>
        </w:rPr>
        <w:tab/>
      </w:r>
      <w:r w:rsidR="001E3A37">
        <w:rPr>
          <w:rFonts w:ascii="Arial" w:hAnsi="Arial" w:cs="Arial"/>
          <w:bCs/>
          <w:color w:val="000000"/>
          <w:sz w:val="20"/>
        </w:rPr>
        <w:t>The Contractor should allow for road sweeping/ cleaning as</w:t>
      </w:r>
      <w:r w:rsidR="00155139">
        <w:rPr>
          <w:rFonts w:ascii="Arial" w:hAnsi="Arial" w:cs="Arial"/>
          <w:bCs/>
          <w:color w:val="000000"/>
          <w:sz w:val="20"/>
        </w:rPr>
        <w:t xml:space="preserve"> </w:t>
      </w:r>
      <w:r w:rsidR="001E3A37">
        <w:rPr>
          <w:rFonts w:ascii="Arial" w:hAnsi="Arial" w:cs="Arial"/>
          <w:bCs/>
          <w:color w:val="000000"/>
          <w:sz w:val="20"/>
        </w:rPr>
        <w:t>appropriate to surrounding highways</w:t>
      </w:r>
      <w:r w:rsidR="00DF1904">
        <w:rPr>
          <w:rFonts w:ascii="Arial" w:hAnsi="Arial" w:cs="Arial"/>
          <w:bCs/>
          <w:color w:val="000000"/>
          <w:sz w:val="20"/>
        </w:rPr>
        <w:t>/ site entrance</w:t>
      </w:r>
      <w:r w:rsidR="001E3A37">
        <w:rPr>
          <w:rFonts w:ascii="Arial" w:hAnsi="Arial" w:cs="Arial"/>
          <w:bCs/>
          <w:color w:val="000000"/>
          <w:sz w:val="20"/>
        </w:rPr>
        <w:t>, any costs incurred</w:t>
      </w:r>
      <w:r w:rsidR="00DF1904">
        <w:rPr>
          <w:rFonts w:ascii="Arial" w:hAnsi="Arial" w:cs="Arial"/>
          <w:bCs/>
          <w:color w:val="000000"/>
          <w:sz w:val="20"/>
        </w:rPr>
        <w:t xml:space="preserve"> by the Client</w:t>
      </w:r>
      <w:r w:rsidR="001E3A37">
        <w:rPr>
          <w:rFonts w:ascii="Arial" w:hAnsi="Arial" w:cs="Arial"/>
          <w:bCs/>
          <w:color w:val="000000"/>
          <w:sz w:val="20"/>
        </w:rPr>
        <w:t xml:space="preserve"> for road cleaning/ resulting issues will be contra charged to the Contractor.</w:t>
      </w:r>
    </w:p>
    <w:p w14:paraId="64B38B65" w14:textId="28EFD284" w:rsidR="00F75C95" w:rsidRPr="00155139" w:rsidRDefault="00F75C95" w:rsidP="00272924">
      <w:pPr>
        <w:pStyle w:val="ListParagraph"/>
        <w:numPr>
          <w:ilvl w:val="0"/>
          <w:numId w:val="2"/>
        </w:numPr>
        <w:tabs>
          <w:tab w:val="left" w:pos="284"/>
          <w:tab w:val="left" w:pos="851"/>
          <w:tab w:val="left" w:pos="1418"/>
          <w:tab w:val="left" w:pos="1985"/>
          <w:tab w:val="left" w:pos="2552"/>
        </w:tabs>
        <w:autoSpaceDE w:val="0"/>
        <w:autoSpaceDN w:val="0"/>
        <w:adjustRightInd w:val="0"/>
        <w:ind w:left="851" w:right="2125" w:hanging="567"/>
        <w:jc w:val="both"/>
        <w:rPr>
          <w:rFonts w:ascii="Arial" w:hAnsi="Arial" w:cs="Arial"/>
          <w:bCs/>
          <w:color w:val="000000"/>
          <w:sz w:val="20"/>
        </w:rPr>
      </w:pPr>
      <w:r w:rsidRPr="00155139">
        <w:rPr>
          <w:rFonts w:ascii="Arial" w:hAnsi="Arial" w:cs="Arial"/>
          <w:bCs/>
          <w:color w:val="000000"/>
          <w:sz w:val="20"/>
        </w:rPr>
        <w:t>The site limitations are to be verified upon site inspection during the tender period and examination of the Pre-construction information pack</w:t>
      </w:r>
      <w:r w:rsidR="00FD4727">
        <w:rPr>
          <w:rFonts w:ascii="Arial" w:hAnsi="Arial" w:cs="Arial"/>
          <w:bCs/>
          <w:color w:val="000000"/>
          <w:sz w:val="20"/>
        </w:rPr>
        <w:t>.</w:t>
      </w:r>
    </w:p>
    <w:p w14:paraId="56F7857F" w14:textId="77777777" w:rsidR="008728FE" w:rsidRPr="00850D60" w:rsidRDefault="008728FE" w:rsidP="00272924">
      <w:pPr>
        <w:pStyle w:val="NBSclause"/>
        <w:tabs>
          <w:tab w:val="clear" w:pos="680"/>
          <w:tab w:val="left" w:pos="851"/>
          <w:tab w:val="left" w:pos="1418"/>
          <w:tab w:val="left" w:pos="1985"/>
        </w:tabs>
        <w:ind w:left="709" w:right="2125" w:firstLine="0"/>
        <w:jc w:val="both"/>
        <w:rPr>
          <w:rFonts w:cs="Arial"/>
          <w:sz w:val="20"/>
          <w:szCs w:val="20"/>
        </w:rPr>
      </w:pPr>
    </w:p>
    <w:p w14:paraId="70C930E0"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210</w:t>
      </w:r>
      <w:r w:rsidRPr="00850D60">
        <w:rPr>
          <w:rFonts w:cs="Arial"/>
          <w:sz w:val="20"/>
          <w:szCs w:val="20"/>
        </w:rPr>
        <w:tab/>
      </w:r>
      <w:r w:rsidRPr="00FB4E1D">
        <w:rPr>
          <w:rFonts w:cs="Arial"/>
          <w:sz w:val="20"/>
          <w:szCs w:val="20"/>
        </w:rPr>
        <w:t>PARKING</w:t>
      </w:r>
    </w:p>
    <w:p w14:paraId="7164F61C" w14:textId="77777777" w:rsidR="00D12F1C" w:rsidRDefault="0048559E" w:rsidP="00272924">
      <w:pPr>
        <w:pStyle w:val="NBSclause"/>
        <w:tabs>
          <w:tab w:val="clear" w:pos="680"/>
          <w:tab w:val="left" w:pos="851"/>
          <w:tab w:val="left" w:pos="1418"/>
          <w:tab w:val="left" w:pos="1985"/>
        </w:tabs>
        <w:ind w:left="851" w:right="2125" w:hanging="567"/>
        <w:jc w:val="both"/>
        <w:rPr>
          <w:rFonts w:cs="Arial"/>
          <w:sz w:val="20"/>
          <w:szCs w:val="20"/>
        </w:rPr>
      </w:pPr>
      <w:r>
        <w:rPr>
          <w:rFonts w:cs="Arial"/>
          <w:sz w:val="20"/>
          <w:szCs w:val="20"/>
        </w:rPr>
        <w:t>-</w:t>
      </w:r>
      <w:r>
        <w:rPr>
          <w:rFonts w:cs="Arial"/>
          <w:sz w:val="20"/>
          <w:szCs w:val="20"/>
        </w:rPr>
        <w:tab/>
      </w:r>
      <w:r w:rsidR="008A0EF6" w:rsidRPr="00055890">
        <w:rPr>
          <w:rFonts w:cs="Arial"/>
          <w:sz w:val="20"/>
        </w:rPr>
        <w:t xml:space="preserve">The Contractor shall comply with local parking restrictions. </w:t>
      </w:r>
      <w:r w:rsidR="001E3A37" w:rsidRPr="00055890">
        <w:rPr>
          <w:rFonts w:cs="Arial"/>
          <w:sz w:val="20"/>
        </w:rPr>
        <w:t>Contractors can park on site as appropriate/ in accordance with their submitted site set-up plan (to be agreed with Contract Administrator)</w:t>
      </w:r>
      <w:r w:rsidR="00DF1904" w:rsidRPr="00055890">
        <w:rPr>
          <w:rFonts w:cs="Arial"/>
          <w:sz w:val="20"/>
        </w:rPr>
        <w:t>.</w:t>
      </w:r>
      <w:r w:rsidR="00155139">
        <w:rPr>
          <w:rFonts w:cs="Arial"/>
          <w:sz w:val="20"/>
        </w:rPr>
        <w:t xml:space="preserve"> Contractor to note parking on site is very limited, contractor to ascertain available parking.</w:t>
      </w:r>
    </w:p>
    <w:p w14:paraId="49429060" w14:textId="77777777" w:rsidR="00872E88" w:rsidRDefault="00872E88" w:rsidP="00272924">
      <w:pPr>
        <w:tabs>
          <w:tab w:val="left" w:pos="284"/>
          <w:tab w:val="left" w:pos="851"/>
          <w:tab w:val="left" w:pos="1418"/>
          <w:tab w:val="left" w:pos="1985"/>
        </w:tabs>
        <w:ind w:right="2125"/>
        <w:rPr>
          <w:rFonts w:ascii="Arial" w:hAnsi="Arial" w:cs="Arial"/>
          <w:sz w:val="20"/>
          <w:szCs w:val="20"/>
          <w:lang w:eastAsia="en-US"/>
        </w:rPr>
      </w:pPr>
      <w:r>
        <w:rPr>
          <w:rFonts w:cs="Arial"/>
          <w:sz w:val="20"/>
          <w:szCs w:val="20"/>
        </w:rPr>
        <w:br w:type="page"/>
      </w:r>
    </w:p>
    <w:p w14:paraId="19A984A0" w14:textId="77777777" w:rsidR="00872E88" w:rsidRPr="00850D60" w:rsidRDefault="00872E88" w:rsidP="00272924">
      <w:pPr>
        <w:pStyle w:val="NBSheading"/>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lastRenderedPageBreak/>
        <w:t>A12</w:t>
      </w:r>
      <w:r w:rsidRPr="00850D60">
        <w:rPr>
          <w:rFonts w:cs="Arial"/>
          <w:sz w:val="20"/>
          <w:szCs w:val="20"/>
        </w:rPr>
        <w:tab/>
        <w:t>THE SITE/ EXISTING BUILDINGS</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1751A81F" w14:textId="77777777" w:rsidR="008728FE" w:rsidRPr="00850D60" w:rsidRDefault="008728FE" w:rsidP="00272924">
      <w:pPr>
        <w:pStyle w:val="NBSclause"/>
        <w:tabs>
          <w:tab w:val="clear" w:pos="680"/>
          <w:tab w:val="left" w:pos="851"/>
          <w:tab w:val="left" w:pos="1418"/>
          <w:tab w:val="left" w:pos="1985"/>
        </w:tabs>
        <w:ind w:left="-709" w:right="2125" w:firstLine="0"/>
        <w:jc w:val="both"/>
        <w:rPr>
          <w:rFonts w:cs="Arial"/>
          <w:sz w:val="20"/>
          <w:szCs w:val="20"/>
        </w:rPr>
      </w:pPr>
    </w:p>
    <w:p w14:paraId="32AB775E"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220</w:t>
      </w:r>
      <w:r w:rsidRPr="00850D60">
        <w:rPr>
          <w:rFonts w:cs="Arial"/>
          <w:sz w:val="20"/>
          <w:szCs w:val="20"/>
        </w:rPr>
        <w:tab/>
        <w:t>USE OF THE SITE</w:t>
      </w:r>
    </w:p>
    <w:p w14:paraId="770F1D46" w14:textId="77777777" w:rsidR="0048559E" w:rsidRPr="00850D60"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Do not use the site for any purpose other than carrying out the Works</w:t>
      </w:r>
      <w:r>
        <w:rPr>
          <w:rFonts w:cs="Arial"/>
          <w:sz w:val="20"/>
          <w:szCs w:val="20"/>
        </w:rPr>
        <w:t xml:space="preserve"> and will be agreed at the pre-start</w:t>
      </w:r>
      <w:r w:rsidRPr="00850D60">
        <w:rPr>
          <w:rFonts w:cs="Arial"/>
          <w:sz w:val="20"/>
          <w:szCs w:val="20"/>
        </w:rPr>
        <w:t>.</w:t>
      </w:r>
    </w:p>
    <w:p w14:paraId="19E2F540" w14:textId="77777777" w:rsidR="0048559E" w:rsidRPr="00850D60"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The Contractor’s plant and materials must be kept within the site, leaving the access routes unobstructed at all times.</w:t>
      </w:r>
    </w:p>
    <w:p w14:paraId="32E7649A" w14:textId="77777777" w:rsidR="0048559E"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The location of the site compound, temporary accommodation, vehicle routes and the like will be restricted</w:t>
      </w:r>
      <w:r>
        <w:rPr>
          <w:rFonts w:cs="Arial"/>
          <w:sz w:val="20"/>
          <w:szCs w:val="20"/>
        </w:rPr>
        <w:t>; details will be issued at the Pre-Start meeting.  Preferred location of compounds can be seen on the tender drawings.</w:t>
      </w:r>
    </w:p>
    <w:p w14:paraId="720B454E" w14:textId="77777777" w:rsidR="0048559E"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Access by the Contractor and sub-contractors is restricted to the defined work areas and the direct routes of access thereto. No access will be allo</w:t>
      </w:r>
      <w:r>
        <w:rPr>
          <w:rFonts w:cs="Arial"/>
          <w:sz w:val="20"/>
          <w:szCs w:val="20"/>
        </w:rPr>
        <w:t xml:space="preserve">wed to other parts of the </w:t>
      </w:r>
      <w:r w:rsidR="006B68C7">
        <w:rPr>
          <w:rFonts w:cs="Arial"/>
          <w:sz w:val="20"/>
          <w:szCs w:val="20"/>
        </w:rPr>
        <w:t xml:space="preserve">site </w:t>
      </w:r>
      <w:r w:rsidRPr="00850D60">
        <w:rPr>
          <w:rFonts w:cs="Arial"/>
          <w:sz w:val="20"/>
          <w:szCs w:val="20"/>
        </w:rPr>
        <w:t xml:space="preserve">unless it is essential for the Works and then only with prior permission from the </w:t>
      </w:r>
      <w:r w:rsidR="006B68C7">
        <w:rPr>
          <w:rFonts w:cs="Arial"/>
          <w:sz w:val="20"/>
          <w:szCs w:val="20"/>
        </w:rPr>
        <w:t>Contract Administrator</w:t>
      </w:r>
      <w:r>
        <w:rPr>
          <w:rFonts w:cs="Arial"/>
          <w:sz w:val="20"/>
          <w:szCs w:val="20"/>
        </w:rPr>
        <w:t xml:space="preserve"> and</w:t>
      </w:r>
      <w:r w:rsidR="006B68C7">
        <w:rPr>
          <w:rFonts w:cs="Arial"/>
          <w:sz w:val="20"/>
          <w:szCs w:val="20"/>
        </w:rPr>
        <w:t xml:space="preserve">/ or </w:t>
      </w:r>
      <w:r>
        <w:rPr>
          <w:rFonts w:cs="Arial"/>
          <w:sz w:val="20"/>
          <w:szCs w:val="20"/>
        </w:rPr>
        <w:t>the Employer’s</w:t>
      </w:r>
      <w:r w:rsidRPr="00850D60">
        <w:rPr>
          <w:rFonts w:cs="Arial"/>
          <w:sz w:val="20"/>
          <w:szCs w:val="20"/>
        </w:rPr>
        <w:t xml:space="preserve"> representative.</w:t>
      </w:r>
    </w:p>
    <w:p w14:paraId="712109A0" w14:textId="4D846BC2" w:rsidR="008728FE" w:rsidRDefault="008728FE" w:rsidP="00CC3BFB">
      <w:pPr>
        <w:pStyle w:val="NBSclause"/>
        <w:tabs>
          <w:tab w:val="clear" w:pos="680"/>
          <w:tab w:val="left" w:pos="851"/>
          <w:tab w:val="left" w:pos="1418"/>
          <w:tab w:val="left" w:pos="1985"/>
        </w:tabs>
        <w:ind w:right="2125"/>
        <w:jc w:val="both"/>
        <w:rPr>
          <w:rFonts w:cs="Arial"/>
          <w:sz w:val="20"/>
          <w:szCs w:val="20"/>
        </w:rPr>
      </w:pPr>
    </w:p>
    <w:p w14:paraId="1B7B25EE" w14:textId="77777777" w:rsidR="008728FE" w:rsidRPr="00850D60" w:rsidRDefault="008728F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230</w:t>
      </w:r>
      <w:r w:rsidRPr="00850D60">
        <w:rPr>
          <w:rFonts w:cs="Arial"/>
          <w:sz w:val="20"/>
          <w:szCs w:val="20"/>
        </w:rPr>
        <w:tab/>
      </w:r>
      <w:r w:rsidRPr="0055328F">
        <w:rPr>
          <w:rFonts w:cs="Arial"/>
          <w:sz w:val="20"/>
          <w:szCs w:val="20"/>
        </w:rPr>
        <w:t>SURROUNDING LAND/ BUILDING USES</w:t>
      </w:r>
    </w:p>
    <w:p w14:paraId="5E6AD707" w14:textId="77777777" w:rsidR="008728FE" w:rsidRPr="00850D60" w:rsidRDefault="008728F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General: Adjacent or nearby uses or activities are as follows:</w:t>
      </w:r>
    </w:p>
    <w:p w14:paraId="43C810E4" w14:textId="77777777" w:rsidR="008728FE" w:rsidRPr="00850D60" w:rsidRDefault="008728F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The </w:t>
      </w:r>
      <w:r>
        <w:rPr>
          <w:rFonts w:cs="Arial"/>
          <w:sz w:val="20"/>
          <w:szCs w:val="20"/>
        </w:rPr>
        <w:t xml:space="preserve">immediate area </w:t>
      </w:r>
      <w:r w:rsidRPr="00850D60">
        <w:rPr>
          <w:rFonts w:cs="Arial"/>
          <w:sz w:val="20"/>
          <w:szCs w:val="20"/>
        </w:rPr>
        <w:t>sur</w:t>
      </w:r>
      <w:r>
        <w:rPr>
          <w:rFonts w:cs="Arial"/>
          <w:sz w:val="20"/>
          <w:szCs w:val="20"/>
        </w:rPr>
        <w:t xml:space="preserve">rounding the </w:t>
      </w:r>
      <w:r w:rsidR="006B68C7">
        <w:rPr>
          <w:rFonts w:cs="Arial"/>
          <w:sz w:val="20"/>
          <w:szCs w:val="20"/>
        </w:rPr>
        <w:t>site is primarily residential</w:t>
      </w:r>
      <w:r>
        <w:rPr>
          <w:rFonts w:cs="Arial"/>
          <w:sz w:val="20"/>
          <w:szCs w:val="20"/>
        </w:rPr>
        <w:t xml:space="preserve">. </w:t>
      </w:r>
    </w:p>
    <w:p w14:paraId="6D3CE380" w14:textId="77777777" w:rsidR="00634EC1" w:rsidRDefault="00634EC1" w:rsidP="00272924">
      <w:pPr>
        <w:pStyle w:val="NBSclause"/>
        <w:tabs>
          <w:tab w:val="clear" w:pos="680"/>
          <w:tab w:val="left" w:pos="851"/>
          <w:tab w:val="left" w:pos="1418"/>
          <w:tab w:val="left" w:pos="1985"/>
        </w:tabs>
        <w:ind w:left="-709" w:right="2125" w:firstLine="0"/>
        <w:jc w:val="both"/>
        <w:rPr>
          <w:rFonts w:cs="Arial"/>
          <w:sz w:val="20"/>
          <w:szCs w:val="20"/>
        </w:rPr>
      </w:pPr>
    </w:p>
    <w:p w14:paraId="53F09C2F"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240</w:t>
      </w:r>
      <w:r w:rsidRPr="00850D60">
        <w:rPr>
          <w:rFonts w:cs="Arial"/>
          <w:sz w:val="20"/>
          <w:szCs w:val="20"/>
        </w:rPr>
        <w:tab/>
        <w:t>HEALTH AND SAFETY HAZARDS</w:t>
      </w:r>
    </w:p>
    <w:p w14:paraId="50A4AC7C" w14:textId="77777777" w:rsidR="0048559E" w:rsidRPr="00850D60"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 xml:space="preserve">General: The nature and condition of the site cannot be fully and certainly ascertained before </w:t>
      </w:r>
      <w:r>
        <w:rPr>
          <w:rFonts w:cs="Arial"/>
          <w:sz w:val="20"/>
          <w:szCs w:val="20"/>
        </w:rPr>
        <w:t>works commence</w:t>
      </w:r>
      <w:r w:rsidRPr="00850D60">
        <w:rPr>
          <w:rFonts w:cs="Arial"/>
          <w:sz w:val="20"/>
          <w:szCs w:val="20"/>
        </w:rPr>
        <w:t xml:space="preserve">. </w:t>
      </w:r>
      <w:r w:rsidR="002131A9" w:rsidRPr="00850D60">
        <w:rPr>
          <w:rFonts w:cs="Arial"/>
          <w:sz w:val="20"/>
          <w:szCs w:val="20"/>
        </w:rPr>
        <w:t>However,</w:t>
      </w:r>
      <w:r w:rsidRPr="00850D60">
        <w:rPr>
          <w:rFonts w:cs="Arial"/>
          <w:sz w:val="20"/>
          <w:szCs w:val="20"/>
        </w:rPr>
        <w:t xml:space="preserve"> the following hazards are or may be present:</w:t>
      </w:r>
    </w:p>
    <w:p w14:paraId="587A0316" w14:textId="77777777" w:rsidR="0048559E" w:rsidRPr="00850D60" w:rsidRDefault="0048559E" w:rsidP="00272924">
      <w:pPr>
        <w:pStyle w:val="NBSsub-indent"/>
        <w:tabs>
          <w:tab w:val="clear" w:pos="680"/>
          <w:tab w:val="clear" w:pos="964"/>
          <w:tab w:val="left" w:pos="851"/>
          <w:tab w:val="left" w:pos="1418"/>
          <w:tab w:val="left" w:pos="1985"/>
        </w:tabs>
        <w:ind w:left="851" w:right="2125" w:firstLine="0"/>
        <w:jc w:val="both"/>
        <w:rPr>
          <w:rFonts w:cs="Arial"/>
          <w:sz w:val="20"/>
          <w:szCs w:val="20"/>
        </w:rPr>
      </w:pPr>
      <w:r w:rsidRPr="00850D60">
        <w:rPr>
          <w:rFonts w:cs="Arial"/>
          <w:sz w:val="20"/>
          <w:szCs w:val="20"/>
        </w:rPr>
        <w:t>-</w:t>
      </w:r>
      <w:r w:rsidRPr="00850D60">
        <w:rPr>
          <w:rFonts w:cs="Arial"/>
          <w:sz w:val="20"/>
          <w:szCs w:val="20"/>
        </w:rPr>
        <w:tab/>
        <w:t>Live below ground services and supplies.</w:t>
      </w:r>
    </w:p>
    <w:p w14:paraId="5BD54E5D" w14:textId="77777777" w:rsidR="0048559E" w:rsidRDefault="0048559E" w:rsidP="00272924">
      <w:pPr>
        <w:pStyle w:val="NBSsub-indent"/>
        <w:tabs>
          <w:tab w:val="clear" w:pos="680"/>
          <w:tab w:val="clear" w:pos="964"/>
          <w:tab w:val="left" w:pos="851"/>
          <w:tab w:val="left" w:pos="1418"/>
          <w:tab w:val="left" w:pos="1985"/>
        </w:tabs>
        <w:ind w:left="851" w:right="2125" w:firstLine="0"/>
        <w:jc w:val="both"/>
        <w:rPr>
          <w:rFonts w:cs="Arial"/>
          <w:sz w:val="20"/>
          <w:szCs w:val="20"/>
        </w:rPr>
      </w:pPr>
      <w:r w:rsidRPr="00850D60">
        <w:rPr>
          <w:rFonts w:cs="Arial"/>
          <w:sz w:val="20"/>
          <w:szCs w:val="20"/>
        </w:rPr>
        <w:t>-</w:t>
      </w:r>
      <w:r w:rsidRPr="00850D60">
        <w:rPr>
          <w:rFonts w:cs="Arial"/>
          <w:sz w:val="20"/>
          <w:szCs w:val="20"/>
        </w:rPr>
        <w:tab/>
      </w:r>
      <w:r w:rsidR="00A673BF">
        <w:rPr>
          <w:rFonts w:cs="Arial"/>
          <w:sz w:val="20"/>
          <w:szCs w:val="20"/>
        </w:rPr>
        <w:t>Unstable structures</w:t>
      </w:r>
    </w:p>
    <w:p w14:paraId="212C2ACA" w14:textId="77777777" w:rsidR="0048559E" w:rsidRPr="00850D60" w:rsidRDefault="0048559E" w:rsidP="00272924">
      <w:pPr>
        <w:pStyle w:val="NBSsub-indent"/>
        <w:tabs>
          <w:tab w:val="clear" w:pos="680"/>
          <w:tab w:val="clear" w:pos="964"/>
          <w:tab w:val="left" w:pos="851"/>
          <w:tab w:val="left" w:pos="1418"/>
          <w:tab w:val="left" w:pos="1985"/>
        </w:tabs>
        <w:ind w:left="851" w:right="2125" w:firstLine="0"/>
        <w:jc w:val="both"/>
        <w:rPr>
          <w:rFonts w:cs="Arial"/>
          <w:sz w:val="20"/>
          <w:szCs w:val="20"/>
        </w:rPr>
      </w:pPr>
      <w:r>
        <w:rPr>
          <w:rFonts w:cs="Arial"/>
          <w:sz w:val="20"/>
          <w:szCs w:val="20"/>
        </w:rPr>
        <w:t>-</w:t>
      </w:r>
      <w:r>
        <w:rPr>
          <w:rFonts w:cs="Arial"/>
          <w:sz w:val="20"/>
          <w:szCs w:val="20"/>
        </w:rPr>
        <w:tab/>
        <w:t>Contaminated materials</w:t>
      </w:r>
    </w:p>
    <w:p w14:paraId="36725B87" w14:textId="77777777" w:rsidR="0048559E"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Information: The accuracy and sufficiency of this information is not guaranteed by the Employer or the Employer’s representative. Ascertain if any additional information is required to ensure the safety of all persons and the Works.</w:t>
      </w:r>
    </w:p>
    <w:p w14:paraId="5C2E2335" w14:textId="77777777" w:rsidR="0048559E" w:rsidRPr="00850D60"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 xml:space="preserve">Site staff: Draw to the attention of all personnel working on the site the nature of any possible contamination </w:t>
      </w:r>
      <w:r>
        <w:rPr>
          <w:rFonts w:cs="Arial"/>
          <w:sz w:val="20"/>
          <w:szCs w:val="20"/>
        </w:rPr>
        <w:t xml:space="preserve">or hazard </w:t>
      </w:r>
      <w:r w:rsidRPr="00850D60">
        <w:rPr>
          <w:rFonts w:cs="Arial"/>
          <w:sz w:val="20"/>
          <w:szCs w:val="20"/>
        </w:rPr>
        <w:t>and the need to take appropriate precautionary measures.</w:t>
      </w:r>
    </w:p>
    <w:p w14:paraId="710987EF" w14:textId="77777777" w:rsidR="00EA199F" w:rsidRPr="00850D60" w:rsidRDefault="00EA199F" w:rsidP="00272924">
      <w:pPr>
        <w:pStyle w:val="NBSclause"/>
        <w:tabs>
          <w:tab w:val="clear" w:pos="680"/>
          <w:tab w:val="left" w:pos="851"/>
          <w:tab w:val="left" w:pos="1418"/>
          <w:tab w:val="left" w:pos="1985"/>
        </w:tabs>
        <w:ind w:left="-709" w:right="2125" w:firstLine="0"/>
        <w:jc w:val="both"/>
        <w:rPr>
          <w:rFonts w:cs="Arial"/>
          <w:sz w:val="20"/>
          <w:szCs w:val="20"/>
        </w:rPr>
      </w:pPr>
    </w:p>
    <w:p w14:paraId="15B0DA4E"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250</w:t>
      </w:r>
      <w:r w:rsidRPr="00850D60">
        <w:rPr>
          <w:rFonts w:cs="Arial"/>
          <w:sz w:val="20"/>
          <w:szCs w:val="20"/>
        </w:rPr>
        <w:tab/>
        <w:t>SITE VISIT</w:t>
      </w:r>
    </w:p>
    <w:p w14:paraId="3CB3AD31" w14:textId="77777777" w:rsidR="0048559E" w:rsidRPr="00850D60"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Before tendering: Ascertain the nature of the site, access thereto and all local conditions and restrictions likely to affect the execution of the Works.</w:t>
      </w:r>
    </w:p>
    <w:p w14:paraId="5407F5E2" w14:textId="77777777" w:rsidR="00842C85" w:rsidRDefault="0048559E" w:rsidP="00272924">
      <w:pPr>
        <w:pStyle w:val="NBSclause"/>
        <w:tabs>
          <w:tab w:val="clear" w:pos="680"/>
          <w:tab w:val="left" w:pos="851"/>
          <w:tab w:val="left" w:pos="1418"/>
          <w:tab w:val="left" w:pos="1985"/>
        </w:tabs>
        <w:ind w:left="851" w:right="2125" w:hanging="567"/>
        <w:jc w:val="both"/>
        <w:rPr>
          <w:rFonts w:cs="Arial"/>
          <w:sz w:val="20"/>
          <w:szCs w:val="20"/>
        </w:rPr>
      </w:pPr>
      <w:r w:rsidRPr="00850D60">
        <w:rPr>
          <w:rFonts w:cs="Arial"/>
          <w:sz w:val="20"/>
          <w:szCs w:val="20"/>
        </w:rPr>
        <w:t>-</w:t>
      </w:r>
      <w:r w:rsidRPr="00850D60">
        <w:rPr>
          <w:rFonts w:cs="Arial"/>
          <w:sz w:val="20"/>
          <w:szCs w:val="20"/>
        </w:rPr>
        <w:tab/>
        <w:t>Arrangements for visit</w:t>
      </w:r>
      <w:r w:rsidR="006A6A3B">
        <w:rPr>
          <w:rFonts w:cs="Arial"/>
          <w:sz w:val="20"/>
          <w:szCs w:val="20"/>
        </w:rPr>
        <w:t xml:space="preserve"> can be made via the Project Manager, see prelims clause A10/173.</w:t>
      </w:r>
    </w:p>
    <w:p w14:paraId="5070CB13" w14:textId="77777777" w:rsidR="00CC382D" w:rsidRDefault="00CC382D" w:rsidP="00272924">
      <w:pPr>
        <w:pStyle w:val="NBSclause"/>
        <w:tabs>
          <w:tab w:val="clear" w:pos="680"/>
          <w:tab w:val="left" w:pos="851"/>
          <w:tab w:val="left" w:pos="1418"/>
          <w:tab w:val="left" w:pos="1985"/>
        </w:tabs>
        <w:ind w:left="-709" w:right="2125" w:firstLine="0"/>
        <w:jc w:val="both"/>
        <w:rPr>
          <w:rFonts w:cs="Arial"/>
          <w:b/>
          <w:sz w:val="20"/>
          <w:szCs w:val="20"/>
        </w:rPr>
      </w:pPr>
    </w:p>
    <w:p w14:paraId="122B67EE" w14:textId="77777777" w:rsidR="00872E88" w:rsidRPr="00850D60" w:rsidRDefault="00872E88" w:rsidP="00272924">
      <w:pPr>
        <w:pStyle w:val="NBSclause"/>
        <w:tabs>
          <w:tab w:val="clear" w:pos="680"/>
          <w:tab w:val="left" w:pos="851"/>
          <w:tab w:val="left" w:pos="1418"/>
          <w:tab w:val="left" w:pos="1985"/>
        </w:tabs>
        <w:ind w:left="-709" w:right="2125" w:firstLine="0"/>
        <w:jc w:val="both"/>
        <w:rPr>
          <w:rFonts w:cs="Arial"/>
          <w:sz w:val="20"/>
          <w:szCs w:val="20"/>
        </w:rPr>
      </w:pPr>
    </w:p>
    <w:p w14:paraId="263EC8A4" w14:textId="77777777" w:rsidR="0048559E" w:rsidRPr="00850D60" w:rsidRDefault="0048559E" w:rsidP="00272924">
      <w:pPr>
        <w:pStyle w:val="NBSheading"/>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A13</w:t>
      </w:r>
      <w:r w:rsidRPr="00850D60">
        <w:rPr>
          <w:rFonts w:cs="Arial"/>
          <w:sz w:val="20"/>
          <w:szCs w:val="20"/>
        </w:rPr>
        <w:tab/>
        <w:t>DESCRIPTION OF THE WORKS</w:t>
      </w:r>
    </w:p>
    <w:p w14:paraId="51A3F160" w14:textId="77777777" w:rsidR="0048559E" w:rsidRDefault="0048559E" w:rsidP="00272924">
      <w:pPr>
        <w:pStyle w:val="NBSclause"/>
        <w:tabs>
          <w:tab w:val="clear" w:pos="680"/>
          <w:tab w:val="left" w:pos="851"/>
          <w:tab w:val="left" w:pos="1418"/>
          <w:tab w:val="left" w:pos="1985"/>
        </w:tabs>
        <w:ind w:left="-709" w:right="2125" w:firstLine="0"/>
        <w:jc w:val="both"/>
        <w:rPr>
          <w:rFonts w:cs="Arial"/>
          <w:sz w:val="20"/>
          <w:szCs w:val="20"/>
        </w:rPr>
      </w:pPr>
    </w:p>
    <w:p w14:paraId="196FD9C0"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110</w:t>
      </w:r>
      <w:r w:rsidRPr="00850D60">
        <w:rPr>
          <w:rFonts w:cs="Arial"/>
          <w:sz w:val="20"/>
          <w:szCs w:val="20"/>
        </w:rPr>
        <w:tab/>
        <w:t>THE PROJECT</w:t>
      </w:r>
    </w:p>
    <w:p w14:paraId="0CAD5B19" w14:textId="4E63C380" w:rsidR="00FD4727" w:rsidRDefault="00872E88" w:rsidP="00FD4727">
      <w:pPr>
        <w:pStyle w:val="NBSclause"/>
        <w:tabs>
          <w:tab w:val="clear" w:pos="680"/>
          <w:tab w:val="left" w:pos="851"/>
          <w:tab w:val="left" w:pos="1134"/>
          <w:tab w:val="left" w:pos="1418"/>
        </w:tabs>
        <w:ind w:left="1134" w:right="2125" w:hanging="1843"/>
        <w:jc w:val="both"/>
        <w:rPr>
          <w:rFonts w:cs="Arial"/>
          <w:sz w:val="20"/>
          <w:szCs w:val="20"/>
        </w:rPr>
      </w:pPr>
      <w:r>
        <w:rPr>
          <w:rFonts w:cs="Arial"/>
          <w:sz w:val="20"/>
          <w:szCs w:val="20"/>
        </w:rPr>
        <w:tab/>
      </w:r>
      <w:r w:rsidR="00FD4727" w:rsidRPr="00850D60">
        <w:rPr>
          <w:rFonts w:cs="Arial"/>
          <w:sz w:val="20"/>
          <w:szCs w:val="20"/>
        </w:rPr>
        <w:t>-</w:t>
      </w:r>
      <w:r w:rsidR="00FD4727" w:rsidRPr="00850D60">
        <w:rPr>
          <w:rFonts w:cs="Arial"/>
          <w:sz w:val="20"/>
          <w:szCs w:val="20"/>
        </w:rPr>
        <w:tab/>
        <w:t xml:space="preserve">Name: </w:t>
      </w:r>
      <w:r w:rsidR="00C0410F">
        <w:rPr>
          <w:rFonts w:cs="Arial"/>
          <w:sz w:val="20"/>
          <w:szCs w:val="20"/>
        </w:rPr>
        <w:t>Coates Country Park</w:t>
      </w:r>
    </w:p>
    <w:p w14:paraId="718C7C29" w14:textId="00484422" w:rsidR="00FD4727" w:rsidRDefault="00FD4727" w:rsidP="0059651B">
      <w:pPr>
        <w:pStyle w:val="NBSclause"/>
        <w:tabs>
          <w:tab w:val="clear" w:pos="680"/>
          <w:tab w:val="left" w:pos="851"/>
          <w:tab w:val="left" w:pos="1418"/>
        </w:tabs>
        <w:ind w:left="851" w:right="2125" w:hanging="1560"/>
        <w:jc w:val="both"/>
        <w:rPr>
          <w:rFonts w:cs="Arial"/>
          <w:sz w:val="20"/>
          <w:szCs w:val="20"/>
        </w:rPr>
      </w:pPr>
      <w:r>
        <w:rPr>
          <w:rFonts w:cs="Arial"/>
          <w:sz w:val="20"/>
          <w:szCs w:val="20"/>
        </w:rPr>
        <w:tab/>
      </w:r>
      <w:r>
        <w:rPr>
          <w:rFonts w:cs="Arial"/>
          <w:sz w:val="20"/>
          <w:szCs w:val="20"/>
        </w:rPr>
        <w:tab/>
      </w:r>
      <w:r w:rsidRPr="00125258">
        <w:rPr>
          <w:rFonts w:cs="Arial"/>
          <w:sz w:val="20"/>
          <w:szCs w:val="20"/>
        </w:rPr>
        <w:t xml:space="preserve">Comprising: </w:t>
      </w:r>
      <w:r w:rsidR="0059651B" w:rsidRPr="00674318">
        <w:rPr>
          <w:rFonts w:cs="Arial"/>
          <w:sz w:val="20"/>
          <w:szCs w:val="20"/>
        </w:rPr>
        <w:t xml:space="preserve">Redevelopment of Coates Country Park involving clearance work and installation of new paths, play equipment, fencing, </w:t>
      </w:r>
      <w:proofErr w:type="gramStart"/>
      <w:r w:rsidR="0059651B" w:rsidRPr="00674318">
        <w:rPr>
          <w:rFonts w:cs="Arial"/>
          <w:sz w:val="20"/>
          <w:szCs w:val="20"/>
        </w:rPr>
        <w:t>trees</w:t>
      </w:r>
      <w:proofErr w:type="gramEnd"/>
      <w:r w:rsidR="0059651B" w:rsidRPr="00674318">
        <w:rPr>
          <w:rFonts w:cs="Arial"/>
          <w:sz w:val="20"/>
          <w:szCs w:val="20"/>
        </w:rPr>
        <w:t xml:space="preserve"> and shrubs.</w:t>
      </w:r>
    </w:p>
    <w:p w14:paraId="358425EF" w14:textId="314047F6" w:rsidR="00FD4727" w:rsidRDefault="00FD4727" w:rsidP="00FD4727">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t>-</w:t>
      </w:r>
      <w:r>
        <w:rPr>
          <w:rFonts w:cs="Arial"/>
          <w:sz w:val="20"/>
          <w:szCs w:val="20"/>
        </w:rPr>
        <w:tab/>
      </w:r>
      <w:r w:rsidRPr="00850D60">
        <w:rPr>
          <w:rFonts w:cs="Arial"/>
          <w:sz w:val="20"/>
          <w:szCs w:val="20"/>
        </w:rPr>
        <w:t xml:space="preserve">Location: </w:t>
      </w:r>
      <w:r w:rsidRPr="00850D60">
        <w:rPr>
          <w:rFonts w:cs="Arial"/>
          <w:sz w:val="20"/>
          <w:szCs w:val="20"/>
        </w:rPr>
        <w:tab/>
      </w:r>
      <w:r w:rsidR="00C0410F">
        <w:rPr>
          <w:rFonts w:cs="Arial"/>
          <w:sz w:val="20"/>
          <w:szCs w:val="20"/>
        </w:rPr>
        <w:t>Coates Country Park</w:t>
      </w:r>
    </w:p>
    <w:p w14:paraId="29B0112D" w14:textId="752110C8" w:rsidR="00FD4727" w:rsidRPr="00850D60" w:rsidRDefault="00FD4727" w:rsidP="00FD4727">
      <w:pPr>
        <w:pStyle w:val="NBSclause"/>
        <w:tabs>
          <w:tab w:val="clear" w:pos="680"/>
          <w:tab w:val="left" w:pos="1985"/>
          <w:tab w:val="left" w:pos="2268"/>
        </w:tabs>
        <w:ind w:left="2268" w:right="2125" w:hanging="2694"/>
        <w:jc w:val="both"/>
        <w:rPr>
          <w:rFonts w:cs="Arial"/>
          <w:sz w:val="20"/>
          <w:szCs w:val="20"/>
        </w:rPr>
      </w:pPr>
      <w:r>
        <w:rPr>
          <w:rFonts w:cs="Arial"/>
          <w:sz w:val="20"/>
          <w:szCs w:val="20"/>
        </w:rPr>
        <w:tab/>
      </w:r>
      <w:r>
        <w:rPr>
          <w:rFonts w:cs="Arial"/>
          <w:sz w:val="20"/>
          <w:szCs w:val="20"/>
        </w:rPr>
        <w:tab/>
      </w:r>
      <w:r w:rsidR="00C0410F">
        <w:rPr>
          <w:rFonts w:cs="Arial"/>
          <w:sz w:val="20"/>
          <w:szCs w:val="20"/>
        </w:rPr>
        <w:t>Marlborough Road</w:t>
      </w:r>
    </w:p>
    <w:p w14:paraId="628FAC89" w14:textId="5E726673" w:rsidR="00FD4727" w:rsidRDefault="00C0410F" w:rsidP="00FD4727">
      <w:pPr>
        <w:pStyle w:val="NBSclause"/>
        <w:tabs>
          <w:tab w:val="clear" w:pos="680"/>
          <w:tab w:val="left" w:pos="851"/>
          <w:tab w:val="left" w:pos="1418"/>
          <w:tab w:val="left" w:pos="2268"/>
        </w:tabs>
        <w:ind w:left="1985" w:right="2125" w:firstLine="0"/>
        <w:jc w:val="both"/>
        <w:rPr>
          <w:rFonts w:cs="Arial"/>
          <w:sz w:val="20"/>
          <w:szCs w:val="20"/>
        </w:rPr>
      </w:pPr>
      <w:r>
        <w:rPr>
          <w:rFonts w:cs="Arial"/>
          <w:sz w:val="20"/>
          <w:szCs w:val="20"/>
        </w:rPr>
        <w:t>Swindon</w:t>
      </w:r>
    </w:p>
    <w:p w14:paraId="3CDADEA8" w14:textId="1FE8FB66" w:rsidR="00FD4727" w:rsidRDefault="00FD4727" w:rsidP="00FD4727">
      <w:pPr>
        <w:pStyle w:val="NBSclause"/>
        <w:tabs>
          <w:tab w:val="clear" w:pos="680"/>
          <w:tab w:val="left" w:pos="851"/>
          <w:tab w:val="left" w:pos="1418"/>
          <w:tab w:val="left" w:pos="2268"/>
        </w:tabs>
        <w:ind w:left="1985" w:right="2125" w:firstLine="0"/>
        <w:jc w:val="both"/>
        <w:rPr>
          <w:rFonts w:cs="Arial"/>
          <w:sz w:val="20"/>
          <w:szCs w:val="20"/>
        </w:rPr>
      </w:pPr>
      <w:r>
        <w:rPr>
          <w:rFonts w:cs="Arial"/>
          <w:sz w:val="20"/>
          <w:szCs w:val="20"/>
        </w:rPr>
        <w:t>S</w:t>
      </w:r>
      <w:r w:rsidR="00C0410F">
        <w:rPr>
          <w:rFonts w:cs="Arial"/>
          <w:sz w:val="20"/>
          <w:szCs w:val="20"/>
        </w:rPr>
        <w:t>N3 6AA</w:t>
      </w:r>
    </w:p>
    <w:p w14:paraId="025A5C61" w14:textId="1E8682D4" w:rsidR="00872E88" w:rsidRDefault="00872E88" w:rsidP="00FD4727">
      <w:pPr>
        <w:pStyle w:val="NBSclause"/>
        <w:tabs>
          <w:tab w:val="clear" w:pos="680"/>
          <w:tab w:val="left" w:pos="851"/>
          <w:tab w:val="left" w:pos="1134"/>
          <w:tab w:val="left" w:pos="1418"/>
        </w:tabs>
        <w:ind w:left="1134" w:right="2125" w:hanging="1843"/>
        <w:jc w:val="both"/>
        <w:rPr>
          <w:rFonts w:cs="Arial"/>
          <w:sz w:val="20"/>
          <w:szCs w:val="20"/>
        </w:rPr>
      </w:pPr>
    </w:p>
    <w:p w14:paraId="2955D27D" w14:textId="6F6A7AF4" w:rsidR="00FD4727" w:rsidRDefault="00FD4727" w:rsidP="00FD4727">
      <w:pPr>
        <w:pStyle w:val="NBSclause"/>
        <w:tabs>
          <w:tab w:val="clear" w:pos="680"/>
          <w:tab w:val="left" w:pos="851"/>
          <w:tab w:val="left" w:pos="1134"/>
          <w:tab w:val="left" w:pos="1418"/>
        </w:tabs>
        <w:ind w:left="1134" w:right="2125" w:hanging="1843"/>
        <w:jc w:val="both"/>
        <w:rPr>
          <w:rFonts w:cs="Arial"/>
          <w:sz w:val="20"/>
          <w:szCs w:val="20"/>
        </w:rPr>
      </w:pPr>
    </w:p>
    <w:p w14:paraId="62FBE218" w14:textId="741D99E4" w:rsidR="0059651B" w:rsidRDefault="0059651B" w:rsidP="00FD4727">
      <w:pPr>
        <w:pStyle w:val="NBSclause"/>
        <w:tabs>
          <w:tab w:val="clear" w:pos="680"/>
          <w:tab w:val="left" w:pos="851"/>
          <w:tab w:val="left" w:pos="1134"/>
          <w:tab w:val="left" w:pos="1418"/>
        </w:tabs>
        <w:ind w:left="1134" w:right="2125" w:hanging="1843"/>
        <w:jc w:val="both"/>
        <w:rPr>
          <w:rFonts w:cs="Arial"/>
          <w:sz w:val="20"/>
          <w:szCs w:val="20"/>
        </w:rPr>
      </w:pPr>
    </w:p>
    <w:p w14:paraId="2EA5C49A" w14:textId="77777777" w:rsidR="0059651B" w:rsidRDefault="0059651B" w:rsidP="00FD4727">
      <w:pPr>
        <w:pStyle w:val="NBSclause"/>
        <w:tabs>
          <w:tab w:val="clear" w:pos="680"/>
          <w:tab w:val="left" w:pos="851"/>
          <w:tab w:val="left" w:pos="1134"/>
          <w:tab w:val="left" w:pos="1418"/>
        </w:tabs>
        <w:ind w:left="1134" w:right="2125" w:hanging="1843"/>
        <w:jc w:val="both"/>
        <w:rPr>
          <w:rFonts w:cs="Arial"/>
          <w:sz w:val="20"/>
          <w:szCs w:val="20"/>
        </w:rPr>
      </w:pPr>
    </w:p>
    <w:p w14:paraId="5F969754" w14:textId="77777777" w:rsidR="00872E88" w:rsidRPr="00850D60" w:rsidRDefault="00872E88" w:rsidP="00272924">
      <w:pPr>
        <w:pStyle w:val="NBSheading"/>
        <w:tabs>
          <w:tab w:val="clear" w:pos="680"/>
          <w:tab w:val="left" w:pos="851"/>
          <w:tab w:val="left" w:pos="1418"/>
          <w:tab w:val="left" w:pos="1985"/>
          <w:tab w:val="left" w:pos="2268"/>
        </w:tabs>
        <w:ind w:left="-709" w:right="2125" w:firstLine="0"/>
        <w:jc w:val="both"/>
        <w:rPr>
          <w:rFonts w:cs="Arial"/>
          <w:sz w:val="20"/>
          <w:szCs w:val="20"/>
        </w:rPr>
      </w:pPr>
      <w:r w:rsidRPr="00850D60">
        <w:rPr>
          <w:rFonts w:cs="Arial"/>
          <w:sz w:val="20"/>
          <w:szCs w:val="20"/>
        </w:rPr>
        <w:lastRenderedPageBreak/>
        <w:t>A13</w:t>
      </w:r>
      <w:r w:rsidRPr="00850D60">
        <w:rPr>
          <w:rFonts w:cs="Arial"/>
          <w:sz w:val="20"/>
          <w:szCs w:val="20"/>
        </w:rPr>
        <w:tab/>
        <w:t>DESCRIPTION OF THE WORKS</w:t>
      </w:r>
      <w:r>
        <w:rPr>
          <w:rFonts w:cs="Arial"/>
          <w:sz w:val="20"/>
          <w:szCs w:val="20"/>
        </w:rPr>
        <w:t xml:space="preserve"> (</w:t>
      </w:r>
      <w:proofErr w:type="spellStart"/>
      <w:r>
        <w:rPr>
          <w:rFonts w:cs="Arial"/>
          <w:sz w:val="20"/>
          <w:szCs w:val="20"/>
        </w:rPr>
        <w:t>Cont</w:t>
      </w:r>
      <w:proofErr w:type="spellEnd"/>
      <w:r>
        <w:rPr>
          <w:rFonts w:cs="Arial"/>
          <w:sz w:val="20"/>
          <w:szCs w:val="20"/>
        </w:rPr>
        <w:t>/d….)</w:t>
      </w:r>
    </w:p>
    <w:p w14:paraId="2F386429" w14:textId="77777777" w:rsidR="008728FE" w:rsidRDefault="008728FE" w:rsidP="00272924">
      <w:pPr>
        <w:pStyle w:val="NBSclause"/>
        <w:tabs>
          <w:tab w:val="clear" w:pos="680"/>
          <w:tab w:val="left" w:pos="851"/>
          <w:tab w:val="left" w:pos="1418"/>
          <w:tab w:val="left" w:pos="1985"/>
          <w:tab w:val="left" w:pos="2268"/>
        </w:tabs>
        <w:ind w:left="-709" w:right="2125" w:firstLine="0"/>
        <w:jc w:val="both"/>
        <w:rPr>
          <w:rFonts w:cs="Arial"/>
          <w:sz w:val="20"/>
          <w:szCs w:val="20"/>
        </w:rPr>
      </w:pPr>
    </w:p>
    <w:p w14:paraId="21673FEE" w14:textId="77777777" w:rsidR="006715E4" w:rsidRPr="00850D60" w:rsidRDefault="006715E4" w:rsidP="00272924">
      <w:pPr>
        <w:pStyle w:val="NBSclause"/>
        <w:tabs>
          <w:tab w:val="clear" w:pos="680"/>
          <w:tab w:val="left" w:pos="851"/>
          <w:tab w:val="left" w:pos="1418"/>
          <w:tab w:val="left" w:pos="1985"/>
          <w:tab w:val="left" w:pos="2268"/>
        </w:tabs>
        <w:ind w:left="-709" w:right="2125" w:firstLine="0"/>
        <w:jc w:val="both"/>
        <w:rPr>
          <w:rFonts w:cs="Arial"/>
          <w:sz w:val="20"/>
          <w:szCs w:val="20"/>
        </w:rPr>
      </w:pPr>
      <w:r w:rsidRPr="00850D60">
        <w:rPr>
          <w:rFonts w:cs="Arial"/>
          <w:sz w:val="20"/>
          <w:szCs w:val="20"/>
        </w:rPr>
        <w:t>130</w:t>
      </w:r>
      <w:r w:rsidRPr="00850D60">
        <w:rPr>
          <w:rFonts w:cs="Arial"/>
          <w:sz w:val="20"/>
          <w:szCs w:val="20"/>
        </w:rPr>
        <w:tab/>
      </w:r>
      <w:r w:rsidRPr="0055328F">
        <w:rPr>
          <w:rFonts w:cs="Arial"/>
          <w:sz w:val="20"/>
          <w:szCs w:val="20"/>
        </w:rPr>
        <w:t>WORKS BY OTHERS CONCURRENT WITH THE CONTRACT</w:t>
      </w:r>
    </w:p>
    <w:p w14:paraId="4DC55490" w14:textId="50216DAA" w:rsidR="00227201" w:rsidRDefault="006715E4" w:rsidP="00CC3BFB">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r>
      <w:r w:rsidR="00CC3BFB" w:rsidRPr="00C0410F">
        <w:rPr>
          <w:rFonts w:cs="Arial"/>
          <w:sz w:val="20"/>
          <w:szCs w:val="20"/>
        </w:rPr>
        <w:t xml:space="preserve">General maintenance on the site </w:t>
      </w:r>
      <w:r w:rsidR="00CC3BFB" w:rsidRPr="00674318">
        <w:rPr>
          <w:rFonts w:cs="Arial"/>
          <w:sz w:val="20"/>
          <w:szCs w:val="20"/>
        </w:rPr>
        <w:t xml:space="preserve">by </w:t>
      </w:r>
      <w:r w:rsidR="00C0410F" w:rsidRPr="00674318">
        <w:rPr>
          <w:rFonts w:cs="Arial"/>
          <w:sz w:val="20"/>
          <w:szCs w:val="20"/>
        </w:rPr>
        <w:t>Swindon</w:t>
      </w:r>
      <w:r w:rsidR="00CC3BFB" w:rsidRPr="00674318">
        <w:rPr>
          <w:rFonts w:cs="Arial"/>
          <w:sz w:val="20"/>
          <w:szCs w:val="20"/>
        </w:rPr>
        <w:t xml:space="preserve"> Parks</w:t>
      </w:r>
      <w:r w:rsidR="00CC3BFB" w:rsidRPr="00C0410F">
        <w:rPr>
          <w:rFonts w:cs="Arial"/>
          <w:sz w:val="20"/>
          <w:szCs w:val="20"/>
        </w:rPr>
        <w:t xml:space="preserve"> maintenance team.</w:t>
      </w:r>
    </w:p>
    <w:p w14:paraId="264A0389" w14:textId="77777777" w:rsidR="003B28F7" w:rsidRDefault="003B28F7" w:rsidP="00272924">
      <w:pPr>
        <w:pStyle w:val="NBSclause"/>
        <w:tabs>
          <w:tab w:val="clear" w:pos="284"/>
          <w:tab w:val="clear" w:pos="680"/>
          <w:tab w:val="left" w:pos="567"/>
          <w:tab w:val="left" w:pos="1134"/>
          <w:tab w:val="left" w:pos="1701"/>
          <w:tab w:val="left" w:pos="2268"/>
        </w:tabs>
        <w:ind w:left="1134" w:right="2125" w:firstLine="0"/>
        <w:jc w:val="both"/>
        <w:rPr>
          <w:rFonts w:cs="Arial"/>
          <w:sz w:val="20"/>
          <w:szCs w:val="20"/>
        </w:rPr>
      </w:pPr>
    </w:p>
    <w:p w14:paraId="007675D7" w14:textId="77777777" w:rsidR="003B28F7" w:rsidRPr="003978C8" w:rsidRDefault="003B28F7" w:rsidP="00D91004">
      <w:pPr>
        <w:pStyle w:val="NBSheading"/>
        <w:tabs>
          <w:tab w:val="clear" w:pos="680"/>
          <w:tab w:val="left" w:pos="851"/>
          <w:tab w:val="left" w:pos="1418"/>
          <w:tab w:val="left" w:pos="1985"/>
          <w:tab w:val="left" w:pos="2552"/>
        </w:tabs>
        <w:ind w:left="284" w:right="2125" w:hanging="993"/>
        <w:jc w:val="both"/>
        <w:rPr>
          <w:rFonts w:cs="Arial"/>
          <w:sz w:val="20"/>
          <w:szCs w:val="20"/>
        </w:rPr>
      </w:pPr>
      <w:r w:rsidRPr="0080304F">
        <w:rPr>
          <w:rFonts w:cs="Arial"/>
          <w:sz w:val="20"/>
          <w:szCs w:val="20"/>
        </w:rPr>
        <w:t>A20</w:t>
      </w:r>
      <w:r w:rsidRPr="0080304F">
        <w:rPr>
          <w:rFonts w:cs="Arial"/>
          <w:sz w:val="20"/>
          <w:szCs w:val="20"/>
        </w:rPr>
        <w:tab/>
      </w:r>
      <w:r w:rsidRPr="003978C8">
        <w:rPr>
          <w:rFonts w:cs="Arial"/>
          <w:sz w:val="20"/>
          <w:szCs w:val="20"/>
        </w:rPr>
        <w:t>JCT INTERMEDIATE BUILDING CONTRACT WITH CONTRACTOR’S DESIGN (ICD)</w:t>
      </w:r>
    </w:p>
    <w:p w14:paraId="5B936F21" w14:textId="77777777" w:rsidR="003B28F7" w:rsidRPr="003978C8" w:rsidRDefault="003B28F7" w:rsidP="00D91004">
      <w:pPr>
        <w:pStyle w:val="NBSclause"/>
        <w:tabs>
          <w:tab w:val="clear" w:pos="680"/>
          <w:tab w:val="left" w:pos="851"/>
          <w:tab w:val="left" w:pos="1418"/>
          <w:tab w:val="left" w:pos="1985"/>
          <w:tab w:val="left" w:pos="2552"/>
        </w:tabs>
        <w:ind w:left="-851" w:right="2125" w:hanging="993"/>
        <w:jc w:val="both"/>
        <w:rPr>
          <w:rFonts w:cs="Arial"/>
          <w:sz w:val="20"/>
          <w:szCs w:val="20"/>
        </w:rPr>
      </w:pPr>
    </w:p>
    <w:p w14:paraId="421B1D68" w14:textId="77777777" w:rsidR="003B28F7" w:rsidRPr="003978C8" w:rsidRDefault="003B28F7" w:rsidP="00D91004">
      <w:pPr>
        <w:pStyle w:val="NBSclause"/>
        <w:tabs>
          <w:tab w:val="clear" w:pos="680"/>
          <w:tab w:val="left" w:pos="851"/>
          <w:tab w:val="left" w:pos="1418"/>
          <w:tab w:val="left" w:pos="1985"/>
          <w:tab w:val="left" w:pos="2552"/>
        </w:tabs>
        <w:ind w:left="284" w:right="2125" w:hanging="993"/>
        <w:jc w:val="both"/>
        <w:rPr>
          <w:rFonts w:cs="Arial"/>
          <w:sz w:val="20"/>
          <w:szCs w:val="20"/>
        </w:rPr>
      </w:pPr>
      <w:r w:rsidRPr="003978C8">
        <w:rPr>
          <w:rFonts w:cs="Arial"/>
          <w:sz w:val="20"/>
          <w:szCs w:val="20"/>
        </w:rPr>
        <w:t>335</w:t>
      </w:r>
      <w:r w:rsidRPr="003978C8">
        <w:rPr>
          <w:rFonts w:cs="Arial"/>
          <w:sz w:val="20"/>
          <w:szCs w:val="20"/>
        </w:rPr>
        <w:tab/>
        <w:t>JCT INTERMEDIATE BUILDING CONTRACT WITH CONTRACTOR’S DESIGN (ICD)</w:t>
      </w:r>
    </w:p>
    <w:p w14:paraId="2543EA9C" w14:textId="77777777" w:rsidR="003B28F7" w:rsidRPr="0080304F" w:rsidRDefault="003B28F7" w:rsidP="00F60868">
      <w:pPr>
        <w:pStyle w:val="NBSclause"/>
        <w:tabs>
          <w:tab w:val="clear" w:pos="680"/>
          <w:tab w:val="left" w:pos="851"/>
          <w:tab w:val="left" w:pos="1418"/>
          <w:tab w:val="left" w:pos="1985"/>
          <w:tab w:val="left" w:pos="2552"/>
        </w:tabs>
        <w:ind w:left="851" w:right="2125" w:hanging="1560"/>
        <w:jc w:val="both"/>
        <w:rPr>
          <w:rFonts w:cs="Arial"/>
          <w:sz w:val="20"/>
          <w:szCs w:val="20"/>
        </w:rPr>
      </w:pPr>
      <w:r w:rsidRPr="003978C8">
        <w:rPr>
          <w:rFonts w:cs="Arial"/>
          <w:sz w:val="20"/>
          <w:szCs w:val="20"/>
        </w:rPr>
        <w:tab/>
        <w:t>-</w:t>
      </w:r>
      <w:r w:rsidRPr="003978C8">
        <w:rPr>
          <w:rFonts w:cs="Arial"/>
          <w:sz w:val="20"/>
          <w:szCs w:val="20"/>
        </w:rPr>
        <w:tab/>
        <w:t>The Contract: JCT Intermediate Building Contract with Contractor's Design, 2016 Edition.</w:t>
      </w:r>
      <w:r>
        <w:rPr>
          <w:rFonts w:cs="Arial"/>
          <w:sz w:val="20"/>
          <w:szCs w:val="20"/>
        </w:rPr>
        <w:t xml:space="preserve"> </w:t>
      </w:r>
    </w:p>
    <w:p w14:paraId="398C359E" w14:textId="77777777" w:rsidR="003B28F7" w:rsidRPr="0080304F" w:rsidRDefault="00F60868"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Pr>
          <w:rFonts w:cs="Arial"/>
          <w:sz w:val="20"/>
          <w:szCs w:val="20"/>
        </w:rPr>
        <w:tab/>
      </w:r>
      <w:r w:rsidR="003B28F7" w:rsidRPr="0080304F">
        <w:rPr>
          <w:rFonts w:cs="Arial"/>
          <w:sz w:val="20"/>
          <w:szCs w:val="20"/>
        </w:rPr>
        <w:t>-</w:t>
      </w:r>
      <w:r w:rsidR="003B28F7" w:rsidRPr="0080304F">
        <w:rPr>
          <w:rFonts w:cs="Arial"/>
          <w:sz w:val="20"/>
          <w:szCs w:val="20"/>
        </w:rPr>
        <w:tab/>
        <w:t>Requirement: Allow for the obligations, liabilities and services described.</w:t>
      </w:r>
    </w:p>
    <w:p w14:paraId="52F1CB29" w14:textId="77777777" w:rsidR="003B28F7" w:rsidRPr="0080304F" w:rsidRDefault="003B28F7" w:rsidP="00272924">
      <w:pPr>
        <w:pStyle w:val="NBSclause"/>
        <w:tabs>
          <w:tab w:val="clear" w:pos="680"/>
          <w:tab w:val="left" w:pos="851"/>
          <w:tab w:val="left" w:pos="1418"/>
          <w:tab w:val="left" w:pos="1985"/>
          <w:tab w:val="left" w:pos="2552"/>
        </w:tabs>
        <w:ind w:left="-851" w:right="2125" w:firstLine="0"/>
        <w:jc w:val="both"/>
        <w:rPr>
          <w:rFonts w:cs="Arial"/>
          <w:sz w:val="20"/>
          <w:szCs w:val="20"/>
        </w:rPr>
      </w:pPr>
    </w:p>
    <w:p w14:paraId="210BB8CA" w14:textId="77777777" w:rsidR="003B28F7" w:rsidRPr="0080304F" w:rsidRDefault="003B28F7" w:rsidP="00272924">
      <w:pPr>
        <w:pStyle w:val="NBSheading"/>
        <w:tabs>
          <w:tab w:val="clear" w:pos="680"/>
          <w:tab w:val="left" w:pos="851"/>
          <w:tab w:val="left" w:pos="1418"/>
          <w:tab w:val="left" w:pos="1985"/>
          <w:tab w:val="left" w:pos="2552"/>
        </w:tabs>
        <w:ind w:left="-851" w:right="2125" w:firstLine="0"/>
        <w:jc w:val="both"/>
        <w:rPr>
          <w:rFonts w:cs="Arial"/>
          <w:sz w:val="20"/>
          <w:szCs w:val="20"/>
        </w:rPr>
      </w:pPr>
      <w:r w:rsidRPr="0080304F">
        <w:rPr>
          <w:rFonts w:cs="Arial"/>
          <w:sz w:val="20"/>
          <w:szCs w:val="20"/>
        </w:rPr>
        <w:tab/>
        <w:t>THE RECITALS</w:t>
      </w:r>
    </w:p>
    <w:p w14:paraId="59BCEF8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403D04B3"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Firs</w:t>
      </w:r>
      <w:r w:rsidR="008B187D">
        <w:rPr>
          <w:rFonts w:cs="Arial"/>
          <w:sz w:val="20"/>
          <w:szCs w:val="20"/>
        </w:rPr>
        <w:t>t</w:t>
      </w:r>
    </w:p>
    <w:p w14:paraId="7FEA22E3"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THE WORKS</w:t>
      </w:r>
    </w:p>
    <w:p w14:paraId="097D767D" w14:textId="77777777" w:rsidR="0059651B" w:rsidRDefault="003B28F7" w:rsidP="0059651B">
      <w:pPr>
        <w:pStyle w:val="NBSclause"/>
        <w:tabs>
          <w:tab w:val="clear" w:pos="680"/>
          <w:tab w:val="left" w:pos="851"/>
          <w:tab w:val="left" w:pos="1418"/>
        </w:tabs>
        <w:ind w:left="851" w:right="2125" w:hanging="1560"/>
        <w:jc w:val="both"/>
        <w:rPr>
          <w:rFonts w:cs="Arial"/>
          <w:sz w:val="20"/>
          <w:szCs w:val="20"/>
        </w:rPr>
      </w:pPr>
      <w:r w:rsidRPr="0080304F">
        <w:rPr>
          <w:rFonts w:cs="Arial"/>
          <w:sz w:val="20"/>
          <w:szCs w:val="20"/>
        </w:rPr>
        <w:tab/>
        <w:t>-</w:t>
      </w:r>
      <w:r w:rsidRPr="0080304F">
        <w:rPr>
          <w:rFonts w:cs="Arial"/>
          <w:sz w:val="20"/>
          <w:szCs w:val="20"/>
        </w:rPr>
        <w:tab/>
      </w:r>
      <w:r w:rsidR="00FD4727" w:rsidRPr="00125258">
        <w:rPr>
          <w:rFonts w:cs="Arial"/>
          <w:sz w:val="20"/>
          <w:szCs w:val="20"/>
        </w:rPr>
        <w:t xml:space="preserve">Comprising: </w:t>
      </w:r>
      <w:r w:rsidR="0059651B" w:rsidRPr="003978C8">
        <w:rPr>
          <w:rFonts w:cs="Arial"/>
          <w:sz w:val="20"/>
          <w:szCs w:val="20"/>
        </w:rPr>
        <w:t xml:space="preserve">Redevelopment of Coates Country Park involving clearance work and installation of new paths, play equipment, fencing, </w:t>
      </w:r>
      <w:proofErr w:type="gramStart"/>
      <w:r w:rsidR="0059651B" w:rsidRPr="003978C8">
        <w:rPr>
          <w:rFonts w:cs="Arial"/>
          <w:sz w:val="20"/>
          <w:szCs w:val="20"/>
        </w:rPr>
        <w:t>trees</w:t>
      </w:r>
      <w:proofErr w:type="gramEnd"/>
      <w:r w:rsidR="0059651B" w:rsidRPr="003978C8">
        <w:rPr>
          <w:rFonts w:cs="Arial"/>
          <w:sz w:val="20"/>
          <w:szCs w:val="20"/>
        </w:rPr>
        <w:t xml:space="preserve"> and shrubs.</w:t>
      </w:r>
    </w:p>
    <w:p w14:paraId="4722F420" w14:textId="4AF6AAD6" w:rsidR="00FD4727" w:rsidRDefault="00FD4727" w:rsidP="00FD4727">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t>-</w:t>
      </w:r>
      <w:r>
        <w:rPr>
          <w:rFonts w:cs="Arial"/>
          <w:sz w:val="20"/>
          <w:szCs w:val="20"/>
        </w:rPr>
        <w:tab/>
      </w:r>
      <w:r w:rsidRPr="00850D60">
        <w:rPr>
          <w:rFonts w:cs="Arial"/>
          <w:sz w:val="20"/>
          <w:szCs w:val="20"/>
        </w:rPr>
        <w:t xml:space="preserve">Location: </w:t>
      </w:r>
      <w:r w:rsidRPr="00850D60">
        <w:rPr>
          <w:rFonts w:cs="Arial"/>
          <w:sz w:val="20"/>
          <w:szCs w:val="20"/>
        </w:rPr>
        <w:tab/>
      </w:r>
      <w:r w:rsidR="00217F72">
        <w:rPr>
          <w:rFonts w:cs="Arial"/>
          <w:sz w:val="20"/>
          <w:szCs w:val="20"/>
        </w:rPr>
        <w:t>Coates Country Park</w:t>
      </w:r>
    </w:p>
    <w:p w14:paraId="22FC54B5" w14:textId="5C39456E" w:rsidR="00FD4727" w:rsidRPr="00850D60" w:rsidRDefault="00FD4727" w:rsidP="00FD4727">
      <w:pPr>
        <w:pStyle w:val="NBSclause"/>
        <w:tabs>
          <w:tab w:val="clear" w:pos="680"/>
          <w:tab w:val="left" w:pos="1985"/>
          <w:tab w:val="left" w:pos="2268"/>
        </w:tabs>
        <w:ind w:left="2268" w:right="2125" w:hanging="2694"/>
        <w:jc w:val="both"/>
        <w:rPr>
          <w:rFonts w:cs="Arial"/>
          <w:sz w:val="20"/>
          <w:szCs w:val="20"/>
        </w:rPr>
      </w:pPr>
      <w:r>
        <w:rPr>
          <w:rFonts w:cs="Arial"/>
          <w:sz w:val="20"/>
          <w:szCs w:val="20"/>
        </w:rPr>
        <w:tab/>
      </w:r>
      <w:r>
        <w:rPr>
          <w:rFonts w:cs="Arial"/>
          <w:sz w:val="20"/>
          <w:szCs w:val="20"/>
        </w:rPr>
        <w:tab/>
      </w:r>
      <w:r w:rsidR="00217F72">
        <w:rPr>
          <w:rFonts w:cs="Arial"/>
          <w:sz w:val="20"/>
          <w:szCs w:val="20"/>
        </w:rPr>
        <w:t>Marlborough Road</w:t>
      </w:r>
    </w:p>
    <w:p w14:paraId="454A5881" w14:textId="1BB54433" w:rsidR="00FD4727" w:rsidRDefault="00217F72" w:rsidP="00FD4727">
      <w:pPr>
        <w:pStyle w:val="NBSclause"/>
        <w:tabs>
          <w:tab w:val="clear" w:pos="680"/>
          <w:tab w:val="left" w:pos="851"/>
          <w:tab w:val="left" w:pos="1418"/>
          <w:tab w:val="left" w:pos="2268"/>
        </w:tabs>
        <w:ind w:left="1985" w:right="2125" w:firstLine="0"/>
        <w:jc w:val="both"/>
        <w:rPr>
          <w:rFonts w:cs="Arial"/>
          <w:sz w:val="20"/>
          <w:szCs w:val="20"/>
        </w:rPr>
      </w:pPr>
      <w:r>
        <w:rPr>
          <w:rFonts w:cs="Arial"/>
          <w:sz w:val="20"/>
          <w:szCs w:val="20"/>
        </w:rPr>
        <w:t>Swindon</w:t>
      </w:r>
    </w:p>
    <w:p w14:paraId="503221E8" w14:textId="6C2A1539" w:rsidR="00FD4727" w:rsidRDefault="00FD4727" w:rsidP="00FD4727">
      <w:pPr>
        <w:pStyle w:val="NBSclause"/>
        <w:tabs>
          <w:tab w:val="clear" w:pos="680"/>
          <w:tab w:val="left" w:pos="851"/>
          <w:tab w:val="left" w:pos="1418"/>
          <w:tab w:val="left" w:pos="2268"/>
        </w:tabs>
        <w:ind w:left="1985" w:right="2125" w:firstLine="0"/>
        <w:jc w:val="both"/>
        <w:rPr>
          <w:rFonts w:cs="Arial"/>
          <w:sz w:val="20"/>
          <w:szCs w:val="20"/>
        </w:rPr>
      </w:pPr>
      <w:r>
        <w:rPr>
          <w:rFonts w:cs="Arial"/>
          <w:sz w:val="20"/>
          <w:szCs w:val="20"/>
        </w:rPr>
        <w:t>S</w:t>
      </w:r>
      <w:r w:rsidR="00217F72">
        <w:rPr>
          <w:rFonts w:cs="Arial"/>
          <w:sz w:val="20"/>
          <w:szCs w:val="20"/>
        </w:rPr>
        <w:t>N3 6AA</w:t>
      </w:r>
    </w:p>
    <w:p w14:paraId="1BFB6C4E" w14:textId="2E4BA157" w:rsidR="003B28F7" w:rsidRDefault="003B28F7" w:rsidP="00CC3BFB">
      <w:pPr>
        <w:pStyle w:val="NBSclause"/>
        <w:tabs>
          <w:tab w:val="clear" w:pos="680"/>
          <w:tab w:val="left" w:pos="851"/>
          <w:tab w:val="left" w:pos="1985"/>
          <w:tab w:val="left" w:pos="2552"/>
        </w:tabs>
        <w:ind w:left="851" w:right="2125" w:hanging="1560"/>
        <w:jc w:val="both"/>
        <w:rPr>
          <w:rFonts w:cs="Arial"/>
          <w:sz w:val="20"/>
          <w:szCs w:val="20"/>
        </w:rPr>
      </w:pPr>
    </w:p>
    <w:p w14:paraId="1776A549"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Second</w:t>
      </w:r>
    </w:p>
    <w:p w14:paraId="3DAF96CB"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CONTRACTOR'S DESIGNED PORTION</w:t>
      </w:r>
    </w:p>
    <w:p w14:paraId="1438C935"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The Works include the design and construction of:</w:t>
      </w:r>
    </w:p>
    <w:p w14:paraId="0174C8DC" w14:textId="067EA814" w:rsidR="003B28F7" w:rsidRPr="00217F72" w:rsidRDefault="003B28F7" w:rsidP="00CC3BFB">
      <w:pPr>
        <w:pStyle w:val="NBSsub-sub-indent"/>
        <w:tabs>
          <w:tab w:val="clear" w:pos="680"/>
          <w:tab w:val="clear" w:pos="964"/>
          <w:tab w:val="left" w:pos="851"/>
          <w:tab w:val="left" w:pos="1418"/>
          <w:tab w:val="left" w:pos="1985"/>
          <w:tab w:val="left" w:pos="2552"/>
        </w:tabs>
        <w:ind w:left="-709" w:right="2125" w:firstLine="0"/>
        <w:jc w:val="both"/>
        <w:rPr>
          <w:rFonts w:cs="Arial"/>
          <w:sz w:val="20"/>
          <w:highlight w:val="yellow"/>
        </w:rPr>
      </w:pPr>
      <w:r w:rsidRPr="0080304F">
        <w:rPr>
          <w:rFonts w:cs="Arial"/>
          <w:sz w:val="20"/>
        </w:rPr>
        <w:tab/>
      </w:r>
      <w:r w:rsidRPr="0080304F">
        <w:rPr>
          <w:rFonts w:cs="Arial"/>
          <w:sz w:val="20"/>
        </w:rPr>
        <w:tab/>
      </w:r>
      <w:r w:rsidRPr="00674318">
        <w:rPr>
          <w:rFonts w:cs="Arial"/>
          <w:sz w:val="20"/>
        </w:rPr>
        <w:t>-</w:t>
      </w:r>
      <w:r w:rsidRPr="00674318">
        <w:rPr>
          <w:rFonts w:cs="Arial"/>
          <w:sz w:val="20"/>
        </w:rPr>
        <w:tab/>
      </w:r>
      <w:r w:rsidR="00CC3BFB" w:rsidRPr="00674318">
        <w:rPr>
          <w:rFonts w:cs="Arial"/>
          <w:sz w:val="20"/>
        </w:rPr>
        <w:t>Play equipment</w:t>
      </w:r>
      <w:r w:rsidR="00674318" w:rsidRPr="00674318">
        <w:rPr>
          <w:rFonts w:cs="Arial"/>
          <w:sz w:val="20"/>
        </w:rPr>
        <w:t xml:space="preserve"> and foundations.</w:t>
      </w:r>
    </w:p>
    <w:p w14:paraId="4EAFFF3F" w14:textId="03E9CB22" w:rsidR="003C281A" w:rsidRDefault="003C281A" w:rsidP="00674318">
      <w:pPr>
        <w:pStyle w:val="NBSsub-sub-indent"/>
        <w:tabs>
          <w:tab w:val="clear" w:pos="680"/>
          <w:tab w:val="clear" w:pos="964"/>
          <w:tab w:val="left" w:pos="851"/>
          <w:tab w:val="left" w:pos="1418"/>
          <w:tab w:val="left" w:pos="1985"/>
          <w:tab w:val="left" w:pos="2552"/>
        </w:tabs>
        <w:ind w:left="-709" w:right="2125" w:firstLine="0"/>
        <w:jc w:val="both"/>
        <w:rPr>
          <w:rFonts w:cs="Arial"/>
          <w:sz w:val="20"/>
        </w:rPr>
      </w:pPr>
    </w:p>
    <w:p w14:paraId="072A7830" w14:textId="77777777" w:rsidR="003C281A" w:rsidRPr="0080304F" w:rsidRDefault="003C281A" w:rsidP="00CC3BFB">
      <w:pPr>
        <w:pStyle w:val="NBSsub-sub-indent"/>
        <w:tabs>
          <w:tab w:val="clear" w:pos="680"/>
          <w:tab w:val="clear" w:pos="964"/>
          <w:tab w:val="left" w:pos="851"/>
          <w:tab w:val="left" w:pos="1418"/>
          <w:tab w:val="left" w:pos="1985"/>
          <w:tab w:val="left" w:pos="2552"/>
        </w:tabs>
        <w:ind w:left="-709" w:right="2125" w:firstLine="0"/>
        <w:jc w:val="both"/>
        <w:rPr>
          <w:rFonts w:cs="Arial"/>
          <w:sz w:val="20"/>
        </w:rPr>
      </w:pPr>
    </w:p>
    <w:p w14:paraId="784A4D7A"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Third</w:t>
      </w:r>
    </w:p>
    <w:p w14:paraId="558B2BF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CONTRACT DRAWINGS</w:t>
      </w:r>
    </w:p>
    <w:p w14:paraId="5721B436"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The Contract Drawings: As listed in clause A11/120.</w:t>
      </w:r>
    </w:p>
    <w:p w14:paraId="430B5887"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255015E0"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Fourth</w:t>
      </w:r>
    </w:p>
    <w:p w14:paraId="0C63FC4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OTHER DOCUMENTS SUPPLIED BY THE EMPLOYER</w:t>
      </w:r>
    </w:p>
    <w:p w14:paraId="72D12732"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Comprise: </w:t>
      </w:r>
      <w:r>
        <w:rPr>
          <w:rFonts w:cs="Arial"/>
          <w:sz w:val="20"/>
          <w:szCs w:val="20"/>
        </w:rPr>
        <w:t>The Work Schedules.</w:t>
      </w:r>
      <w:r w:rsidRPr="0080304F">
        <w:rPr>
          <w:rFonts w:cs="Arial"/>
          <w:sz w:val="20"/>
          <w:szCs w:val="20"/>
        </w:rPr>
        <w:t xml:space="preserve"> </w:t>
      </w:r>
    </w:p>
    <w:p w14:paraId="5CD9A458" w14:textId="77777777" w:rsidR="003B28F7" w:rsidRPr="0080304F" w:rsidRDefault="003B28F7" w:rsidP="00152279">
      <w:pPr>
        <w:pStyle w:val="NBSsub-indent"/>
        <w:tabs>
          <w:tab w:val="clear" w:pos="680"/>
          <w:tab w:val="clear" w:pos="964"/>
          <w:tab w:val="left" w:pos="851"/>
          <w:tab w:val="left" w:pos="1985"/>
          <w:tab w:val="left" w:pos="2552"/>
        </w:tabs>
        <w:ind w:left="851" w:right="2125" w:hanging="567"/>
        <w:jc w:val="both"/>
        <w:rPr>
          <w:rFonts w:cs="Arial"/>
          <w:sz w:val="20"/>
          <w:szCs w:val="20"/>
        </w:rPr>
      </w:pPr>
      <w:r w:rsidRPr="0080304F">
        <w:rPr>
          <w:rFonts w:cs="Arial"/>
          <w:sz w:val="20"/>
          <w:szCs w:val="20"/>
        </w:rPr>
        <w:t>-</w:t>
      </w:r>
      <w:r w:rsidRPr="0080304F">
        <w:rPr>
          <w:rFonts w:cs="Arial"/>
          <w:sz w:val="20"/>
          <w:szCs w:val="20"/>
        </w:rPr>
        <w:tab/>
        <w:t>Named person: The whole of the text referring to a named person as a subcontractor</w:t>
      </w:r>
      <w:r>
        <w:rPr>
          <w:rFonts w:cs="Arial"/>
          <w:sz w:val="20"/>
          <w:szCs w:val="20"/>
        </w:rPr>
        <w:t xml:space="preserve"> will</w:t>
      </w:r>
      <w:r w:rsidRPr="0080304F">
        <w:rPr>
          <w:rFonts w:cs="Arial"/>
          <w:sz w:val="20"/>
          <w:szCs w:val="20"/>
        </w:rPr>
        <w:t xml:space="preserve"> be deleted.</w:t>
      </w:r>
    </w:p>
    <w:p w14:paraId="2482B57D"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4579370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Fifth A</w:t>
      </w:r>
    </w:p>
    <w:p w14:paraId="563FFCDA"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PRICING BY THE CONTRACTOR</w:t>
      </w:r>
    </w:p>
    <w:p w14:paraId="6FD408B7" w14:textId="355E8CB1" w:rsidR="003B28F7" w:rsidRPr="0080304F" w:rsidRDefault="003B28F7" w:rsidP="00152279">
      <w:pPr>
        <w:pStyle w:val="NBSsub-indent"/>
        <w:tabs>
          <w:tab w:val="clear" w:pos="680"/>
          <w:tab w:val="clear" w:pos="964"/>
          <w:tab w:val="left" w:pos="851"/>
          <w:tab w:val="left" w:pos="1418"/>
          <w:tab w:val="left" w:pos="1985"/>
          <w:tab w:val="left" w:pos="2552"/>
        </w:tabs>
        <w:ind w:left="851" w:right="2125" w:hanging="567"/>
        <w:jc w:val="both"/>
        <w:rPr>
          <w:rFonts w:cs="Arial"/>
          <w:sz w:val="20"/>
          <w:szCs w:val="20"/>
        </w:rPr>
      </w:pPr>
      <w:r w:rsidRPr="0080304F">
        <w:rPr>
          <w:rFonts w:cs="Arial"/>
          <w:sz w:val="20"/>
          <w:szCs w:val="20"/>
        </w:rPr>
        <w:t>-</w:t>
      </w:r>
      <w:r w:rsidRPr="0080304F">
        <w:rPr>
          <w:rFonts w:cs="Arial"/>
          <w:sz w:val="20"/>
          <w:szCs w:val="20"/>
        </w:rPr>
        <w:tab/>
        <w:t xml:space="preserve">Option </w:t>
      </w:r>
      <w:r w:rsidR="00FD4727">
        <w:rPr>
          <w:rFonts w:cs="Arial"/>
          <w:sz w:val="20"/>
          <w:szCs w:val="20"/>
        </w:rPr>
        <w:t>B</w:t>
      </w:r>
      <w:r w:rsidRPr="0080304F">
        <w:rPr>
          <w:rFonts w:cs="Arial"/>
          <w:sz w:val="20"/>
          <w:szCs w:val="20"/>
        </w:rPr>
        <w:t xml:space="preserve"> will apply: Option </w:t>
      </w:r>
      <w:r w:rsidR="00FD4727">
        <w:rPr>
          <w:rFonts w:cs="Arial"/>
          <w:sz w:val="20"/>
          <w:szCs w:val="20"/>
        </w:rPr>
        <w:t>A</w:t>
      </w:r>
      <w:r w:rsidRPr="0080304F">
        <w:rPr>
          <w:rFonts w:cs="Arial"/>
          <w:sz w:val="20"/>
          <w:szCs w:val="20"/>
        </w:rPr>
        <w:t xml:space="preserve"> will be deleted.</w:t>
      </w:r>
    </w:p>
    <w:p w14:paraId="4618A827" w14:textId="021C544C" w:rsidR="00D91004" w:rsidRDefault="003B28F7" w:rsidP="00FD4727">
      <w:pPr>
        <w:pStyle w:val="NBSsub-indent"/>
        <w:tabs>
          <w:tab w:val="clear" w:pos="680"/>
          <w:tab w:val="clear" w:pos="964"/>
          <w:tab w:val="left" w:pos="851"/>
          <w:tab w:val="left" w:pos="2552"/>
        </w:tabs>
        <w:ind w:left="851" w:right="2125" w:hanging="567"/>
        <w:jc w:val="both"/>
        <w:rPr>
          <w:rFonts w:cs="Arial"/>
          <w:sz w:val="20"/>
        </w:rPr>
      </w:pPr>
      <w:r w:rsidRPr="0080304F">
        <w:rPr>
          <w:rFonts w:cs="Arial"/>
          <w:sz w:val="20"/>
          <w:szCs w:val="20"/>
        </w:rPr>
        <w:t>-</w:t>
      </w:r>
      <w:r w:rsidRPr="0080304F">
        <w:rPr>
          <w:rFonts w:cs="Arial"/>
          <w:sz w:val="20"/>
          <w:szCs w:val="20"/>
        </w:rPr>
        <w:tab/>
      </w:r>
      <w:r w:rsidRPr="0080304F">
        <w:rPr>
          <w:rFonts w:cs="Arial"/>
          <w:sz w:val="20"/>
        </w:rPr>
        <w:t xml:space="preserve">Priced Activity Schedule: The </w:t>
      </w:r>
      <w:r w:rsidR="00FD4727">
        <w:rPr>
          <w:rFonts w:cs="Arial"/>
          <w:sz w:val="20"/>
        </w:rPr>
        <w:t>following wording shall apply ‘</w:t>
      </w:r>
      <w:r w:rsidRPr="0080304F">
        <w:rPr>
          <w:rFonts w:cs="Arial"/>
          <w:sz w:val="20"/>
        </w:rPr>
        <w:t>has provided the Employer with a priced schedule of activities annexed to this Contrac</w:t>
      </w:r>
      <w:r>
        <w:rPr>
          <w:rFonts w:cs="Arial"/>
          <w:sz w:val="20"/>
        </w:rPr>
        <w:t>t (the Activity Schedule)’</w:t>
      </w:r>
      <w:r w:rsidR="00FD4727">
        <w:rPr>
          <w:rFonts w:cs="Arial"/>
          <w:sz w:val="20"/>
        </w:rPr>
        <w:t>.</w:t>
      </w:r>
      <w:r w:rsidR="00D91004">
        <w:rPr>
          <w:rFonts w:cs="Arial"/>
          <w:sz w:val="20"/>
        </w:rPr>
        <w:br w:type="page"/>
      </w:r>
    </w:p>
    <w:p w14:paraId="3AF7B224" w14:textId="77777777" w:rsidR="003B28F7" w:rsidRPr="00D91004" w:rsidRDefault="00D91004" w:rsidP="00D91004">
      <w:pPr>
        <w:pStyle w:val="NBSsub-sub-indent"/>
        <w:tabs>
          <w:tab w:val="clear" w:pos="680"/>
          <w:tab w:val="clear" w:pos="964"/>
          <w:tab w:val="left" w:pos="1985"/>
          <w:tab w:val="left" w:pos="2552"/>
        </w:tabs>
        <w:ind w:left="284" w:right="2125" w:hanging="993"/>
        <w:jc w:val="both"/>
        <w:rPr>
          <w:rFonts w:cs="Arial"/>
          <w:b/>
          <w:sz w:val="20"/>
        </w:rPr>
      </w:pPr>
      <w:r w:rsidRPr="00D91004">
        <w:rPr>
          <w:rFonts w:cs="Arial"/>
          <w:b/>
          <w:sz w:val="20"/>
        </w:rPr>
        <w:lastRenderedPageBreak/>
        <w:t>A20</w:t>
      </w:r>
      <w:r w:rsidRPr="00D91004">
        <w:rPr>
          <w:rFonts w:cs="Arial"/>
          <w:b/>
          <w:sz w:val="20"/>
        </w:rPr>
        <w:tab/>
        <w:t>JCT INTERMEDIATE BUILDING CONTRACT WITH CONTRACTOR’S DESIGN (ICD) (</w:t>
      </w:r>
      <w:proofErr w:type="spellStart"/>
      <w:r w:rsidRPr="00D91004">
        <w:rPr>
          <w:rFonts w:cs="Arial"/>
          <w:b/>
          <w:sz w:val="20"/>
        </w:rPr>
        <w:t>Cont</w:t>
      </w:r>
      <w:proofErr w:type="spellEnd"/>
      <w:r w:rsidRPr="00D91004">
        <w:rPr>
          <w:rFonts w:cs="Arial"/>
          <w:b/>
          <w:sz w:val="20"/>
        </w:rPr>
        <w:t>/d….)</w:t>
      </w:r>
    </w:p>
    <w:p w14:paraId="4B79DDFA"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1D45A3ED"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Ninth</w:t>
      </w:r>
    </w:p>
    <w:p w14:paraId="13AE885A"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INFORMATION RELEASE SCHEDULE</w:t>
      </w:r>
    </w:p>
    <w:p w14:paraId="29B1A296"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The Ninth Recital </w:t>
      </w:r>
      <w:r>
        <w:rPr>
          <w:rFonts w:cs="Arial"/>
          <w:sz w:val="20"/>
          <w:szCs w:val="20"/>
        </w:rPr>
        <w:t xml:space="preserve">will </w:t>
      </w:r>
      <w:r w:rsidRPr="0080304F">
        <w:rPr>
          <w:rFonts w:cs="Arial"/>
          <w:sz w:val="20"/>
          <w:szCs w:val="20"/>
        </w:rPr>
        <w:t>be deleted.</w:t>
      </w:r>
    </w:p>
    <w:p w14:paraId="1EB72FAF"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74AD0238"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Eleventh</w:t>
      </w:r>
    </w:p>
    <w:p w14:paraId="2C3B20A5"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DIVISION OF THE WORKS INTO SECTIONS</w:t>
      </w:r>
    </w:p>
    <w:p w14:paraId="73602EFB"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The Eleventh Recital</w:t>
      </w:r>
      <w:r>
        <w:rPr>
          <w:rFonts w:cs="Arial"/>
          <w:sz w:val="20"/>
          <w:szCs w:val="20"/>
        </w:rPr>
        <w:t xml:space="preserve"> will</w:t>
      </w:r>
      <w:r w:rsidRPr="0080304F">
        <w:rPr>
          <w:rFonts w:cs="Arial"/>
          <w:sz w:val="20"/>
          <w:szCs w:val="20"/>
        </w:rPr>
        <w:t xml:space="preserve"> be deleted.</w:t>
      </w:r>
    </w:p>
    <w:p w14:paraId="4BF7599B"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7A4C3144" w14:textId="77777777" w:rsidR="003B28F7" w:rsidRPr="0080304F" w:rsidRDefault="003B28F7" w:rsidP="00F60868">
      <w:pPr>
        <w:pStyle w:val="NBSheading"/>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THE ARTICLES</w:t>
      </w:r>
    </w:p>
    <w:p w14:paraId="580B094B"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3A706B5F"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3</w:t>
      </w:r>
    </w:p>
    <w:p w14:paraId="05D3EF49"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ARCHITECT/ CONTRACT ADMINISTRATOR</w:t>
      </w:r>
    </w:p>
    <w:p w14:paraId="2E8F79D8"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Architect/ Contract Administrator: See clause A10/140.</w:t>
      </w:r>
    </w:p>
    <w:p w14:paraId="33161144"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70A130CC"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5</w:t>
      </w:r>
    </w:p>
    <w:p w14:paraId="72D9ECCE"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PRINCIPAL DESIGNER</w:t>
      </w:r>
    </w:p>
    <w:p w14:paraId="2D5E8DDA"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Principal Designer: See clause A10/150.</w:t>
      </w:r>
    </w:p>
    <w:p w14:paraId="1F74B725"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5BA2BCD7"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6</w:t>
      </w:r>
    </w:p>
    <w:p w14:paraId="0D33590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 xml:space="preserve">PRINCIPAL CONTRACTOR </w:t>
      </w:r>
    </w:p>
    <w:p w14:paraId="05EA2720"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Principal Contractor: See clause A10/130.</w:t>
      </w:r>
    </w:p>
    <w:p w14:paraId="02EBAD1A"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265C73F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9</w:t>
      </w:r>
    </w:p>
    <w:p w14:paraId="43D8D8EB"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LEGAL PROCEEDINGS</w:t>
      </w:r>
    </w:p>
    <w:p w14:paraId="71067D38" w14:textId="77777777" w:rsidR="003B28F7"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Amendments: </w:t>
      </w:r>
      <w:r>
        <w:rPr>
          <w:rFonts w:cs="Arial"/>
          <w:sz w:val="20"/>
          <w:szCs w:val="20"/>
        </w:rPr>
        <w:t>None.</w:t>
      </w:r>
    </w:p>
    <w:p w14:paraId="20FEC2FC" w14:textId="77777777" w:rsidR="00177046" w:rsidRDefault="00177046"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p>
    <w:p w14:paraId="688AF7EA" w14:textId="77777777" w:rsidR="00177046" w:rsidRDefault="00B05CD2" w:rsidP="00F60868">
      <w:pPr>
        <w:pStyle w:val="NBSsub-indent"/>
        <w:tabs>
          <w:tab w:val="clear" w:pos="680"/>
          <w:tab w:val="clear" w:pos="964"/>
          <w:tab w:val="left" w:pos="851"/>
          <w:tab w:val="left" w:pos="1418"/>
          <w:tab w:val="left" w:pos="1701"/>
          <w:tab w:val="left" w:pos="2268"/>
        </w:tabs>
        <w:ind w:left="-709" w:right="2125" w:firstLine="0"/>
        <w:jc w:val="both"/>
        <w:rPr>
          <w:rFonts w:cs="Arial"/>
          <w:sz w:val="20"/>
          <w:szCs w:val="20"/>
        </w:rPr>
      </w:pPr>
      <w:r>
        <w:rPr>
          <w:rFonts w:cs="Arial"/>
          <w:sz w:val="20"/>
          <w:szCs w:val="20"/>
        </w:rPr>
        <w:tab/>
      </w:r>
      <w:r w:rsidR="00177046">
        <w:rPr>
          <w:rFonts w:cs="Arial"/>
          <w:sz w:val="20"/>
          <w:szCs w:val="20"/>
        </w:rPr>
        <w:t>10</w:t>
      </w:r>
      <w:r w:rsidR="00177046">
        <w:rPr>
          <w:rFonts w:cs="Arial"/>
          <w:sz w:val="20"/>
          <w:szCs w:val="20"/>
        </w:rPr>
        <w:tab/>
      </w:r>
    </w:p>
    <w:p w14:paraId="3655B8F4" w14:textId="77777777" w:rsidR="00177046" w:rsidRDefault="00B05CD2" w:rsidP="00F60868">
      <w:pPr>
        <w:pStyle w:val="NBSsub-indent"/>
        <w:tabs>
          <w:tab w:val="clear" w:pos="680"/>
          <w:tab w:val="clear" w:pos="964"/>
          <w:tab w:val="left" w:pos="851"/>
          <w:tab w:val="left" w:pos="1418"/>
          <w:tab w:val="left" w:pos="1701"/>
          <w:tab w:val="left" w:pos="2268"/>
        </w:tabs>
        <w:ind w:left="-709" w:right="2125" w:firstLine="0"/>
        <w:jc w:val="both"/>
        <w:rPr>
          <w:rFonts w:cs="Arial"/>
          <w:sz w:val="20"/>
          <w:szCs w:val="20"/>
        </w:rPr>
      </w:pPr>
      <w:r>
        <w:rPr>
          <w:rFonts w:cs="Arial"/>
          <w:sz w:val="20"/>
          <w:szCs w:val="20"/>
        </w:rPr>
        <w:tab/>
      </w:r>
      <w:r w:rsidR="00177046">
        <w:rPr>
          <w:rFonts w:cs="Arial"/>
          <w:sz w:val="20"/>
          <w:szCs w:val="20"/>
        </w:rPr>
        <w:t>WORKS IN ADVANCE OF CONTRACT EXECUTION</w:t>
      </w:r>
    </w:p>
    <w:p w14:paraId="11A54687" w14:textId="77777777" w:rsidR="00177046" w:rsidRPr="00741850" w:rsidRDefault="00177046" w:rsidP="00152279">
      <w:pPr>
        <w:pStyle w:val="NBSsub-indent"/>
        <w:tabs>
          <w:tab w:val="clear" w:pos="680"/>
          <w:tab w:val="clear" w:pos="964"/>
          <w:tab w:val="left" w:pos="851"/>
          <w:tab w:val="left" w:pos="1985"/>
        </w:tabs>
        <w:ind w:left="851" w:right="2125" w:hanging="567"/>
        <w:jc w:val="both"/>
        <w:rPr>
          <w:rFonts w:cs="Arial"/>
          <w:sz w:val="20"/>
          <w:szCs w:val="20"/>
        </w:rPr>
      </w:pPr>
      <w:r>
        <w:rPr>
          <w:rFonts w:cs="Arial"/>
          <w:sz w:val="20"/>
          <w:szCs w:val="20"/>
        </w:rPr>
        <w:t>-</w:t>
      </w:r>
      <w:r>
        <w:rPr>
          <w:rFonts w:cs="Arial"/>
          <w:sz w:val="20"/>
          <w:szCs w:val="20"/>
        </w:rPr>
        <w:tab/>
        <w:t>Any works completed in advance of execution of the main contract under separate instruction will be covered under the scope of the main contract upon execution.</w:t>
      </w:r>
    </w:p>
    <w:p w14:paraId="0C8F7360" w14:textId="77777777" w:rsidR="00177046" w:rsidRPr="0080304F" w:rsidRDefault="00177046"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p>
    <w:p w14:paraId="7649E48A" w14:textId="77777777" w:rsidR="003B28F7" w:rsidRPr="0080304F" w:rsidRDefault="003B28F7" w:rsidP="00F60868">
      <w:pPr>
        <w:pStyle w:val="NBSheading"/>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CONTRACT PARTICULARS</w:t>
      </w:r>
    </w:p>
    <w:p w14:paraId="0BD18AF5"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00CC803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Fourth Recital</w:t>
      </w:r>
    </w:p>
    <w:p w14:paraId="405EB19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EMPLOYER'S REQUIREMENTS</w:t>
      </w:r>
    </w:p>
    <w:p w14:paraId="0BCED262" w14:textId="2612DE59" w:rsidR="003B28F7" w:rsidRPr="0080304F" w:rsidRDefault="003B28F7" w:rsidP="00152279">
      <w:pPr>
        <w:pStyle w:val="NBSsub-indent"/>
        <w:tabs>
          <w:tab w:val="clear" w:pos="680"/>
          <w:tab w:val="clear" w:pos="964"/>
          <w:tab w:val="left" w:pos="851"/>
          <w:tab w:val="left" w:pos="1985"/>
          <w:tab w:val="left" w:pos="2552"/>
        </w:tabs>
        <w:ind w:left="851" w:right="2125" w:hanging="567"/>
        <w:jc w:val="both"/>
        <w:rPr>
          <w:rFonts w:cs="Arial"/>
          <w:sz w:val="20"/>
          <w:szCs w:val="20"/>
        </w:rPr>
      </w:pPr>
      <w:r w:rsidRPr="0080304F">
        <w:rPr>
          <w:rFonts w:cs="Arial"/>
          <w:sz w:val="20"/>
          <w:szCs w:val="20"/>
        </w:rPr>
        <w:t>-</w:t>
      </w:r>
      <w:r w:rsidRPr="0080304F">
        <w:rPr>
          <w:rFonts w:cs="Arial"/>
          <w:sz w:val="20"/>
          <w:szCs w:val="20"/>
        </w:rPr>
        <w:tab/>
        <w:t xml:space="preserve">Comprise: </w:t>
      </w:r>
      <w:r w:rsidR="00377EC1">
        <w:rPr>
          <w:rFonts w:cs="Arial"/>
          <w:sz w:val="20"/>
          <w:szCs w:val="20"/>
        </w:rPr>
        <w:t>Refer to the specification in tender documents.</w:t>
      </w:r>
    </w:p>
    <w:p w14:paraId="1869BC37"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2B664FD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Sixth Recital</w:t>
      </w:r>
    </w:p>
    <w:p w14:paraId="0F10C37F"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CONTRACTOR'S PROPOSALS/ CDP ANALYSIS</w:t>
      </w:r>
    </w:p>
    <w:p w14:paraId="112885F4" w14:textId="60ED88C8" w:rsidR="003B28F7" w:rsidRPr="0080304F" w:rsidRDefault="003B28F7" w:rsidP="00152279">
      <w:pPr>
        <w:pStyle w:val="NBSsub-indent"/>
        <w:tabs>
          <w:tab w:val="clear" w:pos="680"/>
          <w:tab w:val="clear" w:pos="964"/>
          <w:tab w:val="left" w:pos="851"/>
          <w:tab w:val="left" w:pos="1985"/>
          <w:tab w:val="left" w:pos="2552"/>
        </w:tabs>
        <w:ind w:left="851" w:right="2125" w:hanging="567"/>
        <w:jc w:val="both"/>
        <w:rPr>
          <w:rFonts w:cs="Arial"/>
          <w:sz w:val="20"/>
          <w:szCs w:val="20"/>
        </w:rPr>
      </w:pPr>
      <w:r w:rsidRPr="0080304F">
        <w:rPr>
          <w:rFonts w:cs="Arial"/>
          <w:sz w:val="20"/>
          <w:szCs w:val="20"/>
        </w:rPr>
        <w:t>-</w:t>
      </w:r>
      <w:r w:rsidRPr="0080304F">
        <w:rPr>
          <w:rFonts w:cs="Arial"/>
          <w:sz w:val="20"/>
          <w:szCs w:val="20"/>
        </w:rPr>
        <w:tab/>
        <w:t xml:space="preserve">Comprise: </w:t>
      </w:r>
      <w:r w:rsidR="007F43DC">
        <w:rPr>
          <w:rFonts w:cs="Arial"/>
          <w:sz w:val="20"/>
          <w:szCs w:val="20"/>
        </w:rPr>
        <w:t>‘An analysis of the portion of the Contract Sum relating to the Contractor’s Design Portion (‘the CDP Analysis’</w:t>
      </w:r>
      <w:proofErr w:type="gramStart"/>
      <w:r w:rsidR="007F43DC">
        <w:rPr>
          <w:rFonts w:cs="Arial"/>
          <w:sz w:val="20"/>
          <w:szCs w:val="20"/>
        </w:rPr>
        <w:t>);</w:t>
      </w:r>
      <w:proofErr w:type="gramEnd"/>
    </w:p>
    <w:p w14:paraId="5AA79890"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Specific Requirements: </w:t>
      </w:r>
      <w:r>
        <w:rPr>
          <w:rFonts w:cs="Arial"/>
          <w:sz w:val="20"/>
          <w:szCs w:val="20"/>
        </w:rPr>
        <w:t>none.</w:t>
      </w:r>
      <w:r w:rsidRPr="0080304F">
        <w:rPr>
          <w:rFonts w:cs="Arial"/>
          <w:sz w:val="20"/>
          <w:szCs w:val="20"/>
        </w:rPr>
        <w:t xml:space="preserve"> </w:t>
      </w:r>
    </w:p>
    <w:p w14:paraId="6A94AB9E" w14:textId="77777777" w:rsidR="00D91004" w:rsidRDefault="00D91004">
      <w:pPr>
        <w:rPr>
          <w:rFonts w:ascii="Arial" w:hAnsi="Arial" w:cs="Arial"/>
          <w:sz w:val="20"/>
          <w:szCs w:val="20"/>
          <w:lang w:eastAsia="en-US"/>
        </w:rPr>
      </w:pPr>
      <w:r>
        <w:rPr>
          <w:rFonts w:cs="Arial"/>
          <w:sz w:val="20"/>
          <w:szCs w:val="20"/>
        </w:rPr>
        <w:br w:type="page"/>
      </w:r>
    </w:p>
    <w:p w14:paraId="6488CE66" w14:textId="77777777" w:rsidR="00D91004" w:rsidRPr="00D91004" w:rsidRDefault="00D91004" w:rsidP="00D91004">
      <w:pPr>
        <w:pStyle w:val="NBSsub-sub-indent"/>
        <w:tabs>
          <w:tab w:val="clear" w:pos="680"/>
          <w:tab w:val="clear" w:pos="964"/>
          <w:tab w:val="left" w:pos="1985"/>
          <w:tab w:val="left" w:pos="2552"/>
        </w:tabs>
        <w:ind w:left="284" w:right="2125" w:hanging="993"/>
        <w:jc w:val="both"/>
        <w:rPr>
          <w:rFonts w:cs="Arial"/>
          <w:b/>
          <w:sz w:val="20"/>
        </w:rPr>
      </w:pPr>
      <w:r w:rsidRPr="00D91004">
        <w:rPr>
          <w:rFonts w:cs="Arial"/>
          <w:b/>
          <w:sz w:val="20"/>
        </w:rPr>
        <w:t>A20</w:t>
      </w:r>
      <w:r w:rsidRPr="00D91004">
        <w:rPr>
          <w:rFonts w:cs="Arial"/>
          <w:b/>
          <w:sz w:val="20"/>
        </w:rPr>
        <w:tab/>
        <w:t>JCT INTERMEDIATE BUILDING CONTRACT WITH CONTRACTOR’S DESIGN (ICD) (</w:t>
      </w:r>
      <w:proofErr w:type="spellStart"/>
      <w:r w:rsidRPr="00D91004">
        <w:rPr>
          <w:rFonts w:cs="Arial"/>
          <w:b/>
          <w:sz w:val="20"/>
        </w:rPr>
        <w:t>Cont</w:t>
      </w:r>
      <w:proofErr w:type="spellEnd"/>
      <w:r w:rsidRPr="00D91004">
        <w:rPr>
          <w:rFonts w:cs="Arial"/>
          <w:b/>
          <w:sz w:val="20"/>
        </w:rPr>
        <w:t>/d….)</w:t>
      </w:r>
    </w:p>
    <w:p w14:paraId="6F62FE83"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43CAD12A"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Eighth Recital and Clause 4.6</w:t>
      </w:r>
    </w:p>
    <w:p w14:paraId="56C70F8C"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CONSTRUCTION INDUSTRY SCHEME</w:t>
      </w:r>
    </w:p>
    <w:p w14:paraId="2DAC5F27"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Pr>
          <w:rFonts w:cs="Arial"/>
          <w:sz w:val="20"/>
          <w:szCs w:val="20"/>
        </w:rPr>
        <w:tab/>
        <w:t>-</w:t>
      </w:r>
      <w:r>
        <w:rPr>
          <w:rFonts w:cs="Arial"/>
          <w:sz w:val="20"/>
          <w:szCs w:val="20"/>
        </w:rPr>
        <w:tab/>
        <w:t>Employer at Base Date is a Contractor</w:t>
      </w:r>
      <w:r w:rsidRPr="0080304F">
        <w:rPr>
          <w:rFonts w:cs="Arial"/>
          <w:sz w:val="20"/>
          <w:szCs w:val="20"/>
        </w:rPr>
        <w:t xml:space="preserve"> for the purposes of the CIS.</w:t>
      </w:r>
    </w:p>
    <w:p w14:paraId="48CB2738"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34AC773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Tenth Recital</w:t>
      </w:r>
    </w:p>
    <w:p w14:paraId="57658990"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CDM REGULATIONS</w:t>
      </w:r>
    </w:p>
    <w:p w14:paraId="6D5B2F54"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The project</w:t>
      </w:r>
      <w:r>
        <w:rPr>
          <w:rFonts w:cs="Arial"/>
          <w:sz w:val="20"/>
          <w:szCs w:val="20"/>
        </w:rPr>
        <w:t xml:space="preserve"> is</w:t>
      </w:r>
      <w:r w:rsidRPr="0080304F">
        <w:rPr>
          <w:rFonts w:cs="Arial"/>
          <w:sz w:val="20"/>
          <w:szCs w:val="20"/>
        </w:rPr>
        <w:t xml:space="preserve"> notifiable.</w:t>
      </w:r>
    </w:p>
    <w:p w14:paraId="5E33976F"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7C456925"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Eleventh Recital</w:t>
      </w:r>
    </w:p>
    <w:p w14:paraId="0DDF98E5"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DESCRIPTION OF SECTIONS</w:t>
      </w:r>
    </w:p>
    <w:p w14:paraId="55F944C2"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Description of Sections:</w:t>
      </w:r>
    </w:p>
    <w:p w14:paraId="56CFAFD3" w14:textId="77777777" w:rsidR="003B28F7" w:rsidRPr="0080304F" w:rsidRDefault="003B28F7" w:rsidP="00F60868">
      <w:pPr>
        <w:pStyle w:val="NBSsub-sub-indent"/>
        <w:tabs>
          <w:tab w:val="clear" w:pos="680"/>
          <w:tab w:val="clear" w:pos="964"/>
          <w:tab w:val="left" w:pos="851"/>
          <w:tab w:val="left" w:pos="1418"/>
          <w:tab w:val="left" w:pos="1985"/>
          <w:tab w:val="left" w:pos="2552"/>
        </w:tabs>
        <w:ind w:left="-709" w:right="2125" w:firstLine="0"/>
        <w:jc w:val="both"/>
        <w:rPr>
          <w:rFonts w:cs="Arial"/>
          <w:sz w:val="20"/>
        </w:rPr>
      </w:pPr>
      <w:r w:rsidRPr="0080304F">
        <w:rPr>
          <w:rFonts w:cs="Arial"/>
          <w:sz w:val="20"/>
        </w:rPr>
        <w:tab/>
      </w:r>
      <w:r w:rsidRPr="0080304F">
        <w:rPr>
          <w:rFonts w:cs="Arial"/>
          <w:sz w:val="20"/>
        </w:rPr>
        <w:tab/>
        <w:t>-</w:t>
      </w:r>
      <w:r w:rsidRPr="0080304F">
        <w:rPr>
          <w:rFonts w:cs="Arial"/>
          <w:sz w:val="20"/>
        </w:rPr>
        <w:tab/>
      </w:r>
      <w:r>
        <w:rPr>
          <w:rFonts w:cs="Arial"/>
          <w:sz w:val="20"/>
        </w:rPr>
        <w:t>Will be deleted.</w:t>
      </w:r>
    </w:p>
    <w:p w14:paraId="78991A53"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2493D8D7"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Twelfth Recital</w:t>
      </w:r>
    </w:p>
    <w:p w14:paraId="56F27F27"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FRAMEWORK AGREEMENT</w:t>
      </w:r>
    </w:p>
    <w:p w14:paraId="3004ED36"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Framework agreement</w:t>
      </w:r>
      <w:r>
        <w:rPr>
          <w:rFonts w:cs="Arial"/>
          <w:sz w:val="20"/>
          <w:szCs w:val="20"/>
        </w:rPr>
        <w:t>: does not apply.</w:t>
      </w:r>
    </w:p>
    <w:p w14:paraId="480CF5A0"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p>
    <w:p w14:paraId="3437E02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Thirteenth Recital and Schedule 5</w:t>
      </w:r>
    </w:p>
    <w:p w14:paraId="5E9E262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SUPPLEMENTAL PROVISIONS</w:t>
      </w:r>
    </w:p>
    <w:p w14:paraId="7429BF83"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Collaborative working: Supplemental Provision 1 </w:t>
      </w:r>
      <w:r>
        <w:rPr>
          <w:rFonts w:cs="Arial"/>
          <w:sz w:val="20"/>
          <w:szCs w:val="20"/>
        </w:rPr>
        <w:t>applies.</w:t>
      </w:r>
    </w:p>
    <w:p w14:paraId="00A50AA4"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Health and safety: Supplemental Provision 2 </w:t>
      </w:r>
      <w:r>
        <w:rPr>
          <w:rFonts w:cs="Arial"/>
          <w:sz w:val="20"/>
          <w:szCs w:val="20"/>
        </w:rPr>
        <w:t>applies.</w:t>
      </w:r>
      <w:r w:rsidRPr="0080304F">
        <w:rPr>
          <w:rFonts w:cs="Arial"/>
          <w:sz w:val="20"/>
          <w:szCs w:val="20"/>
        </w:rPr>
        <w:t xml:space="preserve"> </w:t>
      </w:r>
    </w:p>
    <w:p w14:paraId="5695E768"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Cost savings and value improve</w:t>
      </w:r>
      <w:r>
        <w:rPr>
          <w:rFonts w:cs="Arial"/>
          <w:sz w:val="20"/>
          <w:szCs w:val="20"/>
        </w:rPr>
        <w:t>ments: Supplemental Provision 3 applies</w:t>
      </w:r>
    </w:p>
    <w:p w14:paraId="4FDB529A" w14:textId="77777777" w:rsidR="003B28F7" w:rsidRPr="0080304F" w:rsidRDefault="003B28F7" w:rsidP="00152279">
      <w:pPr>
        <w:pStyle w:val="NBSsub-indent"/>
        <w:tabs>
          <w:tab w:val="clear" w:pos="680"/>
          <w:tab w:val="clear" w:pos="964"/>
          <w:tab w:val="left" w:pos="851"/>
          <w:tab w:val="left" w:pos="1985"/>
          <w:tab w:val="left" w:pos="2552"/>
        </w:tabs>
        <w:ind w:left="851" w:right="2125" w:hanging="1560"/>
        <w:jc w:val="both"/>
        <w:rPr>
          <w:rFonts w:cs="Arial"/>
          <w:sz w:val="20"/>
          <w:szCs w:val="20"/>
        </w:rPr>
      </w:pPr>
      <w:r w:rsidRPr="0080304F">
        <w:rPr>
          <w:rFonts w:cs="Arial"/>
          <w:sz w:val="20"/>
          <w:szCs w:val="20"/>
        </w:rPr>
        <w:tab/>
        <w:t>-</w:t>
      </w:r>
      <w:r w:rsidRPr="0080304F">
        <w:rPr>
          <w:rFonts w:cs="Arial"/>
          <w:sz w:val="20"/>
          <w:szCs w:val="20"/>
        </w:rPr>
        <w:tab/>
        <w:t xml:space="preserve">Sustainable development and environmental considerations: Supplemental Provision 4 </w:t>
      </w:r>
      <w:r>
        <w:rPr>
          <w:rFonts w:cs="Arial"/>
          <w:sz w:val="20"/>
          <w:szCs w:val="20"/>
        </w:rPr>
        <w:t>applies.</w:t>
      </w:r>
      <w:r w:rsidRPr="0080304F">
        <w:rPr>
          <w:rFonts w:cs="Arial"/>
          <w:sz w:val="20"/>
          <w:szCs w:val="20"/>
        </w:rPr>
        <w:t xml:space="preserve"> </w:t>
      </w:r>
    </w:p>
    <w:p w14:paraId="2BFCD0BD" w14:textId="77777777" w:rsidR="003B28F7" w:rsidRPr="0080304F" w:rsidRDefault="003B28F7" w:rsidP="00F60868">
      <w:pPr>
        <w:pStyle w:val="NBSsub-indent"/>
        <w:tabs>
          <w:tab w:val="clear" w:pos="680"/>
          <w:tab w:val="clear" w:pos="964"/>
          <w:tab w:val="left" w:pos="851"/>
          <w:tab w:val="left" w:pos="2552"/>
        </w:tabs>
        <w:ind w:left="-709" w:right="2125" w:firstLine="0"/>
        <w:jc w:val="both"/>
        <w:rPr>
          <w:rFonts w:cs="Arial"/>
          <w:sz w:val="20"/>
          <w:szCs w:val="20"/>
        </w:rPr>
      </w:pPr>
      <w:r>
        <w:rPr>
          <w:rFonts w:cs="Arial"/>
          <w:sz w:val="20"/>
          <w:szCs w:val="20"/>
        </w:rPr>
        <w:tab/>
      </w:r>
      <w:r w:rsidRPr="0080304F">
        <w:rPr>
          <w:rFonts w:cs="Arial"/>
          <w:sz w:val="20"/>
          <w:szCs w:val="20"/>
        </w:rPr>
        <w:t>-</w:t>
      </w:r>
      <w:r w:rsidRPr="0080304F">
        <w:rPr>
          <w:rFonts w:cs="Arial"/>
          <w:sz w:val="20"/>
          <w:szCs w:val="20"/>
        </w:rPr>
        <w:tab/>
        <w:t xml:space="preserve">Performance indicators and monitoring: Supplemental Provision 5 </w:t>
      </w:r>
      <w:r>
        <w:rPr>
          <w:rFonts w:cs="Arial"/>
          <w:sz w:val="20"/>
          <w:szCs w:val="20"/>
        </w:rPr>
        <w:t>applies.</w:t>
      </w:r>
    </w:p>
    <w:p w14:paraId="1CE0A0A1"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Notification and negotiation of disputes: Supplemental Provision 6 </w:t>
      </w:r>
      <w:r>
        <w:rPr>
          <w:rFonts w:cs="Arial"/>
          <w:sz w:val="20"/>
          <w:szCs w:val="20"/>
        </w:rPr>
        <w:t>applies</w:t>
      </w:r>
      <w:r w:rsidRPr="0080304F">
        <w:rPr>
          <w:rFonts w:cs="Arial"/>
          <w:sz w:val="20"/>
          <w:szCs w:val="20"/>
        </w:rPr>
        <w:t xml:space="preserve">. </w:t>
      </w:r>
    </w:p>
    <w:p w14:paraId="707EFC47" w14:textId="77777777" w:rsidR="003B28F7" w:rsidRPr="0080304F" w:rsidRDefault="003B28F7" w:rsidP="00152279">
      <w:pPr>
        <w:pStyle w:val="NBSsub-indent"/>
        <w:tabs>
          <w:tab w:val="clear" w:pos="680"/>
          <w:tab w:val="clear" w:pos="964"/>
          <w:tab w:val="left" w:pos="851"/>
          <w:tab w:val="left" w:pos="1418"/>
          <w:tab w:val="left" w:pos="1985"/>
          <w:tab w:val="left" w:pos="2552"/>
        </w:tabs>
        <w:ind w:left="851" w:right="2125" w:hanging="1560"/>
        <w:jc w:val="both"/>
        <w:rPr>
          <w:rFonts w:cs="Arial"/>
          <w:sz w:val="20"/>
          <w:szCs w:val="20"/>
        </w:rPr>
      </w:pPr>
      <w:r w:rsidRPr="0080304F">
        <w:rPr>
          <w:rFonts w:cs="Arial"/>
          <w:sz w:val="20"/>
          <w:szCs w:val="20"/>
        </w:rPr>
        <w:tab/>
        <w:t>-</w:t>
      </w:r>
      <w:r w:rsidRPr="0080304F">
        <w:rPr>
          <w:rFonts w:cs="Arial"/>
          <w:sz w:val="20"/>
          <w:szCs w:val="20"/>
        </w:rPr>
        <w:tab/>
        <w:t>Where Supplemental Provision 6 applies, the respective nominees of the parties are:</w:t>
      </w:r>
    </w:p>
    <w:p w14:paraId="52A12E0C" w14:textId="303CA31A" w:rsidR="003B28F7" w:rsidRPr="0080304F" w:rsidRDefault="003B28F7" w:rsidP="00152279">
      <w:pPr>
        <w:pStyle w:val="NBSsub-sub-indent"/>
        <w:tabs>
          <w:tab w:val="clear" w:pos="680"/>
          <w:tab w:val="clear" w:pos="964"/>
          <w:tab w:val="left" w:pos="851"/>
          <w:tab w:val="left" w:pos="1418"/>
          <w:tab w:val="left" w:pos="1985"/>
          <w:tab w:val="left" w:pos="2552"/>
        </w:tabs>
        <w:ind w:left="851" w:right="2125" w:firstLine="0"/>
        <w:jc w:val="both"/>
        <w:rPr>
          <w:rFonts w:cs="Arial"/>
          <w:sz w:val="20"/>
        </w:rPr>
      </w:pPr>
      <w:r w:rsidRPr="0080304F">
        <w:rPr>
          <w:rFonts w:cs="Arial"/>
          <w:sz w:val="20"/>
        </w:rPr>
        <w:t>-</w:t>
      </w:r>
      <w:r w:rsidRPr="0080304F">
        <w:rPr>
          <w:rFonts w:cs="Arial"/>
          <w:sz w:val="20"/>
        </w:rPr>
        <w:tab/>
        <w:t xml:space="preserve">Employer's nominee: </w:t>
      </w:r>
      <w:r w:rsidR="00910B73">
        <w:rPr>
          <w:rFonts w:cs="Arial"/>
          <w:sz w:val="20"/>
        </w:rPr>
        <w:t xml:space="preserve">Mr </w:t>
      </w:r>
      <w:r w:rsidR="00377EC1">
        <w:rPr>
          <w:rFonts w:cs="Arial"/>
          <w:sz w:val="20"/>
        </w:rPr>
        <w:t>David Evans</w:t>
      </w:r>
    </w:p>
    <w:p w14:paraId="0C705EC0" w14:textId="77777777" w:rsidR="003B28F7" w:rsidRPr="0080304F" w:rsidRDefault="003B28F7" w:rsidP="00152279">
      <w:pPr>
        <w:pStyle w:val="NBSsub-sub-indent"/>
        <w:tabs>
          <w:tab w:val="clear" w:pos="680"/>
          <w:tab w:val="clear" w:pos="964"/>
          <w:tab w:val="left" w:pos="1418"/>
          <w:tab w:val="left" w:pos="2552"/>
        </w:tabs>
        <w:ind w:left="1418" w:right="2125" w:hanging="567"/>
        <w:jc w:val="both"/>
        <w:rPr>
          <w:rFonts w:cs="Arial"/>
          <w:sz w:val="20"/>
        </w:rPr>
      </w:pPr>
      <w:r w:rsidRPr="0080304F">
        <w:rPr>
          <w:rFonts w:cs="Arial"/>
          <w:sz w:val="20"/>
        </w:rPr>
        <w:t>-</w:t>
      </w:r>
      <w:r w:rsidRPr="0080304F">
        <w:rPr>
          <w:rFonts w:cs="Arial"/>
          <w:sz w:val="20"/>
        </w:rPr>
        <w:tab/>
        <w:t xml:space="preserve">Contractor's nominee: </w:t>
      </w:r>
      <w:r>
        <w:rPr>
          <w:rFonts w:cs="Arial"/>
          <w:sz w:val="20"/>
        </w:rPr>
        <w:t>TBC, o</w:t>
      </w:r>
      <w:r w:rsidRPr="0080304F">
        <w:rPr>
          <w:rFonts w:cs="Arial"/>
          <w:sz w:val="20"/>
        </w:rPr>
        <w:t>r such replacement as each party may notify to the other from time to time.</w:t>
      </w:r>
    </w:p>
    <w:p w14:paraId="4DEF9DCD"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7C85A83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Article 8</w:t>
      </w:r>
    </w:p>
    <w:p w14:paraId="2E92877E"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ARBITRATION</w:t>
      </w:r>
    </w:p>
    <w:p w14:paraId="4664B408"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Article 8 and clauses 9.3 to 9.8 (arbitrat</w:t>
      </w:r>
      <w:r>
        <w:rPr>
          <w:rFonts w:cs="Arial"/>
          <w:sz w:val="20"/>
          <w:szCs w:val="20"/>
        </w:rPr>
        <w:t>ion): to be deleted</w:t>
      </w:r>
    </w:p>
    <w:p w14:paraId="205B66C8"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6D82D24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1.1</w:t>
      </w:r>
    </w:p>
    <w:p w14:paraId="4EC9126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BASE DATE</w:t>
      </w:r>
    </w:p>
    <w:p w14:paraId="12D2FC5E" w14:textId="3E65118C"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Base Date: </w:t>
      </w:r>
      <w:r w:rsidR="00377EC1" w:rsidRPr="00377EC1">
        <w:rPr>
          <w:rFonts w:cs="Arial"/>
          <w:sz w:val="20"/>
          <w:szCs w:val="20"/>
          <w:highlight w:val="yellow"/>
        </w:rPr>
        <w:t>TBC</w:t>
      </w:r>
    </w:p>
    <w:p w14:paraId="43284F8E"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7C80D745"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1.1</w:t>
      </w:r>
    </w:p>
    <w:p w14:paraId="75CF665A"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DATE FOR COMPLETION OF THE WORKS</w:t>
      </w:r>
    </w:p>
    <w:p w14:paraId="3096874D" w14:textId="6F2EBDBE" w:rsidR="003B28F7" w:rsidRPr="0080304F" w:rsidRDefault="003B28F7" w:rsidP="00152279">
      <w:pPr>
        <w:pStyle w:val="NBSsub-indent"/>
        <w:tabs>
          <w:tab w:val="clear" w:pos="284"/>
          <w:tab w:val="clear" w:pos="680"/>
          <w:tab w:val="clear" w:pos="964"/>
          <w:tab w:val="left" w:pos="851"/>
          <w:tab w:val="left" w:pos="1985"/>
          <w:tab w:val="left" w:pos="2552"/>
        </w:tabs>
        <w:ind w:left="851" w:right="2125" w:hanging="567"/>
        <w:jc w:val="both"/>
        <w:rPr>
          <w:rFonts w:cs="Arial"/>
          <w:sz w:val="20"/>
          <w:szCs w:val="20"/>
        </w:rPr>
      </w:pPr>
      <w:r w:rsidRPr="0080304F">
        <w:rPr>
          <w:rFonts w:cs="Arial"/>
          <w:sz w:val="20"/>
          <w:szCs w:val="20"/>
        </w:rPr>
        <w:t>-</w:t>
      </w:r>
      <w:r w:rsidRPr="0080304F">
        <w:rPr>
          <w:rFonts w:cs="Arial"/>
          <w:sz w:val="20"/>
          <w:szCs w:val="20"/>
        </w:rPr>
        <w:tab/>
      </w:r>
      <w:r w:rsidRPr="007F43DC">
        <w:rPr>
          <w:rFonts w:cs="Arial"/>
          <w:sz w:val="20"/>
          <w:szCs w:val="20"/>
        </w:rPr>
        <w:t xml:space="preserve">Date for completion of the Works (where completion by sections does not apply): </w:t>
      </w:r>
      <w:r w:rsidR="00377EC1" w:rsidRPr="00377EC1">
        <w:rPr>
          <w:rFonts w:cs="Arial"/>
          <w:sz w:val="20"/>
          <w:szCs w:val="20"/>
          <w:highlight w:val="yellow"/>
        </w:rPr>
        <w:t>TBC</w:t>
      </w:r>
    </w:p>
    <w:p w14:paraId="19D17183"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12FC6E95"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1.1</w:t>
      </w:r>
    </w:p>
    <w:p w14:paraId="792B023F"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DATES FOR COMPLETION OF SECTIONS</w:t>
      </w:r>
    </w:p>
    <w:p w14:paraId="02022CF7"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rPr>
      </w:pPr>
      <w:r w:rsidRPr="0080304F">
        <w:rPr>
          <w:rFonts w:cs="Arial"/>
          <w:sz w:val="20"/>
          <w:szCs w:val="20"/>
        </w:rPr>
        <w:tab/>
        <w:t>-</w:t>
      </w:r>
      <w:r w:rsidRPr="0080304F">
        <w:rPr>
          <w:rFonts w:cs="Arial"/>
          <w:sz w:val="20"/>
          <w:szCs w:val="20"/>
        </w:rPr>
        <w:tab/>
        <w:t>Dates for completion of sections:</w:t>
      </w:r>
      <w:r>
        <w:rPr>
          <w:rFonts w:cs="Arial"/>
          <w:sz w:val="20"/>
          <w:szCs w:val="20"/>
        </w:rPr>
        <w:t xml:space="preserve"> delete.</w:t>
      </w:r>
    </w:p>
    <w:p w14:paraId="2883BFCC" w14:textId="77777777" w:rsidR="00D91004" w:rsidRDefault="00D91004">
      <w:pPr>
        <w:rPr>
          <w:rFonts w:ascii="Arial" w:hAnsi="Arial" w:cs="Arial"/>
          <w:sz w:val="20"/>
          <w:szCs w:val="20"/>
          <w:lang w:eastAsia="en-US"/>
        </w:rPr>
      </w:pPr>
      <w:r>
        <w:rPr>
          <w:rFonts w:cs="Arial"/>
          <w:sz w:val="20"/>
          <w:szCs w:val="20"/>
        </w:rPr>
        <w:br w:type="page"/>
      </w:r>
    </w:p>
    <w:p w14:paraId="6161B433" w14:textId="77777777" w:rsidR="00D91004" w:rsidRPr="00D91004" w:rsidRDefault="00D91004" w:rsidP="00D91004">
      <w:pPr>
        <w:pStyle w:val="NBSsub-sub-indent"/>
        <w:tabs>
          <w:tab w:val="clear" w:pos="680"/>
          <w:tab w:val="clear" w:pos="964"/>
          <w:tab w:val="left" w:pos="1985"/>
          <w:tab w:val="left" w:pos="2552"/>
        </w:tabs>
        <w:ind w:left="284" w:right="2125" w:hanging="993"/>
        <w:jc w:val="both"/>
        <w:rPr>
          <w:rFonts w:cs="Arial"/>
          <w:b/>
          <w:sz w:val="20"/>
        </w:rPr>
      </w:pPr>
      <w:r w:rsidRPr="00D91004">
        <w:rPr>
          <w:rFonts w:cs="Arial"/>
          <w:b/>
          <w:sz w:val="20"/>
        </w:rPr>
        <w:t>A20</w:t>
      </w:r>
      <w:r w:rsidRPr="00D91004">
        <w:rPr>
          <w:rFonts w:cs="Arial"/>
          <w:b/>
          <w:sz w:val="20"/>
        </w:rPr>
        <w:tab/>
        <w:t>JCT INTERMEDIATE BUILDING CONTRACT WITH CONTRACTOR’S DESIGN (ICD) (</w:t>
      </w:r>
      <w:proofErr w:type="spellStart"/>
      <w:r w:rsidRPr="00D91004">
        <w:rPr>
          <w:rFonts w:cs="Arial"/>
          <w:b/>
          <w:sz w:val="20"/>
        </w:rPr>
        <w:t>Cont</w:t>
      </w:r>
      <w:proofErr w:type="spellEnd"/>
      <w:r w:rsidRPr="00D91004">
        <w:rPr>
          <w:rFonts w:cs="Arial"/>
          <w:b/>
          <w:sz w:val="20"/>
        </w:rPr>
        <w:t>/d….)</w:t>
      </w:r>
    </w:p>
    <w:p w14:paraId="7C4AF71E"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62F73DFF"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1.7</w:t>
      </w:r>
    </w:p>
    <w:p w14:paraId="42124278"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r>
      <w:r w:rsidRPr="0080304F">
        <w:rPr>
          <w:rFonts w:cs="Arial"/>
          <w:sz w:val="20"/>
          <w:szCs w:val="20"/>
        </w:rPr>
        <w:tab/>
        <w:t>ADDRESSES FOR SERVICE OF NOTICES</w:t>
      </w:r>
    </w:p>
    <w:p w14:paraId="518CBF79"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r>
      <w:r w:rsidRPr="0080304F">
        <w:rPr>
          <w:rFonts w:cs="Arial"/>
          <w:sz w:val="20"/>
          <w:szCs w:val="20"/>
        </w:rPr>
        <w:tab/>
        <w:t>-</w:t>
      </w:r>
      <w:r w:rsidRPr="0080304F">
        <w:rPr>
          <w:rFonts w:cs="Arial"/>
          <w:sz w:val="20"/>
          <w:szCs w:val="20"/>
        </w:rPr>
        <w:tab/>
        <w:t>Employer:</w:t>
      </w:r>
    </w:p>
    <w:p w14:paraId="1F9A628B" w14:textId="77777777" w:rsidR="003B28F7" w:rsidRPr="0080304F" w:rsidRDefault="003B28F7" w:rsidP="00F60868">
      <w:pPr>
        <w:pStyle w:val="NBSsub-sub-indent"/>
        <w:tabs>
          <w:tab w:val="clear" w:pos="680"/>
          <w:tab w:val="clear" w:pos="964"/>
          <w:tab w:val="left" w:pos="851"/>
          <w:tab w:val="left" w:pos="1418"/>
          <w:tab w:val="left" w:pos="1985"/>
          <w:tab w:val="left" w:pos="2552"/>
        </w:tabs>
        <w:ind w:left="-709" w:right="2125" w:firstLine="0"/>
        <w:jc w:val="both"/>
        <w:rPr>
          <w:rFonts w:cs="Arial"/>
          <w:sz w:val="20"/>
        </w:rPr>
      </w:pPr>
      <w:r w:rsidRPr="0080304F">
        <w:rPr>
          <w:rFonts w:cs="Arial"/>
          <w:sz w:val="20"/>
        </w:rPr>
        <w:tab/>
      </w:r>
      <w:r w:rsidRPr="0080304F">
        <w:rPr>
          <w:rFonts w:cs="Arial"/>
          <w:sz w:val="20"/>
        </w:rPr>
        <w:tab/>
      </w:r>
      <w:r w:rsidRPr="0080304F">
        <w:rPr>
          <w:rFonts w:cs="Arial"/>
          <w:sz w:val="20"/>
        </w:rPr>
        <w:tab/>
        <w:t>-</w:t>
      </w:r>
      <w:r w:rsidRPr="0080304F">
        <w:rPr>
          <w:rFonts w:cs="Arial"/>
          <w:sz w:val="20"/>
        </w:rPr>
        <w:tab/>
        <w:t xml:space="preserve">Address: </w:t>
      </w:r>
      <w:r>
        <w:rPr>
          <w:rFonts w:cs="Arial"/>
          <w:sz w:val="20"/>
        </w:rPr>
        <w:t>See A10/120.</w:t>
      </w:r>
      <w:r w:rsidRPr="0080304F">
        <w:rPr>
          <w:rFonts w:cs="Arial"/>
          <w:sz w:val="20"/>
        </w:rPr>
        <w:t xml:space="preserve"> </w:t>
      </w:r>
    </w:p>
    <w:p w14:paraId="00C34352" w14:textId="77777777" w:rsidR="003B28F7" w:rsidRPr="0080304F" w:rsidRDefault="003B28F7" w:rsidP="00F60868">
      <w:pPr>
        <w:pStyle w:val="NBSsub-sub-indent"/>
        <w:tabs>
          <w:tab w:val="clear" w:pos="680"/>
          <w:tab w:val="clear" w:pos="964"/>
          <w:tab w:val="left" w:pos="851"/>
          <w:tab w:val="left" w:pos="1418"/>
          <w:tab w:val="left" w:pos="1985"/>
          <w:tab w:val="left" w:pos="2552"/>
        </w:tabs>
        <w:ind w:left="-709" w:right="2125" w:firstLine="0"/>
        <w:jc w:val="both"/>
        <w:rPr>
          <w:rFonts w:cs="Arial"/>
          <w:sz w:val="20"/>
        </w:rPr>
      </w:pPr>
      <w:r>
        <w:rPr>
          <w:rFonts w:cs="Arial"/>
          <w:sz w:val="20"/>
        </w:rPr>
        <w:tab/>
      </w:r>
      <w:r>
        <w:rPr>
          <w:rFonts w:cs="Arial"/>
          <w:sz w:val="20"/>
        </w:rPr>
        <w:tab/>
      </w:r>
      <w:r>
        <w:rPr>
          <w:rFonts w:cs="Arial"/>
          <w:sz w:val="20"/>
        </w:rPr>
        <w:tab/>
        <w:t>-</w:t>
      </w:r>
      <w:r>
        <w:rPr>
          <w:rFonts w:cs="Arial"/>
          <w:sz w:val="20"/>
        </w:rPr>
        <w:tab/>
        <w:t>Fax number:</w:t>
      </w:r>
      <w:r w:rsidRPr="0080304F">
        <w:rPr>
          <w:rFonts w:cs="Arial"/>
          <w:sz w:val="20"/>
        </w:rPr>
        <w:t xml:space="preserve"> </w:t>
      </w:r>
      <w:r>
        <w:rPr>
          <w:rFonts w:cs="Arial"/>
          <w:sz w:val="20"/>
        </w:rPr>
        <w:t>TBC.</w:t>
      </w:r>
    </w:p>
    <w:p w14:paraId="5DFA4594"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r>
      <w:r w:rsidRPr="0080304F">
        <w:rPr>
          <w:rFonts w:cs="Arial"/>
          <w:sz w:val="20"/>
          <w:szCs w:val="20"/>
        </w:rPr>
        <w:tab/>
        <w:t>-</w:t>
      </w:r>
      <w:r w:rsidRPr="0080304F">
        <w:rPr>
          <w:rFonts w:cs="Arial"/>
          <w:sz w:val="20"/>
          <w:szCs w:val="20"/>
        </w:rPr>
        <w:tab/>
        <w:t>Contractor:</w:t>
      </w:r>
    </w:p>
    <w:p w14:paraId="654C1FB9" w14:textId="77777777" w:rsidR="003B28F7" w:rsidRPr="0080304F" w:rsidRDefault="003B28F7" w:rsidP="00F60868">
      <w:pPr>
        <w:pStyle w:val="NBSsub-sub-indent"/>
        <w:tabs>
          <w:tab w:val="clear" w:pos="680"/>
          <w:tab w:val="clear" w:pos="964"/>
          <w:tab w:val="left" w:pos="851"/>
          <w:tab w:val="left" w:pos="1418"/>
          <w:tab w:val="left" w:pos="1985"/>
          <w:tab w:val="left" w:pos="2552"/>
        </w:tabs>
        <w:ind w:left="-709" w:right="2125" w:firstLine="0"/>
        <w:jc w:val="both"/>
        <w:rPr>
          <w:rFonts w:cs="Arial"/>
          <w:sz w:val="20"/>
        </w:rPr>
      </w:pPr>
      <w:r>
        <w:rPr>
          <w:rFonts w:cs="Arial"/>
          <w:sz w:val="20"/>
        </w:rPr>
        <w:tab/>
      </w:r>
      <w:r>
        <w:rPr>
          <w:rFonts w:cs="Arial"/>
          <w:sz w:val="20"/>
        </w:rPr>
        <w:tab/>
      </w:r>
      <w:r>
        <w:rPr>
          <w:rFonts w:cs="Arial"/>
          <w:sz w:val="20"/>
        </w:rPr>
        <w:tab/>
        <w:t>-</w:t>
      </w:r>
      <w:r>
        <w:rPr>
          <w:rFonts w:cs="Arial"/>
          <w:sz w:val="20"/>
        </w:rPr>
        <w:tab/>
        <w:t>Address: TBC.</w:t>
      </w:r>
      <w:r w:rsidRPr="0080304F">
        <w:rPr>
          <w:rFonts w:cs="Arial"/>
          <w:sz w:val="20"/>
        </w:rPr>
        <w:t xml:space="preserve"> </w:t>
      </w:r>
    </w:p>
    <w:p w14:paraId="3469E329" w14:textId="77777777" w:rsidR="003B28F7" w:rsidRPr="0080304F" w:rsidRDefault="003B28F7" w:rsidP="00F60868">
      <w:pPr>
        <w:pStyle w:val="NBSsub-sub-indent"/>
        <w:tabs>
          <w:tab w:val="clear" w:pos="680"/>
          <w:tab w:val="clear" w:pos="964"/>
          <w:tab w:val="left" w:pos="851"/>
          <w:tab w:val="left" w:pos="1418"/>
          <w:tab w:val="left" w:pos="1985"/>
          <w:tab w:val="left" w:pos="2552"/>
        </w:tabs>
        <w:ind w:left="-709" w:right="2125" w:firstLine="0"/>
        <w:jc w:val="both"/>
        <w:rPr>
          <w:rFonts w:cs="Arial"/>
          <w:sz w:val="20"/>
        </w:rPr>
      </w:pPr>
      <w:r>
        <w:rPr>
          <w:rFonts w:cs="Arial"/>
          <w:sz w:val="20"/>
        </w:rPr>
        <w:tab/>
      </w:r>
      <w:r>
        <w:rPr>
          <w:rFonts w:cs="Arial"/>
          <w:sz w:val="20"/>
        </w:rPr>
        <w:tab/>
      </w:r>
      <w:r>
        <w:rPr>
          <w:rFonts w:cs="Arial"/>
          <w:sz w:val="20"/>
        </w:rPr>
        <w:tab/>
        <w:t>-</w:t>
      </w:r>
      <w:r>
        <w:rPr>
          <w:rFonts w:cs="Arial"/>
          <w:sz w:val="20"/>
        </w:rPr>
        <w:tab/>
        <w:t>Fax Number: TBC.</w:t>
      </w:r>
    </w:p>
    <w:p w14:paraId="5D3C6566"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710ADB29"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2.4</w:t>
      </w:r>
    </w:p>
    <w:p w14:paraId="48869D5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DATE OF POSSESSION OF THE SITE</w:t>
      </w:r>
    </w:p>
    <w:p w14:paraId="6F4E1C24" w14:textId="1515CC82" w:rsidR="003B28F7" w:rsidRPr="007F43DC" w:rsidRDefault="003B28F7" w:rsidP="00152279">
      <w:pPr>
        <w:pStyle w:val="NBSsub-indent"/>
        <w:tabs>
          <w:tab w:val="clear" w:pos="680"/>
          <w:tab w:val="clear" w:pos="964"/>
          <w:tab w:val="left" w:pos="851"/>
          <w:tab w:val="left" w:pos="1418"/>
          <w:tab w:val="left" w:pos="1985"/>
          <w:tab w:val="left" w:pos="2552"/>
        </w:tabs>
        <w:ind w:left="851" w:right="2125" w:hanging="567"/>
        <w:jc w:val="both"/>
        <w:rPr>
          <w:rFonts w:cs="Arial"/>
          <w:sz w:val="20"/>
          <w:szCs w:val="20"/>
        </w:rPr>
      </w:pPr>
      <w:r w:rsidRPr="0080304F">
        <w:rPr>
          <w:rFonts w:cs="Arial"/>
          <w:sz w:val="20"/>
          <w:szCs w:val="20"/>
        </w:rPr>
        <w:t>-</w:t>
      </w:r>
      <w:r w:rsidRPr="0080304F">
        <w:rPr>
          <w:rFonts w:cs="Arial"/>
          <w:sz w:val="20"/>
          <w:szCs w:val="20"/>
        </w:rPr>
        <w:tab/>
      </w:r>
      <w:r w:rsidRPr="007F43DC">
        <w:rPr>
          <w:rFonts w:cs="Arial"/>
          <w:sz w:val="20"/>
          <w:szCs w:val="20"/>
        </w:rPr>
        <w:t xml:space="preserve">Date of Possession of the site: </w:t>
      </w:r>
      <w:r w:rsidR="00377EC1" w:rsidRPr="00674318">
        <w:rPr>
          <w:rFonts w:cs="Arial"/>
          <w:sz w:val="20"/>
          <w:szCs w:val="20"/>
        </w:rPr>
        <w:t>TBC</w:t>
      </w:r>
    </w:p>
    <w:p w14:paraId="229A8A9D" w14:textId="77777777" w:rsidR="00177046" w:rsidRPr="0080304F" w:rsidRDefault="00177046" w:rsidP="00152279">
      <w:pPr>
        <w:pStyle w:val="NBSsub-indent"/>
        <w:tabs>
          <w:tab w:val="clear" w:pos="680"/>
          <w:tab w:val="clear" w:pos="964"/>
          <w:tab w:val="left" w:pos="851"/>
          <w:tab w:val="left" w:pos="1418"/>
          <w:tab w:val="left" w:pos="1985"/>
          <w:tab w:val="left" w:pos="2552"/>
        </w:tabs>
        <w:ind w:left="851" w:right="2125" w:hanging="567"/>
        <w:jc w:val="both"/>
        <w:rPr>
          <w:rFonts w:cs="Arial"/>
          <w:sz w:val="20"/>
          <w:szCs w:val="20"/>
        </w:rPr>
      </w:pPr>
      <w:r w:rsidRPr="007F43DC">
        <w:rPr>
          <w:rFonts w:cs="Arial"/>
          <w:sz w:val="20"/>
          <w:szCs w:val="20"/>
        </w:rPr>
        <w:t>-</w:t>
      </w:r>
      <w:r w:rsidRPr="007F43DC">
        <w:rPr>
          <w:rFonts w:cs="Arial"/>
          <w:sz w:val="20"/>
          <w:szCs w:val="20"/>
        </w:rPr>
        <w:tab/>
        <w:t>It may be possible for the contractor to set up site in advance of the start date. Full arrangements and details are to be agreed with the CA/ Client post tender.</w:t>
      </w:r>
    </w:p>
    <w:p w14:paraId="1DC4747E"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14B5B5E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2.4</w:t>
      </w:r>
    </w:p>
    <w:p w14:paraId="1A0F43BF"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DATE OF POSSESSION OF THE SITE</w:t>
      </w:r>
    </w:p>
    <w:p w14:paraId="56A6A30B"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rPr>
      </w:pPr>
      <w:r w:rsidRPr="0080304F">
        <w:rPr>
          <w:rFonts w:cs="Arial"/>
          <w:sz w:val="20"/>
          <w:szCs w:val="20"/>
        </w:rPr>
        <w:tab/>
        <w:t>-</w:t>
      </w:r>
      <w:r w:rsidR="00F60868">
        <w:rPr>
          <w:rFonts w:cs="Arial"/>
          <w:sz w:val="20"/>
          <w:szCs w:val="20"/>
        </w:rPr>
        <w:tab/>
      </w:r>
      <w:r w:rsidRPr="0080304F">
        <w:rPr>
          <w:rFonts w:cs="Arial"/>
          <w:sz w:val="20"/>
          <w:szCs w:val="20"/>
        </w:rPr>
        <w:t>Dates of possession of sections:</w:t>
      </w:r>
      <w:r>
        <w:rPr>
          <w:rFonts w:cs="Arial"/>
          <w:sz w:val="20"/>
          <w:szCs w:val="20"/>
        </w:rPr>
        <w:t xml:space="preserve"> delete.</w:t>
      </w:r>
    </w:p>
    <w:p w14:paraId="51C9C0BA" w14:textId="77777777" w:rsidR="003B28F7" w:rsidRPr="0080304F" w:rsidRDefault="003B28F7" w:rsidP="00F60868">
      <w:pPr>
        <w:pStyle w:val="NBSclause"/>
        <w:tabs>
          <w:tab w:val="clear" w:pos="680"/>
          <w:tab w:val="left" w:pos="851"/>
          <w:tab w:val="left" w:pos="1418"/>
          <w:tab w:val="left" w:pos="1985"/>
          <w:tab w:val="left" w:pos="2552"/>
        </w:tabs>
        <w:ind w:left="-851" w:right="2125" w:firstLine="0"/>
        <w:jc w:val="both"/>
        <w:rPr>
          <w:rFonts w:cs="Arial"/>
          <w:sz w:val="20"/>
          <w:szCs w:val="20"/>
        </w:rPr>
      </w:pPr>
    </w:p>
    <w:p w14:paraId="43F37058" w14:textId="77777777" w:rsidR="003B28F7" w:rsidRPr="0080304F" w:rsidRDefault="003B28F7" w:rsidP="00152279">
      <w:pPr>
        <w:pStyle w:val="NBSclause"/>
        <w:tabs>
          <w:tab w:val="clear" w:pos="680"/>
          <w:tab w:val="left" w:pos="851"/>
          <w:tab w:val="left" w:pos="1418"/>
          <w:tab w:val="left" w:pos="1985"/>
          <w:tab w:val="left" w:pos="2552"/>
        </w:tabs>
        <w:ind w:left="284" w:right="2125" w:firstLine="0"/>
        <w:jc w:val="both"/>
        <w:rPr>
          <w:rFonts w:cs="Arial"/>
          <w:sz w:val="20"/>
          <w:szCs w:val="20"/>
        </w:rPr>
      </w:pPr>
      <w:r w:rsidRPr="0080304F">
        <w:rPr>
          <w:rFonts w:cs="Arial"/>
          <w:sz w:val="20"/>
          <w:szCs w:val="20"/>
        </w:rPr>
        <w:t>Clause 2.5</w:t>
      </w:r>
    </w:p>
    <w:p w14:paraId="6D29B276" w14:textId="77777777" w:rsidR="003B28F7" w:rsidRPr="0080304F" w:rsidRDefault="003B28F7" w:rsidP="00152279">
      <w:pPr>
        <w:pStyle w:val="NBSclause"/>
        <w:tabs>
          <w:tab w:val="clear" w:pos="680"/>
          <w:tab w:val="left" w:pos="851"/>
          <w:tab w:val="left" w:pos="1418"/>
          <w:tab w:val="left" w:pos="1985"/>
          <w:tab w:val="left" w:pos="2552"/>
        </w:tabs>
        <w:ind w:left="284" w:right="2125" w:firstLine="0"/>
        <w:jc w:val="both"/>
        <w:rPr>
          <w:rFonts w:cs="Arial"/>
          <w:sz w:val="20"/>
          <w:szCs w:val="20"/>
        </w:rPr>
      </w:pPr>
      <w:r w:rsidRPr="0080304F">
        <w:rPr>
          <w:rFonts w:cs="Arial"/>
          <w:sz w:val="20"/>
          <w:szCs w:val="20"/>
        </w:rPr>
        <w:t>DEFERMENT OF POSSESSION OF THE SITE</w:t>
      </w:r>
    </w:p>
    <w:p w14:paraId="73B0588B" w14:textId="77777777" w:rsidR="003B28F7" w:rsidRPr="0080304F" w:rsidRDefault="003B28F7" w:rsidP="00152279">
      <w:pPr>
        <w:pStyle w:val="NBSsub-indent"/>
        <w:tabs>
          <w:tab w:val="clear" w:pos="680"/>
          <w:tab w:val="clear" w:pos="964"/>
          <w:tab w:val="left" w:pos="851"/>
          <w:tab w:val="left" w:pos="1418"/>
          <w:tab w:val="left" w:pos="1985"/>
          <w:tab w:val="left" w:pos="2552"/>
        </w:tabs>
        <w:ind w:left="284" w:right="2125" w:firstLine="0"/>
        <w:jc w:val="both"/>
        <w:rPr>
          <w:rFonts w:cs="Arial"/>
          <w:sz w:val="20"/>
          <w:szCs w:val="20"/>
        </w:rPr>
      </w:pPr>
      <w:r w:rsidRPr="0080304F">
        <w:rPr>
          <w:rFonts w:cs="Arial"/>
          <w:sz w:val="20"/>
          <w:szCs w:val="20"/>
        </w:rPr>
        <w:t>-</w:t>
      </w:r>
      <w:r w:rsidRPr="0080304F">
        <w:rPr>
          <w:rFonts w:cs="Arial"/>
          <w:sz w:val="20"/>
          <w:szCs w:val="20"/>
        </w:rPr>
        <w:tab/>
        <w:t xml:space="preserve">Clause 2.5 </w:t>
      </w:r>
      <w:r>
        <w:rPr>
          <w:rFonts w:cs="Arial"/>
          <w:sz w:val="20"/>
          <w:szCs w:val="20"/>
        </w:rPr>
        <w:t>applies.</w:t>
      </w:r>
      <w:r w:rsidRPr="0080304F">
        <w:rPr>
          <w:rFonts w:cs="Arial"/>
          <w:sz w:val="20"/>
          <w:szCs w:val="20"/>
        </w:rPr>
        <w:t xml:space="preserve"> </w:t>
      </w:r>
    </w:p>
    <w:p w14:paraId="4F41BA1E" w14:textId="77777777" w:rsidR="003B28F7" w:rsidRPr="0080304F" w:rsidRDefault="003B28F7" w:rsidP="00152279">
      <w:pPr>
        <w:pStyle w:val="NBSsub-indent"/>
        <w:tabs>
          <w:tab w:val="clear" w:pos="284"/>
          <w:tab w:val="clear" w:pos="680"/>
          <w:tab w:val="clear" w:pos="964"/>
          <w:tab w:val="left" w:pos="851"/>
          <w:tab w:val="left" w:pos="1418"/>
          <w:tab w:val="left" w:pos="2552"/>
        </w:tabs>
        <w:ind w:left="851" w:right="2125" w:hanging="567"/>
        <w:jc w:val="both"/>
        <w:rPr>
          <w:rFonts w:cs="Arial"/>
          <w:sz w:val="20"/>
          <w:szCs w:val="20"/>
        </w:rPr>
      </w:pPr>
      <w:r w:rsidRPr="0080304F">
        <w:rPr>
          <w:rFonts w:cs="Arial"/>
          <w:sz w:val="20"/>
          <w:szCs w:val="20"/>
        </w:rPr>
        <w:t>-</w:t>
      </w:r>
      <w:r w:rsidRPr="0080304F">
        <w:rPr>
          <w:rFonts w:cs="Arial"/>
          <w:sz w:val="20"/>
          <w:szCs w:val="20"/>
        </w:rPr>
        <w:tab/>
        <w:t xml:space="preserve">Where clause 2.5 applies, maximum period of deferment (if less than six weeks) is </w:t>
      </w:r>
      <w:r>
        <w:rPr>
          <w:rFonts w:cs="Arial"/>
          <w:sz w:val="20"/>
          <w:szCs w:val="20"/>
        </w:rPr>
        <w:t>6 weeks.</w:t>
      </w:r>
      <w:r w:rsidRPr="0080304F">
        <w:rPr>
          <w:rFonts w:cs="Arial"/>
          <w:sz w:val="20"/>
          <w:szCs w:val="20"/>
        </w:rPr>
        <w:t xml:space="preserve"> </w:t>
      </w:r>
    </w:p>
    <w:p w14:paraId="278DE0D9"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08F7B768"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Clause 2.23.2</w:t>
      </w:r>
    </w:p>
    <w:p w14:paraId="2243CAB4"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LIQUIDATED DAMAGES</w:t>
      </w:r>
    </w:p>
    <w:p w14:paraId="1DC41E87" w14:textId="2A23E4E4" w:rsidR="003B28F7" w:rsidRPr="0080304F" w:rsidRDefault="003B28F7" w:rsidP="00152279">
      <w:pPr>
        <w:pStyle w:val="NBSsub-indent"/>
        <w:tabs>
          <w:tab w:val="clear" w:pos="680"/>
          <w:tab w:val="clear" w:pos="964"/>
          <w:tab w:val="left" w:pos="851"/>
          <w:tab w:val="left" w:pos="1418"/>
          <w:tab w:val="left" w:pos="1985"/>
          <w:tab w:val="left" w:pos="2552"/>
        </w:tabs>
        <w:ind w:left="-709" w:right="2125" w:firstLine="993"/>
        <w:jc w:val="both"/>
        <w:rPr>
          <w:rFonts w:cs="Arial"/>
          <w:sz w:val="20"/>
          <w:szCs w:val="20"/>
        </w:rPr>
      </w:pPr>
      <w:r>
        <w:rPr>
          <w:rFonts w:cs="Arial"/>
          <w:sz w:val="20"/>
          <w:szCs w:val="20"/>
        </w:rPr>
        <w:t>-</w:t>
      </w:r>
      <w:r>
        <w:rPr>
          <w:rFonts w:cs="Arial"/>
          <w:sz w:val="20"/>
          <w:szCs w:val="20"/>
        </w:rPr>
        <w:tab/>
        <w:t xml:space="preserve">Damages: At the rate of </w:t>
      </w:r>
      <w:r w:rsidRPr="00CA70F8">
        <w:rPr>
          <w:rFonts w:cs="Arial"/>
          <w:sz w:val="20"/>
          <w:szCs w:val="20"/>
        </w:rPr>
        <w:t xml:space="preserve">£ </w:t>
      </w:r>
      <w:r w:rsidR="00CA70F8" w:rsidRPr="00CA70F8">
        <w:rPr>
          <w:rFonts w:cs="Arial"/>
          <w:sz w:val="20"/>
          <w:szCs w:val="20"/>
        </w:rPr>
        <w:t>1,295</w:t>
      </w:r>
      <w:r w:rsidR="005A0967" w:rsidRPr="00CA70F8">
        <w:rPr>
          <w:rFonts w:cs="Arial"/>
          <w:sz w:val="20"/>
          <w:szCs w:val="20"/>
        </w:rPr>
        <w:t>.00</w:t>
      </w:r>
      <w:r w:rsidR="00177046">
        <w:rPr>
          <w:rFonts w:cs="Arial"/>
          <w:sz w:val="20"/>
          <w:szCs w:val="20"/>
        </w:rPr>
        <w:t xml:space="preserve"> </w:t>
      </w:r>
      <w:r>
        <w:rPr>
          <w:rFonts w:cs="Arial"/>
          <w:sz w:val="20"/>
          <w:szCs w:val="20"/>
        </w:rPr>
        <w:t>per week or part of</w:t>
      </w:r>
      <w:r w:rsidRPr="0080304F">
        <w:rPr>
          <w:rFonts w:cs="Arial"/>
          <w:sz w:val="20"/>
          <w:szCs w:val="20"/>
        </w:rPr>
        <w:t xml:space="preserve">. </w:t>
      </w:r>
    </w:p>
    <w:p w14:paraId="07D3F14C"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p>
    <w:p w14:paraId="68DC9253"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Clause 2.29</w:t>
      </w:r>
    </w:p>
    <w:p w14:paraId="70E67050"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SECTION SUMS</w:t>
      </w:r>
    </w:p>
    <w:p w14:paraId="536F980F" w14:textId="77777777" w:rsidR="003B28F7" w:rsidRPr="0080304F" w:rsidRDefault="003B28F7" w:rsidP="00152279">
      <w:pPr>
        <w:pStyle w:val="NBSsub-indent"/>
        <w:tabs>
          <w:tab w:val="clear" w:pos="680"/>
          <w:tab w:val="clear" w:pos="964"/>
          <w:tab w:val="left" w:pos="851"/>
          <w:tab w:val="left" w:pos="1418"/>
          <w:tab w:val="left" w:pos="1985"/>
          <w:tab w:val="left" w:pos="2552"/>
        </w:tabs>
        <w:ind w:left="-709" w:right="2125" w:firstLine="993"/>
        <w:jc w:val="both"/>
        <w:rPr>
          <w:rFonts w:cs="Arial"/>
          <w:sz w:val="20"/>
          <w:szCs w:val="20"/>
        </w:rPr>
      </w:pPr>
      <w:r w:rsidRPr="0080304F">
        <w:rPr>
          <w:rFonts w:cs="Arial"/>
          <w:sz w:val="20"/>
          <w:szCs w:val="20"/>
        </w:rPr>
        <w:t>-</w:t>
      </w:r>
      <w:r w:rsidRPr="0080304F">
        <w:rPr>
          <w:rFonts w:cs="Arial"/>
          <w:sz w:val="20"/>
          <w:szCs w:val="20"/>
        </w:rPr>
        <w:tab/>
        <w:t>Section sums:</w:t>
      </w:r>
      <w:r>
        <w:rPr>
          <w:rFonts w:cs="Arial"/>
          <w:sz w:val="20"/>
          <w:szCs w:val="20"/>
        </w:rPr>
        <w:t xml:space="preserve"> delete.</w:t>
      </w:r>
    </w:p>
    <w:p w14:paraId="7B295FF9" w14:textId="77777777" w:rsidR="003B28F7" w:rsidRPr="0080304F" w:rsidRDefault="003B28F7" w:rsidP="00152279">
      <w:pPr>
        <w:pStyle w:val="NBSsub-sub-indent"/>
        <w:tabs>
          <w:tab w:val="clear" w:pos="680"/>
          <w:tab w:val="clear" w:pos="964"/>
          <w:tab w:val="left" w:pos="851"/>
          <w:tab w:val="left" w:pos="1418"/>
          <w:tab w:val="left" w:pos="1985"/>
          <w:tab w:val="left" w:pos="2552"/>
        </w:tabs>
        <w:ind w:left="-709" w:right="2125" w:firstLine="993"/>
        <w:jc w:val="both"/>
        <w:rPr>
          <w:rFonts w:cs="Arial"/>
          <w:sz w:val="20"/>
        </w:rPr>
      </w:pPr>
    </w:p>
    <w:p w14:paraId="7D53BC34"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Clause 2.30</w:t>
      </w:r>
    </w:p>
    <w:p w14:paraId="106814B3"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RECTIFICATION PERIOD</w:t>
      </w:r>
    </w:p>
    <w:p w14:paraId="03EEC99C" w14:textId="77777777" w:rsidR="003B28F7" w:rsidRPr="0080304F" w:rsidRDefault="003B28F7" w:rsidP="00152279">
      <w:pPr>
        <w:pStyle w:val="NBSsub-indent"/>
        <w:tabs>
          <w:tab w:val="clear" w:pos="680"/>
          <w:tab w:val="clear" w:pos="964"/>
          <w:tab w:val="left" w:pos="2552"/>
        </w:tabs>
        <w:ind w:left="851" w:right="2125" w:hanging="567"/>
        <w:jc w:val="both"/>
        <w:rPr>
          <w:rFonts w:cs="Arial"/>
          <w:sz w:val="20"/>
          <w:szCs w:val="20"/>
        </w:rPr>
      </w:pPr>
      <w:r w:rsidRPr="0080304F">
        <w:rPr>
          <w:rFonts w:cs="Arial"/>
          <w:sz w:val="20"/>
          <w:szCs w:val="20"/>
        </w:rPr>
        <w:t>-</w:t>
      </w:r>
      <w:r w:rsidRPr="0080304F">
        <w:rPr>
          <w:rFonts w:cs="Arial"/>
          <w:sz w:val="20"/>
          <w:szCs w:val="20"/>
        </w:rPr>
        <w:tab/>
        <w:t xml:space="preserve">Period: </w:t>
      </w:r>
      <w:r>
        <w:rPr>
          <w:rFonts w:cs="Arial"/>
          <w:sz w:val="20"/>
          <w:szCs w:val="20"/>
        </w:rPr>
        <w:t xml:space="preserve">Twelve </w:t>
      </w:r>
      <w:r w:rsidRPr="0080304F">
        <w:rPr>
          <w:rFonts w:cs="Arial"/>
          <w:sz w:val="20"/>
          <w:szCs w:val="20"/>
        </w:rPr>
        <w:t>months from the date of practical completion of the Works.</w:t>
      </w:r>
    </w:p>
    <w:p w14:paraId="7AB90A15"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p>
    <w:p w14:paraId="27C4D279"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Clause 2.34.3</w:t>
      </w:r>
    </w:p>
    <w:p w14:paraId="44CB35C3"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CONTRACTOR'S DESIGNED PORTION</w:t>
      </w:r>
    </w:p>
    <w:p w14:paraId="42DA5075" w14:textId="77777777" w:rsidR="003B28F7" w:rsidRPr="0080304F" w:rsidRDefault="003B28F7" w:rsidP="00152279">
      <w:pPr>
        <w:pStyle w:val="NBSsub-indent"/>
        <w:tabs>
          <w:tab w:val="clear" w:pos="680"/>
          <w:tab w:val="clear" w:pos="964"/>
          <w:tab w:val="left" w:pos="851"/>
          <w:tab w:val="left" w:pos="1418"/>
          <w:tab w:val="left" w:pos="1985"/>
          <w:tab w:val="left" w:pos="2552"/>
        </w:tabs>
        <w:ind w:left="-709" w:right="2125" w:firstLine="993"/>
        <w:jc w:val="both"/>
        <w:rPr>
          <w:rFonts w:cs="Arial"/>
          <w:sz w:val="20"/>
          <w:szCs w:val="20"/>
        </w:rPr>
      </w:pPr>
      <w:r w:rsidRPr="0080304F">
        <w:rPr>
          <w:rFonts w:cs="Arial"/>
          <w:sz w:val="20"/>
          <w:szCs w:val="20"/>
        </w:rPr>
        <w:t>-</w:t>
      </w:r>
      <w:r w:rsidRPr="0080304F">
        <w:rPr>
          <w:rFonts w:cs="Arial"/>
          <w:sz w:val="20"/>
          <w:szCs w:val="20"/>
        </w:rPr>
        <w:tab/>
        <w:t xml:space="preserve">Limit of Contractor's liability for loss of use: </w:t>
      </w:r>
      <w:r w:rsidRPr="00637BDA">
        <w:rPr>
          <w:rFonts w:cs="Arial"/>
          <w:sz w:val="20"/>
          <w:szCs w:val="20"/>
        </w:rPr>
        <w:t>unlimited.</w:t>
      </w:r>
    </w:p>
    <w:p w14:paraId="4C4D7172"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p>
    <w:p w14:paraId="5205ED31"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Clause 4.3 and 4.9</w:t>
      </w:r>
    </w:p>
    <w:p w14:paraId="48695548"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FLUCTUATIONS PROVISION</w:t>
      </w:r>
    </w:p>
    <w:p w14:paraId="0BF974E4" w14:textId="77777777" w:rsidR="003B28F7" w:rsidRPr="0080304F" w:rsidRDefault="003B28F7" w:rsidP="00152279">
      <w:pPr>
        <w:pStyle w:val="NBSsub-indent"/>
        <w:tabs>
          <w:tab w:val="clear" w:pos="680"/>
          <w:tab w:val="clear" w:pos="964"/>
          <w:tab w:val="left" w:pos="851"/>
          <w:tab w:val="left" w:pos="1418"/>
          <w:tab w:val="left" w:pos="1985"/>
          <w:tab w:val="left" w:pos="2552"/>
        </w:tabs>
        <w:ind w:left="-709" w:right="2125" w:firstLine="993"/>
        <w:jc w:val="both"/>
        <w:rPr>
          <w:rFonts w:cs="Arial"/>
          <w:sz w:val="20"/>
          <w:szCs w:val="20"/>
        </w:rPr>
      </w:pPr>
      <w:r w:rsidRPr="0080304F">
        <w:rPr>
          <w:rFonts w:cs="Arial"/>
          <w:sz w:val="20"/>
          <w:szCs w:val="20"/>
        </w:rPr>
        <w:t>-</w:t>
      </w:r>
      <w:r w:rsidRPr="0080304F">
        <w:rPr>
          <w:rFonts w:cs="Arial"/>
          <w:sz w:val="20"/>
          <w:szCs w:val="20"/>
        </w:rPr>
        <w:tab/>
        <w:t xml:space="preserve">Fluctuations Provision: </w:t>
      </w:r>
      <w:r>
        <w:rPr>
          <w:rFonts w:cs="Arial"/>
          <w:sz w:val="20"/>
          <w:szCs w:val="20"/>
        </w:rPr>
        <w:t>Do not apply.</w:t>
      </w:r>
    </w:p>
    <w:p w14:paraId="7C05F81C" w14:textId="77777777" w:rsidR="003B28F7" w:rsidRPr="0080304F" w:rsidRDefault="003B28F7" w:rsidP="00152279">
      <w:pPr>
        <w:pStyle w:val="NBSsub-indent"/>
        <w:tabs>
          <w:tab w:val="clear" w:pos="680"/>
          <w:tab w:val="clear" w:pos="964"/>
          <w:tab w:val="left" w:pos="851"/>
          <w:tab w:val="left" w:pos="1418"/>
          <w:tab w:val="left" w:pos="1985"/>
          <w:tab w:val="left" w:pos="2552"/>
        </w:tabs>
        <w:ind w:left="-709" w:right="2125" w:firstLine="993"/>
        <w:jc w:val="both"/>
        <w:rPr>
          <w:rFonts w:cs="Arial"/>
          <w:sz w:val="20"/>
          <w:szCs w:val="20"/>
        </w:rPr>
      </w:pPr>
      <w:r w:rsidRPr="0080304F">
        <w:rPr>
          <w:rFonts w:cs="Arial"/>
          <w:sz w:val="20"/>
          <w:szCs w:val="20"/>
        </w:rPr>
        <w:t>-</w:t>
      </w:r>
      <w:r w:rsidRPr="0080304F">
        <w:rPr>
          <w:rFonts w:cs="Arial"/>
          <w:sz w:val="20"/>
          <w:szCs w:val="20"/>
        </w:rPr>
        <w:tab/>
        <w:t>Where Schedule 4 applies, perc</w:t>
      </w:r>
      <w:r>
        <w:rPr>
          <w:rFonts w:cs="Arial"/>
          <w:sz w:val="20"/>
          <w:szCs w:val="20"/>
        </w:rPr>
        <w:t>entage addition (paragraph 12).</w:t>
      </w:r>
    </w:p>
    <w:p w14:paraId="0C0C4D99"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p>
    <w:p w14:paraId="4F09B123"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Clause 4.7</w:t>
      </w:r>
    </w:p>
    <w:p w14:paraId="41DD5B4A"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ADVANCE PAYMENT AND ADVANCE PAYMENT BOND</w:t>
      </w:r>
    </w:p>
    <w:p w14:paraId="6403FBF9" w14:textId="77777777" w:rsidR="003B28F7" w:rsidRPr="0080304F" w:rsidRDefault="003B28F7" w:rsidP="00152279">
      <w:pPr>
        <w:pStyle w:val="NBSsub-indent"/>
        <w:tabs>
          <w:tab w:val="clear" w:pos="680"/>
          <w:tab w:val="clear" w:pos="964"/>
          <w:tab w:val="left" w:pos="851"/>
          <w:tab w:val="left" w:pos="1418"/>
          <w:tab w:val="left" w:pos="1985"/>
          <w:tab w:val="left" w:pos="2552"/>
        </w:tabs>
        <w:ind w:left="-709" w:right="2125" w:firstLine="993"/>
        <w:jc w:val="both"/>
        <w:rPr>
          <w:rFonts w:cs="Arial"/>
          <w:sz w:val="20"/>
          <w:szCs w:val="20"/>
        </w:rPr>
      </w:pPr>
      <w:r w:rsidRPr="0080304F">
        <w:rPr>
          <w:rFonts w:cs="Arial"/>
          <w:sz w:val="20"/>
          <w:szCs w:val="20"/>
        </w:rPr>
        <w:t>-</w:t>
      </w:r>
      <w:r w:rsidRPr="0080304F">
        <w:rPr>
          <w:rFonts w:cs="Arial"/>
          <w:sz w:val="20"/>
          <w:szCs w:val="20"/>
        </w:rPr>
        <w:tab/>
        <w:t>Advance payment: Clause 4.7 does not apply.</w:t>
      </w:r>
    </w:p>
    <w:p w14:paraId="07E67459" w14:textId="77777777" w:rsidR="00D91004" w:rsidRDefault="00D91004">
      <w:pPr>
        <w:rPr>
          <w:rFonts w:ascii="Arial" w:hAnsi="Arial" w:cs="Arial"/>
          <w:sz w:val="20"/>
          <w:szCs w:val="20"/>
          <w:lang w:eastAsia="en-US"/>
        </w:rPr>
      </w:pPr>
      <w:r>
        <w:rPr>
          <w:rFonts w:cs="Arial"/>
          <w:sz w:val="20"/>
          <w:szCs w:val="20"/>
        </w:rPr>
        <w:br w:type="page"/>
      </w:r>
    </w:p>
    <w:p w14:paraId="2F0A3B99" w14:textId="77777777" w:rsidR="00D91004" w:rsidRPr="00D91004" w:rsidRDefault="00D91004" w:rsidP="00D91004">
      <w:pPr>
        <w:pStyle w:val="NBSsub-sub-indent"/>
        <w:tabs>
          <w:tab w:val="clear" w:pos="680"/>
          <w:tab w:val="clear" w:pos="964"/>
          <w:tab w:val="left" w:pos="1985"/>
          <w:tab w:val="left" w:pos="2552"/>
        </w:tabs>
        <w:ind w:left="284" w:right="2125" w:hanging="993"/>
        <w:jc w:val="both"/>
        <w:rPr>
          <w:rFonts w:cs="Arial"/>
          <w:b/>
          <w:sz w:val="20"/>
        </w:rPr>
      </w:pPr>
      <w:r w:rsidRPr="00D91004">
        <w:rPr>
          <w:rFonts w:cs="Arial"/>
          <w:b/>
          <w:sz w:val="20"/>
        </w:rPr>
        <w:t>A20</w:t>
      </w:r>
      <w:r w:rsidRPr="00D91004">
        <w:rPr>
          <w:rFonts w:cs="Arial"/>
          <w:b/>
          <w:sz w:val="20"/>
        </w:rPr>
        <w:tab/>
        <w:t>JCT INTERMEDIATE BUILDING CONTRACT WITH CONTRACTOR’S DESIGN (ICD) (</w:t>
      </w:r>
      <w:proofErr w:type="spellStart"/>
      <w:r w:rsidRPr="00D91004">
        <w:rPr>
          <w:rFonts w:cs="Arial"/>
          <w:b/>
          <w:sz w:val="20"/>
        </w:rPr>
        <w:t>Cont</w:t>
      </w:r>
      <w:proofErr w:type="spellEnd"/>
      <w:r w:rsidRPr="00D91004">
        <w:rPr>
          <w:rFonts w:cs="Arial"/>
          <w:b/>
          <w:sz w:val="20"/>
        </w:rPr>
        <w:t>/d….)</w:t>
      </w:r>
    </w:p>
    <w:p w14:paraId="369D1813"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p>
    <w:p w14:paraId="43B17349"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Clause 4.7</w:t>
      </w:r>
    </w:p>
    <w:p w14:paraId="09A07DF5"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ADVANCE PAYMENT AND ADVANCE PAYMENT BOND</w:t>
      </w:r>
    </w:p>
    <w:p w14:paraId="6D0CC996" w14:textId="77777777" w:rsidR="003B28F7" w:rsidRPr="0080304F" w:rsidRDefault="003B28F7" w:rsidP="00152279">
      <w:pPr>
        <w:pStyle w:val="NBSsub-indent"/>
        <w:tabs>
          <w:tab w:val="clear" w:pos="680"/>
          <w:tab w:val="clear" w:pos="964"/>
          <w:tab w:val="left" w:pos="851"/>
          <w:tab w:val="left" w:pos="1418"/>
          <w:tab w:val="left" w:pos="1985"/>
          <w:tab w:val="left" w:pos="2552"/>
        </w:tabs>
        <w:ind w:left="-709" w:right="2125" w:firstLine="993"/>
        <w:jc w:val="both"/>
        <w:rPr>
          <w:rFonts w:cs="Arial"/>
          <w:sz w:val="20"/>
          <w:szCs w:val="20"/>
        </w:rPr>
      </w:pPr>
      <w:r w:rsidRPr="0080304F">
        <w:rPr>
          <w:rFonts w:cs="Arial"/>
          <w:sz w:val="20"/>
          <w:szCs w:val="20"/>
        </w:rPr>
        <w:t>-</w:t>
      </w:r>
      <w:r w:rsidRPr="0080304F">
        <w:rPr>
          <w:rFonts w:cs="Arial"/>
          <w:sz w:val="20"/>
          <w:szCs w:val="20"/>
        </w:rPr>
        <w:tab/>
        <w:t xml:space="preserve">Advance payment: Clause 4.7 </w:t>
      </w:r>
      <w:r>
        <w:rPr>
          <w:rFonts w:cs="Arial"/>
          <w:sz w:val="20"/>
          <w:szCs w:val="20"/>
        </w:rPr>
        <w:t>does not apply.</w:t>
      </w:r>
    </w:p>
    <w:p w14:paraId="1E9E786E" w14:textId="77777777" w:rsidR="003B28F7" w:rsidRPr="0080304F" w:rsidRDefault="003B28F7" w:rsidP="00D91004">
      <w:pPr>
        <w:pStyle w:val="NBSsub-indent"/>
        <w:tabs>
          <w:tab w:val="clear" w:pos="680"/>
          <w:tab w:val="clear" w:pos="964"/>
          <w:tab w:val="left" w:pos="851"/>
          <w:tab w:val="left" w:pos="1418"/>
          <w:tab w:val="left" w:pos="1985"/>
          <w:tab w:val="left" w:pos="2552"/>
        </w:tabs>
        <w:ind w:right="2125"/>
        <w:jc w:val="both"/>
        <w:rPr>
          <w:rFonts w:cs="Arial"/>
          <w:sz w:val="20"/>
          <w:szCs w:val="20"/>
        </w:rPr>
      </w:pPr>
    </w:p>
    <w:p w14:paraId="407ECE08"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Clause 4.8.1</w:t>
      </w:r>
    </w:p>
    <w:p w14:paraId="5BB2D9FA" w14:textId="77777777" w:rsidR="003B28F7" w:rsidRPr="0080304F" w:rsidRDefault="003B28F7" w:rsidP="00152279">
      <w:pPr>
        <w:pStyle w:val="NBSclause"/>
        <w:tabs>
          <w:tab w:val="clear" w:pos="680"/>
          <w:tab w:val="left" w:pos="851"/>
          <w:tab w:val="left" w:pos="1418"/>
          <w:tab w:val="left" w:pos="1985"/>
          <w:tab w:val="left" w:pos="2552"/>
        </w:tabs>
        <w:ind w:left="-709" w:right="2125" w:firstLine="993"/>
        <w:jc w:val="both"/>
        <w:rPr>
          <w:rFonts w:cs="Arial"/>
          <w:sz w:val="20"/>
          <w:szCs w:val="20"/>
        </w:rPr>
      </w:pPr>
      <w:r w:rsidRPr="0080304F">
        <w:rPr>
          <w:rFonts w:cs="Arial"/>
          <w:sz w:val="20"/>
          <w:szCs w:val="20"/>
        </w:rPr>
        <w:t>INTERIM PAYMENTS - INTERIM VALUATION DATES</w:t>
      </w:r>
    </w:p>
    <w:p w14:paraId="77613A30" w14:textId="31374F75" w:rsidR="003B28F7" w:rsidRDefault="003B28F7" w:rsidP="00152279">
      <w:pPr>
        <w:pStyle w:val="NBSsub-indent"/>
        <w:tabs>
          <w:tab w:val="clear" w:pos="680"/>
          <w:tab w:val="clear" w:pos="964"/>
          <w:tab w:val="left" w:pos="851"/>
          <w:tab w:val="left" w:pos="1418"/>
          <w:tab w:val="left" w:pos="1985"/>
          <w:tab w:val="left" w:pos="2552"/>
        </w:tabs>
        <w:ind w:left="851" w:right="2125" w:hanging="567"/>
        <w:jc w:val="both"/>
        <w:rPr>
          <w:rFonts w:cs="Arial"/>
          <w:sz w:val="20"/>
          <w:szCs w:val="20"/>
        </w:rPr>
      </w:pPr>
      <w:r w:rsidRPr="0080304F">
        <w:rPr>
          <w:rFonts w:cs="Arial"/>
          <w:sz w:val="20"/>
          <w:szCs w:val="20"/>
        </w:rPr>
        <w:t>-</w:t>
      </w:r>
      <w:r w:rsidRPr="0080304F">
        <w:rPr>
          <w:rFonts w:cs="Arial"/>
          <w:sz w:val="20"/>
          <w:szCs w:val="20"/>
        </w:rPr>
        <w:tab/>
        <w:t>The firs</w:t>
      </w:r>
      <w:r>
        <w:rPr>
          <w:rFonts w:cs="Arial"/>
          <w:sz w:val="20"/>
          <w:szCs w:val="20"/>
        </w:rPr>
        <w:t xml:space="preserve">t interim valuation date is: </w:t>
      </w:r>
      <w:r w:rsidR="007F43DC">
        <w:rPr>
          <w:rFonts w:cs="Arial"/>
          <w:sz w:val="20"/>
          <w:szCs w:val="20"/>
        </w:rPr>
        <w:t>within one month of possession and</w:t>
      </w:r>
      <w:r w:rsidRPr="0080304F">
        <w:rPr>
          <w:rFonts w:cs="Arial"/>
          <w:sz w:val="20"/>
          <w:szCs w:val="20"/>
        </w:rPr>
        <w:t xml:space="preserve"> the same date in each month or the nearest Business Day in that month.</w:t>
      </w:r>
    </w:p>
    <w:p w14:paraId="680232A1" w14:textId="77777777" w:rsidR="00177046" w:rsidRPr="0080304F" w:rsidRDefault="00177046" w:rsidP="00152279">
      <w:pPr>
        <w:pStyle w:val="NBSsub-indent"/>
        <w:tabs>
          <w:tab w:val="clear" w:pos="680"/>
          <w:tab w:val="clear" w:pos="964"/>
          <w:tab w:val="left" w:pos="851"/>
          <w:tab w:val="left" w:pos="1418"/>
          <w:tab w:val="left" w:pos="1985"/>
          <w:tab w:val="left" w:pos="2552"/>
        </w:tabs>
        <w:ind w:left="851" w:right="2125" w:hanging="567"/>
        <w:jc w:val="both"/>
        <w:rPr>
          <w:rFonts w:cs="Arial"/>
          <w:sz w:val="20"/>
          <w:szCs w:val="20"/>
        </w:rPr>
      </w:pPr>
      <w:r>
        <w:rPr>
          <w:rFonts w:cs="Arial"/>
          <w:sz w:val="20"/>
          <w:szCs w:val="20"/>
        </w:rPr>
        <w:t>-</w:t>
      </w:r>
      <w:r>
        <w:rPr>
          <w:rFonts w:cs="Arial"/>
          <w:sz w:val="20"/>
          <w:szCs w:val="20"/>
        </w:rPr>
        <w:tab/>
      </w:r>
      <w:r w:rsidRPr="00C66EF4">
        <w:rPr>
          <w:rFonts w:cs="Arial"/>
          <w:sz w:val="20"/>
          <w:szCs w:val="20"/>
        </w:rPr>
        <w:t>A Valuation Schedule will be agreed with the Contractor to coincide with monthly progress meetings on site. This Schedule will be agreed post tender.</w:t>
      </w:r>
    </w:p>
    <w:p w14:paraId="375D399C"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0E77D776"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4.9.1</w:t>
      </w:r>
    </w:p>
    <w:p w14:paraId="26918FC7"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INTERIM PAYMENTS - PERCENTAGE OF VALUE</w:t>
      </w:r>
    </w:p>
    <w:p w14:paraId="39458AD4" w14:textId="77777777" w:rsidR="003B28F7" w:rsidRPr="0080304F" w:rsidRDefault="003B28F7" w:rsidP="00F60868">
      <w:pPr>
        <w:pStyle w:val="NBSsub-indent"/>
        <w:tabs>
          <w:tab w:val="clear" w:pos="680"/>
          <w:tab w:val="clear" w:pos="964"/>
          <w:tab w:val="left" w:pos="851"/>
          <w:tab w:val="left" w:pos="1418"/>
          <w:tab w:val="left" w:pos="1985"/>
          <w:tab w:val="left" w:pos="2552"/>
        </w:tabs>
        <w:ind w:left="851" w:right="2125" w:hanging="1560"/>
        <w:jc w:val="both"/>
        <w:rPr>
          <w:rFonts w:cs="Arial"/>
          <w:sz w:val="20"/>
          <w:szCs w:val="20"/>
        </w:rPr>
      </w:pPr>
      <w:r w:rsidRPr="0080304F">
        <w:rPr>
          <w:rFonts w:cs="Arial"/>
          <w:sz w:val="20"/>
          <w:szCs w:val="20"/>
        </w:rPr>
        <w:tab/>
        <w:t>-</w:t>
      </w:r>
      <w:r w:rsidRPr="0080304F">
        <w:rPr>
          <w:rFonts w:cs="Arial"/>
          <w:sz w:val="20"/>
          <w:szCs w:val="20"/>
        </w:rPr>
        <w:tab/>
        <w:t xml:space="preserve">Not achieved practical completion: Where the Works, or those works in a section, have not achieved practical completion, the percentage of total value in respect of the works that have not achieved practical completion is </w:t>
      </w:r>
      <w:r w:rsidRPr="00637BDA">
        <w:rPr>
          <w:rFonts w:cs="Arial"/>
          <w:sz w:val="20"/>
          <w:szCs w:val="20"/>
        </w:rPr>
        <w:t>95%.</w:t>
      </w:r>
      <w:r w:rsidRPr="0080304F">
        <w:rPr>
          <w:rFonts w:cs="Arial"/>
          <w:sz w:val="20"/>
          <w:szCs w:val="20"/>
        </w:rPr>
        <w:t xml:space="preserve"> </w:t>
      </w:r>
    </w:p>
    <w:p w14:paraId="3BEBB012" w14:textId="77777777" w:rsidR="003B28F7" w:rsidRPr="0080304F" w:rsidRDefault="003B28F7" w:rsidP="00F60868">
      <w:pPr>
        <w:pStyle w:val="NBSsub-indent"/>
        <w:tabs>
          <w:tab w:val="clear" w:pos="680"/>
          <w:tab w:val="clear" w:pos="964"/>
          <w:tab w:val="left" w:pos="851"/>
          <w:tab w:val="left" w:pos="1418"/>
          <w:tab w:val="left" w:pos="1985"/>
          <w:tab w:val="left" w:pos="2552"/>
        </w:tabs>
        <w:ind w:left="851" w:right="2125" w:hanging="1560"/>
        <w:jc w:val="both"/>
        <w:rPr>
          <w:rFonts w:cs="Arial"/>
          <w:sz w:val="20"/>
          <w:szCs w:val="20"/>
        </w:rPr>
      </w:pPr>
      <w:r w:rsidRPr="0080304F">
        <w:rPr>
          <w:rFonts w:cs="Arial"/>
          <w:sz w:val="20"/>
          <w:szCs w:val="20"/>
        </w:rPr>
        <w:tab/>
        <w:t>-</w:t>
      </w:r>
      <w:r w:rsidRPr="0080304F">
        <w:rPr>
          <w:rFonts w:cs="Arial"/>
          <w:sz w:val="20"/>
          <w:szCs w:val="20"/>
        </w:rPr>
        <w:tab/>
        <w:t>Completed works: Where the Works, or those works in a section, have achieved practical completion, the percentage in respect o</w:t>
      </w:r>
      <w:r>
        <w:rPr>
          <w:rFonts w:cs="Arial"/>
          <w:sz w:val="20"/>
          <w:szCs w:val="20"/>
        </w:rPr>
        <w:t xml:space="preserve">f the completed works is </w:t>
      </w:r>
      <w:r w:rsidRPr="00637BDA">
        <w:rPr>
          <w:rFonts w:cs="Arial"/>
          <w:sz w:val="20"/>
          <w:szCs w:val="20"/>
        </w:rPr>
        <w:t>97.5%.</w:t>
      </w:r>
      <w:r w:rsidRPr="0080304F">
        <w:rPr>
          <w:rFonts w:cs="Arial"/>
          <w:sz w:val="20"/>
          <w:szCs w:val="20"/>
        </w:rPr>
        <w:t xml:space="preserve"> </w:t>
      </w:r>
    </w:p>
    <w:p w14:paraId="5BCE8033"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1C19005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4.10.4</w:t>
      </w:r>
    </w:p>
    <w:p w14:paraId="062DEA76"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LISTED ITEMS - UNIQUELY IDENTIFIED</w:t>
      </w:r>
    </w:p>
    <w:p w14:paraId="2A886BD6"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Listed items: Clause 4.10.4 will be deleted.</w:t>
      </w:r>
    </w:p>
    <w:p w14:paraId="4E9DC8B5"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1629AB09"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4.10.5</w:t>
      </w:r>
    </w:p>
    <w:p w14:paraId="57934598"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LISTED ITEMS - NOT UNIQUELY IDENTIFIED</w:t>
      </w:r>
    </w:p>
    <w:p w14:paraId="47E1C371"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Listed items: Clause 4.10.5 will be deleted.</w:t>
      </w:r>
    </w:p>
    <w:p w14:paraId="3B139D1E"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7A7F6448"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6.4.1</w:t>
      </w:r>
    </w:p>
    <w:p w14:paraId="04371CF0" w14:textId="77777777" w:rsidR="003B28F7" w:rsidRPr="0080304F" w:rsidRDefault="003B28F7" w:rsidP="00F60868">
      <w:pPr>
        <w:pStyle w:val="NBSclause"/>
        <w:tabs>
          <w:tab w:val="clear" w:pos="680"/>
          <w:tab w:val="left" w:pos="851"/>
          <w:tab w:val="left" w:pos="1418"/>
          <w:tab w:val="left" w:pos="1985"/>
          <w:tab w:val="left" w:pos="2552"/>
        </w:tabs>
        <w:ind w:left="284" w:right="2125" w:firstLine="0"/>
        <w:jc w:val="both"/>
        <w:rPr>
          <w:rFonts w:cs="Arial"/>
          <w:sz w:val="20"/>
          <w:szCs w:val="20"/>
        </w:rPr>
      </w:pPr>
      <w:r w:rsidRPr="0080304F">
        <w:rPr>
          <w:rFonts w:cs="Arial"/>
          <w:sz w:val="20"/>
          <w:szCs w:val="20"/>
        </w:rPr>
        <w:t>CONTRACTOR'S PUBLIC LIABILITY INSURANCE: INJURY TO PERSONS OR PROPERTY</w:t>
      </w:r>
    </w:p>
    <w:p w14:paraId="515DE38D" w14:textId="0D7DC6FF" w:rsidR="003B28F7" w:rsidRPr="0080304F" w:rsidRDefault="003B28F7" w:rsidP="00F60868">
      <w:pPr>
        <w:pStyle w:val="NBSsub-indent"/>
        <w:tabs>
          <w:tab w:val="clear" w:pos="680"/>
          <w:tab w:val="clear" w:pos="964"/>
          <w:tab w:val="left" w:pos="851"/>
          <w:tab w:val="left" w:pos="1418"/>
          <w:tab w:val="left" w:pos="1985"/>
          <w:tab w:val="left" w:pos="2552"/>
        </w:tabs>
        <w:ind w:left="851" w:right="2125" w:hanging="1560"/>
        <w:jc w:val="both"/>
        <w:rPr>
          <w:rFonts w:cs="Arial"/>
          <w:sz w:val="20"/>
          <w:szCs w:val="20"/>
        </w:rPr>
      </w:pPr>
      <w:r w:rsidRPr="0080304F">
        <w:rPr>
          <w:rFonts w:cs="Arial"/>
          <w:sz w:val="20"/>
          <w:szCs w:val="20"/>
        </w:rPr>
        <w:tab/>
        <w:t>-</w:t>
      </w:r>
      <w:r w:rsidRPr="0080304F">
        <w:rPr>
          <w:rFonts w:cs="Arial"/>
          <w:sz w:val="20"/>
          <w:szCs w:val="20"/>
        </w:rPr>
        <w:tab/>
        <w:t>Insurance cover for any one occurrence or series of occurrences arising out</w:t>
      </w:r>
      <w:r>
        <w:rPr>
          <w:rFonts w:cs="Arial"/>
          <w:sz w:val="20"/>
          <w:szCs w:val="20"/>
        </w:rPr>
        <w:t xml:space="preserve"> of one event: £</w:t>
      </w:r>
      <w:r w:rsidR="007F43DC">
        <w:rPr>
          <w:rFonts w:cs="Arial"/>
          <w:sz w:val="20"/>
          <w:szCs w:val="20"/>
        </w:rPr>
        <w:t>10</w:t>
      </w:r>
      <w:r>
        <w:rPr>
          <w:rFonts w:cs="Arial"/>
          <w:sz w:val="20"/>
          <w:szCs w:val="20"/>
        </w:rPr>
        <w:t xml:space="preserve"> Million</w:t>
      </w:r>
      <w:r w:rsidRPr="0080304F">
        <w:rPr>
          <w:rFonts w:cs="Arial"/>
          <w:sz w:val="20"/>
          <w:szCs w:val="20"/>
        </w:rPr>
        <w:t xml:space="preserve">. </w:t>
      </w:r>
    </w:p>
    <w:p w14:paraId="19EF7330"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1222BF8C"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6.5.1</w:t>
      </w:r>
    </w:p>
    <w:p w14:paraId="5A1B1FCC"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INSURANCE - LIABILITY OF EMPLOYER</w:t>
      </w:r>
    </w:p>
    <w:p w14:paraId="5D9FA8F4"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Insurance</w:t>
      </w:r>
      <w:r>
        <w:rPr>
          <w:rFonts w:cs="Arial"/>
          <w:sz w:val="20"/>
          <w:szCs w:val="20"/>
        </w:rPr>
        <w:t>: not required</w:t>
      </w:r>
      <w:r w:rsidRPr="0080304F">
        <w:rPr>
          <w:rFonts w:cs="Arial"/>
          <w:sz w:val="20"/>
          <w:szCs w:val="20"/>
        </w:rPr>
        <w:t>.</w:t>
      </w:r>
    </w:p>
    <w:p w14:paraId="51217C4B"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0CAA396B"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6.7 and Schedule 1</w:t>
      </w:r>
    </w:p>
    <w:p w14:paraId="79696E1F"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WORKS INSURANCE - INSURANCE OPTIONS</w:t>
      </w:r>
    </w:p>
    <w:p w14:paraId="5CB29A90"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Schedule 1: Insurance option </w:t>
      </w:r>
      <w:r>
        <w:rPr>
          <w:rFonts w:cs="Arial"/>
          <w:sz w:val="20"/>
          <w:szCs w:val="20"/>
        </w:rPr>
        <w:t xml:space="preserve">C </w:t>
      </w:r>
      <w:r w:rsidRPr="0080304F">
        <w:rPr>
          <w:rFonts w:cs="Arial"/>
          <w:sz w:val="20"/>
          <w:szCs w:val="20"/>
        </w:rPr>
        <w:t>applies.</w:t>
      </w:r>
    </w:p>
    <w:p w14:paraId="4AE07787"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Percentage to cover professional fees: </w:t>
      </w:r>
      <w:r w:rsidRPr="00637BDA">
        <w:rPr>
          <w:rFonts w:cs="Arial"/>
          <w:sz w:val="20"/>
          <w:szCs w:val="20"/>
        </w:rPr>
        <w:t>15% (Fifteen percent).</w:t>
      </w:r>
    </w:p>
    <w:p w14:paraId="2056617E"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2CE6E462"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6.10 and Schedule 1</w:t>
      </w:r>
    </w:p>
    <w:p w14:paraId="30D453A0"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TERRORISM COVER</w:t>
      </w:r>
    </w:p>
    <w:p w14:paraId="5C98FAAA"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Pr>
          <w:rFonts w:cs="Arial"/>
          <w:sz w:val="20"/>
          <w:szCs w:val="20"/>
        </w:rPr>
        <w:tab/>
        <w:t>Details of the required cover: Pool Recover is required.</w:t>
      </w:r>
    </w:p>
    <w:p w14:paraId="73D527EB" w14:textId="77777777" w:rsidR="00D91004" w:rsidRDefault="00D91004">
      <w:pPr>
        <w:rPr>
          <w:rFonts w:ascii="Arial" w:hAnsi="Arial" w:cs="Arial"/>
          <w:sz w:val="20"/>
          <w:szCs w:val="20"/>
          <w:lang w:eastAsia="en-US"/>
        </w:rPr>
      </w:pPr>
      <w:r>
        <w:rPr>
          <w:rFonts w:cs="Arial"/>
          <w:sz w:val="20"/>
          <w:szCs w:val="20"/>
        </w:rPr>
        <w:br w:type="page"/>
      </w:r>
    </w:p>
    <w:p w14:paraId="53694C3E" w14:textId="77777777" w:rsidR="00D91004" w:rsidRPr="00D91004" w:rsidRDefault="00D91004" w:rsidP="00D91004">
      <w:pPr>
        <w:pStyle w:val="NBSsub-sub-indent"/>
        <w:tabs>
          <w:tab w:val="clear" w:pos="680"/>
          <w:tab w:val="clear" w:pos="964"/>
          <w:tab w:val="left" w:pos="1985"/>
          <w:tab w:val="left" w:pos="2552"/>
        </w:tabs>
        <w:ind w:left="284" w:right="2125" w:hanging="993"/>
        <w:jc w:val="both"/>
        <w:rPr>
          <w:rFonts w:cs="Arial"/>
          <w:b/>
          <w:sz w:val="20"/>
        </w:rPr>
      </w:pPr>
      <w:r w:rsidRPr="00D91004">
        <w:rPr>
          <w:rFonts w:cs="Arial"/>
          <w:b/>
          <w:sz w:val="20"/>
        </w:rPr>
        <w:t>A20</w:t>
      </w:r>
      <w:r w:rsidRPr="00D91004">
        <w:rPr>
          <w:rFonts w:cs="Arial"/>
          <w:b/>
          <w:sz w:val="20"/>
        </w:rPr>
        <w:tab/>
        <w:t>JCT INTERMEDIATE BUILDING CONTRACT WITH CONTRACTOR’S DESIGN (ICD) (</w:t>
      </w:r>
      <w:proofErr w:type="spellStart"/>
      <w:r w:rsidRPr="00D91004">
        <w:rPr>
          <w:rFonts w:cs="Arial"/>
          <w:b/>
          <w:sz w:val="20"/>
        </w:rPr>
        <w:t>Cont</w:t>
      </w:r>
      <w:proofErr w:type="spellEnd"/>
      <w:r w:rsidRPr="00D91004">
        <w:rPr>
          <w:rFonts w:cs="Arial"/>
          <w:b/>
          <w:sz w:val="20"/>
        </w:rPr>
        <w:t>/d….)</w:t>
      </w:r>
    </w:p>
    <w:p w14:paraId="099ED9B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p>
    <w:p w14:paraId="2E1215BF"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Pr>
          <w:rFonts w:cs="Arial"/>
          <w:sz w:val="20"/>
          <w:szCs w:val="20"/>
        </w:rPr>
        <w:tab/>
      </w:r>
      <w:r w:rsidRPr="0080304F">
        <w:rPr>
          <w:rFonts w:cs="Arial"/>
          <w:sz w:val="20"/>
          <w:szCs w:val="20"/>
        </w:rPr>
        <w:t>Clause 6.15</w:t>
      </w:r>
    </w:p>
    <w:p w14:paraId="06D90DF1" w14:textId="77777777" w:rsidR="003B28F7" w:rsidRPr="0080304F" w:rsidRDefault="003B28F7" w:rsidP="00F60868">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JOINT FIRE CODE</w:t>
      </w:r>
    </w:p>
    <w:p w14:paraId="4FF889F3" w14:textId="77777777" w:rsidR="003B28F7" w:rsidRPr="0080304F" w:rsidRDefault="003B28F7" w:rsidP="00F6086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Joint Fire Code: Applies.</w:t>
      </w:r>
    </w:p>
    <w:p w14:paraId="0CD12059" w14:textId="77777777" w:rsidR="003B28F7" w:rsidRPr="0080304F" w:rsidRDefault="003B28F7" w:rsidP="00F60868">
      <w:pPr>
        <w:pStyle w:val="NBSsub-indent"/>
        <w:tabs>
          <w:tab w:val="clear" w:pos="680"/>
          <w:tab w:val="clear" w:pos="964"/>
          <w:tab w:val="left" w:pos="851"/>
          <w:tab w:val="left" w:pos="1985"/>
          <w:tab w:val="left" w:pos="2552"/>
        </w:tabs>
        <w:ind w:left="851" w:right="2125" w:hanging="1560"/>
        <w:jc w:val="both"/>
        <w:rPr>
          <w:rFonts w:cs="Arial"/>
          <w:sz w:val="20"/>
          <w:szCs w:val="20"/>
        </w:rPr>
      </w:pPr>
      <w:r w:rsidRPr="0080304F">
        <w:rPr>
          <w:rFonts w:cs="Arial"/>
          <w:sz w:val="20"/>
          <w:szCs w:val="20"/>
        </w:rPr>
        <w:tab/>
        <w:t>-</w:t>
      </w:r>
      <w:r w:rsidRPr="0080304F">
        <w:rPr>
          <w:rFonts w:cs="Arial"/>
          <w:sz w:val="20"/>
          <w:szCs w:val="20"/>
        </w:rPr>
        <w:tab/>
        <w:t xml:space="preserve">Application: State whether the insurer under Insurance Option A, B or C (paragraph C.2) has specified that the Works are a 'Large Project': </w:t>
      </w:r>
      <w:r>
        <w:rPr>
          <w:rFonts w:cs="Arial"/>
          <w:sz w:val="20"/>
          <w:szCs w:val="20"/>
        </w:rPr>
        <w:t>not a large project</w:t>
      </w:r>
      <w:r w:rsidRPr="0080304F">
        <w:rPr>
          <w:rFonts w:cs="Arial"/>
          <w:sz w:val="20"/>
          <w:szCs w:val="20"/>
        </w:rPr>
        <w:t xml:space="preserve">. </w:t>
      </w:r>
    </w:p>
    <w:p w14:paraId="4DD2AD7B" w14:textId="77777777" w:rsidR="003B28F7" w:rsidRPr="0080304F" w:rsidRDefault="003B28F7" w:rsidP="00272924">
      <w:pPr>
        <w:pStyle w:val="NBSclause"/>
        <w:tabs>
          <w:tab w:val="clear" w:pos="680"/>
          <w:tab w:val="left" w:pos="851"/>
          <w:tab w:val="left" w:pos="1418"/>
          <w:tab w:val="left" w:pos="1985"/>
          <w:tab w:val="left" w:pos="2552"/>
        </w:tabs>
        <w:ind w:left="-851" w:right="2125" w:hanging="993"/>
        <w:jc w:val="both"/>
        <w:rPr>
          <w:rFonts w:cs="Arial"/>
          <w:sz w:val="20"/>
          <w:szCs w:val="20"/>
        </w:rPr>
      </w:pPr>
    </w:p>
    <w:p w14:paraId="26561589"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6.18</w:t>
      </w:r>
    </w:p>
    <w:p w14:paraId="4F84F80B"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JOINT FIRE CODE - AMENDMENTS/ REVISIONS</w:t>
      </w:r>
    </w:p>
    <w:p w14:paraId="3B2C9E94" w14:textId="77777777" w:rsidR="003B28F7" w:rsidRPr="0080304F" w:rsidRDefault="003B28F7" w:rsidP="00152279">
      <w:pPr>
        <w:pStyle w:val="NBSsub-indent"/>
        <w:tabs>
          <w:tab w:val="clear" w:pos="680"/>
          <w:tab w:val="clear" w:pos="964"/>
          <w:tab w:val="left" w:pos="851"/>
          <w:tab w:val="left" w:pos="1418"/>
          <w:tab w:val="left" w:pos="1985"/>
          <w:tab w:val="left" w:pos="2552"/>
        </w:tabs>
        <w:ind w:left="851" w:right="2125" w:hanging="1560"/>
        <w:jc w:val="both"/>
        <w:rPr>
          <w:rFonts w:cs="Arial"/>
          <w:sz w:val="20"/>
          <w:szCs w:val="20"/>
        </w:rPr>
      </w:pPr>
      <w:r w:rsidRPr="0080304F">
        <w:rPr>
          <w:rFonts w:cs="Arial"/>
          <w:sz w:val="20"/>
          <w:szCs w:val="20"/>
        </w:rPr>
        <w:tab/>
        <w:t>-</w:t>
      </w:r>
      <w:r w:rsidRPr="0080304F">
        <w:rPr>
          <w:rFonts w:cs="Arial"/>
          <w:sz w:val="20"/>
          <w:szCs w:val="20"/>
        </w:rPr>
        <w:tab/>
        <w:t xml:space="preserve">Joint Fire Code - Amendments/ revisions: The cost, if any, of compliance with amendments or revisions to the Joint Fire Code shall be borne by </w:t>
      </w:r>
      <w:r>
        <w:rPr>
          <w:rFonts w:cs="Arial"/>
          <w:sz w:val="20"/>
          <w:szCs w:val="20"/>
        </w:rPr>
        <w:t>Contractor</w:t>
      </w:r>
      <w:r w:rsidRPr="0080304F">
        <w:rPr>
          <w:rFonts w:cs="Arial"/>
          <w:sz w:val="20"/>
          <w:szCs w:val="20"/>
        </w:rPr>
        <w:t xml:space="preserve">. </w:t>
      </w:r>
    </w:p>
    <w:p w14:paraId="39CC72C7"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735BFC0E"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6.19</w:t>
      </w:r>
    </w:p>
    <w:p w14:paraId="2AE19508" w14:textId="77777777" w:rsidR="003B28F7" w:rsidRPr="0080304F" w:rsidRDefault="003B28F7" w:rsidP="00F60868">
      <w:pPr>
        <w:pStyle w:val="NBSclause"/>
        <w:tabs>
          <w:tab w:val="clear" w:pos="680"/>
          <w:tab w:val="left" w:pos="1418"/>
          <w:tab w:val="left" w:pos="1985"/>
          <w:tab w:val="left" w:pos="2552"/>
        </w:tabs>
        <w:ind w:left="284" w:right="2125" w:firstLine="0"/>
        <w:jc w:val="both"/>
        <w:rPr>
          <w:rFonts w:cs="Arial"/>
          <w:sz w:val="20"/>
          <w:szCs w:val="20"/>
        </w:rPr>
      </w:pPr>
      <w:r w:rsidRPr="0080304F">
        <w:rPr>
          <w:rFonts w:cs="Arial"/>
          <w:sz w:val="20"/>
          <w:szCs w:val="20"/>
        </w:rPr>
        <w:t>CONTRACTOR'S DESIGN PORTION - PROFESSIONAL INDEMNITY INSURANCE</w:t>
      </w:r>
    </w:p>
    <w:p w14:paraId="2B1F15C5" w14:textId="4FFA4F28" w:rsidR="003B28F7" w:rsidRPr="00637BDA" w:rsidRDefault="003B28F7" w:rsidP="00F60868">
      <w:pPr>
        <w:pStyle w:val="NBSsub-indent"/>
        <w:tabs>
          <w:tab w:val="clear" w:pos="680"/>
          <w:tab w:val="clear" w:pos="964"/>
          <w:tab w:val="left" w:pos="851"/>
          <w:tab w:val="left" w:pos="1985"/>
          <w:tab w:val="left" w:pos="2552"/>
        </w:tabs>
        <w:ind w:left="851" w:right="2125" w:hanging="1560"/>
        <w:jc w:val="both"/>
        <w:rPr>
          <w:rFonts w:cs="Arial"/>
          <w:sz w:val="20"/>
          <w:szCs w:val="20"/>
        </w:rPr>
      </w:pPr>
      <w:r w:rsidRPr="0080304F">
        <w:rPr>
          <w:rFonts w:cs="Arial"/>
          <w:sz w:val="20"/>
          <w:szCs w:val="20"/>
        </w:rPr>
        <w:tab/>
        <w:t>-</w:t>
      </w:r>
      <w:r w:rsidRPr="0080304F">
        <w:rPr>
          <w:rFonts w:cs="Arial"/>
          <w:sz w:val="20"/>
          <w:szCs w:val="20"/>
        </w:rPr>
        <w:tab/>
        <w:t>Level of cover: Amount of indemnity required:</w:t>
      </w:r>
      <w:r>
        <w:rPr>
          <w:rFonts w:cs="Arial"/>
          <w:sz w:val="20"/>
          <w:szCs w:val="20"/>
        </w:rPr>
        <w:t xml:space="preserve"> </w:t>
      </w:r>
      <w:r w:rsidRPr="00637BDA">
        <w:rPr>
          <w:rFonts w:cs="Arial"/>
          <w:sz w:val="20"/>
          <w:szCs w:val="20"/>
        </w:rPr>
        <w:t>£</w:t>
      </w:r>
      <w:r w:rsidR="007F43DC" w:rsidRPr="00637BDA">
        <w:rPr>
          <w:rFonts w:cs="Arial"/>
          <w:sz w:val="20"/>
          <w:szCs w:val="20"/>
        </w:rPr>
        <w:t>250,000.00</w:t>
      </w:r>
      <w:r w:rsidRPr="00637BDA">
        <w:rPr>
          <w:rFonts w:cs="Arial"/>
          <w:sz w:val="20"/>
          <w:szCs w:val="20"/>
        </w:rPr>
        <w:t xml:space="preserve"> for claims or series of claims arising out of one event.</w:t>
      </w:r>
    </w:p>
    <w:p w14:paraId="6292F371" w14:textId="192E104A" w:rsidR="003B28F7" w:rsidRPr="0080304F" w:rsidRDefault="003B28F7" w:rsidP="00F60868">
      <w:pPr>
        <w:pStyle w:val="NBSsub-sub-indent"/>
        <w:tabs>
          <w:tab w:val="clear" w:pos="680"/>
          <w:tab w:val="clear" w:pos="964"/>
          <w:tab w:val="left" w:pos="851"/>
          <w:tab w:val="left" w:pos="1985"/>
          <w:tab w:val="left" w:pos="2552"/>
        </w:tabs>
        <w:ind w:left="851" w:right="2125" w:hanging="1560"/>
        <w:jc w:val="both"/>
        <w:rPr>
          <w:rFonts w:cs="Arial"/>
          <w:sz w:val="20"/>
        </w:rPr>
      </w:pPr>
      <w:r w:rsidRPr="00637BDA">
        <w:rPr>
          <w:rFonts w:cs="Arial"/>
          <w:sz w:val="20"/>
        </w:rPr>
        <w:tab/>
        <w:t>-</w:t>
      </w:r>
      <w:r w:rsidRPr="00637BDA">
        <w:rPr>
          <w:rFonts w:cs="Arial"/>
          <w:sz w:val="20"/>
        </w:rPr>
        <w:tab/>
        <w:t>Cover for pollution and contamination claims: £</w:t>
      </w:r>
      <w:r w:rsidR="007F43DC" w:rsidRPr="00637BDA">
        <w:rPr>
          <w:rFonts w:cs="Arial"/>
          <w:sz w:val="20"/>
        </w:rPr>
        <w:t>250,000.00</w:t>
      </w:r>
      <w:r w:rsidRPr="0080304F">
        <w:rPr>
          <w:rFonts w:cs="Arial"/>
          <w:sz w:val="20"/>
        </w:rPr>
        <w:t xml:space="preserve"> </w:t>
      </w:r>
      <w:r>
        <w:rPr>
          <w:rFonts w:cs="Arial"/>
          <w:sz w:val="20"/>
        </w:rPr>
        <w:t>for claims or series of claims arising out of one event.</w:t>
      </w:r>
    </w:p>
    <w:p w14:paraId="3A921DD4" w14:textId="77777777" w:rsidR="003B28F7" w:rsidRPr="0080304F" w:rsidRDefault="003B28F7" w:rsidP="00F60868">
      <w:pPr>
        <w:pStyle w:val="NBSsub-indent"/>
        <w:tabs>
          <w:tab w:val="clear" w:pos="680"/>
          <w:tab w:val="clear" w:pos="964"/>
          <w:tab w:val="left" w:pos="851"/>
          <w:tab w:val="left" w:pos="1985"/>
          <w:tab w:val="left" w:pos="2552"/>
        </w:tabs>
        <w:ind w:left="851" w:right="2125" w:hanging="1560"/>
        <w:jc w:val="both"/>
        <w:rPr>
          <w:rFonts w:cs="Arial"/>
          <w:sz w:val="20"/>
          <w:szCs w:val="20"/>
        </w:rPr>
      </w:pPr>
      <w:r w:rsidRPr="0080304F">
        <w:rPr>
          <w:rFonts w:cs="Arial"/>
          <w:sz w:val="20"/>
          <w:szCs w:val="20"/>
        </w:rPr>
        <w:tab/>
        <w:t>-</w:t>
      </w:r>
      <w:r w:rsidRPr="0080304F">
        <w:rPr>
          <w:rFonts w:cs="Arial"/>
          <w:sz w:val="20"/>
          <w:szCs w:val="20"/>
        </w:rPr>
        <w:tab/>
        <w:t xml:space="preserve">Expiry of required period of CDP Professional Indemnity Insurance: </w:t>
      </w:r>
      <w:r>
        <w:rPr>
          <w:rFonts w:cs="Arial"/>
          <w:sz w:val="20"/>
          <w:szCs w:val="20"/>
        </w:rPr>
        <w:t>12 Years.</w:t>
      </w:r>
    </w:p>
    <w:p w14:paraId="128F1773"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16834A8E"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7.2.1</w:t>
      </w:r>
    </w:p>
    <w:p w14:paraId="45CFF0C5"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PERFORMANCE BOND OR GUARANTEE</w:t>
      </w:r>
    </w:p>
    <w:p w14:paraId="5712195C" w14:textId="2A9BDB1A" w:rsidR="003B28F7" w:rsidRPr="0080304F" w:rsidRDefault="003B28F7" w:rsidP="000F6F9B">
      <w:pPr>
        <w:pStyle w:val="NBSsub-indent"/>
        <w:tabs>
          <w:tab w:val="clear" w:pos="284"/>
          <w:tab w:val="clear" w:pos="680"/>
          <w:tab w:val="clear" w:pos="964"/>
          <w:tab w:val="left" w:pos="851"/>
          <w:tab w:val="left" w:pos="1276"/>
          <w:tab w:val="left" w:pos="1418"/>
          <w:tab w:val="left" w:pos="2552"/>
        </w:tabs>
        <w:ind w:left="284" w:right="2125" w:firstLine="0"/>
        <w:jc w:val="both"/>
        <w:rPr>
          <w:rFonts w:cs="Arial"/>
          <w:sz w:val="20"/>
        </w:rPr>
      </w:pPr>
      <w:r w:rsidRPr="0080304F">
        <w:rPr>
          <w:rFonts w:cs="Arial"/>
          <w:sz w:val="20"/>
          <w:szCs w:val="20"/>
        </w:rPr>
        <w:t>-</w:t>
      </w:r>
      <w:r w:rsidRPr="0080304F">
        <w:rPr>
          <w:rFonts w:cs="Arial"/>
          <w:sz w:val="20"/>
          <w:szCs w:val="20"/>
        </w:rPr>
        <w:tab/>
      </w:r>
      <w:r w:rsidR="000F6F9B">
        <w:rPr>
          <w:rFonts w:cs="Arial"/>
          <w:sz w:val="20"/>
          <w:szCs w:val="20"/>
        </w:rPr>
        <w:t>Not required.</w:t>
      </w:r>
    </w:p>
    <w:p w14:paraId="6C63C72B"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4ADCBA47"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7.2.2</w:t>
      </w:r>
    </w:p>
    <w:p w14:paraId="10E300CD"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GUARANTEE FROM THE CONTRACTOR'S PARENT COMPANY</w:t>
      </w:r>
    </w:p>
    <w:p w14:paraId="6FA26521" w14:textId="77777777" w:rsidR="003B28F7" w:rsidRPr="0080304F"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Guarantee: </w:t>
      </w:r>
      <w:r>
        <w:rPr>
          <w:rFonts w:cs="Arial"/>
          <w:sz w:val="20"/>
          <w:szCs w:val="20"/>
        </w:rPr>
        <w:t>required, if available.</w:t>
      </w:r>
    </w:p>
    <w:p w14:paraId="440E86B8" w14:textId="77777777" w:rsidR="003B28F7" w:rsidRPr="0080304F" w:rsidRDefault="003B28F7" w:rsidP="00272924">
      <w:pPr>
        <w:pStyle w:val="NBSsub-sub-indent"/>
        <w:tabs>
          <w:tab w:val="clear" w:pos="680"/>
          <w:tab w:val="clear" w:pos="964"/>
          <w:tab w:val="left" w:pos="851"/>
          <w:tab w:val="left" w:pos="1418"/>
          <w:tab w:val="left" w:pos="1985"/>
          <w:tab w:val="left" w:pos="2552"/>
        </w:tabs>
        <w:ind w:left="-709" w:right="2125" w:firstLine="0"/>
        <w:jc w:val="both"/>
        <w:rPr>
          <w:rFonts w:cs="Arial"/>
          <w:sz w:val="20"/>
        </w:rPr>
      </w:pPr>
      <w:r w:rsidRPr="0080304F">
        <w:rPr>
          <w:rFonts w:cs="Arial"/>
          <w:sz w:val="20"/>
        </w:rPr>
        <w:tab/>
      </w:r>
      <w:r w:rsidR="00CD76A9">
        <w:rPr>
          <w:rFonts w:cs="Arial"/>
          <w:sz w:val="20"/>
        </w:rPr>
        <w:tab/>
      </w:r>
      <w:r w:rsidRPr="0080304F">
        <w:rPr>
          <w:rFonts w:cs="Arial"/>
          <w:sz w:val="20"/>
        </w:rPr>
        <w:t>-</w:t>
      </w:r>
      <w:r w:rsidRPr="0080304F">
        <w:rPr>
          <w:rFonts w:cs="Arial"/>
          <w:sz w:val="20"/>
        </w:rPr>
        <w:tab/>
        <w:t xml:space="preserve">Parent company's name and registration number: </w:t>
      </w:r>
      <w:r>
        <w:rPr>
          <w:rFonts w:cs="Arial"/>
          <w:sz w:val="20"/>
        </w:rPr>
        <w:t>TBC.</w:t>
      </w:r>
    </w:p>
    <w:p w14:paraId="19DA8CC5" w14:textId="51CC8F49" w:rsidR="003B28F7" w:rsidRPr="0080304F" w:rsidRDefault="003B28F7" w:rsidP="000F6F9B">
      <w:pPr>
        <w:pStyle w:val="NBSsub-sub-indent"/>
        <w:tabs>
          <w:tab w:val="clear" w:pos="680"/>
          <w:tab w:val="clear" w:pos="964"/>
          <w:tab w:val="left" w:pos="851"/>
          <w:tab w:val="left" w:pos="1418"/>
          <w:tab w:val="left" w:pos="1985"/>
          <w:tab w:val="left" w:pos="2552"/>
        </w:tabs>
        <w:ind w:left="-709" w:right="2125" w:firstLine="0"/>
        <w:jc w:val="both"/>
        <w:rPr>
          <w:rFonts w:cs="Arial"/>
          <w:sz w:val="20"/>
        </w:rPr>
      </w:pPr>
      <w:r w:rsidRPr="0080304F">
        <w:rPr>
          <w:rFonts w:cs="Arial"/>
          <w:sz w:val="20"/>
        </w:rPr>
        <w:tab/>
      </w:r>
    </w:p>
    <w:p w14:paraId="7057108B"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7.3</w:t>
      </w:r>
    </w:p>
    <w:p w14:paraId="5722A06D"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COLLATERAL WARRANTIES</w:t>
      </w:r>
    </w:p>
    <w:p w14:paraId="66716038" w14:textId="77777777" w:rsidR="003B28F7"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Details: </w:t>
      </w:r>
    </w:p>
    <w:p w14:paraId="26853064" w14:textId="77777777" w:rsidR="003B28F7" w:rsidRDefault="003B28F7" w:rsidP="00152279">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Pr>
          <w:rFonts w:cs="Arial"/>
          <w:sz w:val="20"/>
          <w:szCs w:val="20"/>
        </w:rPr>
        <w:tab/>
      </w:r>
      <w:r>
        <w:rPr>
          <w:rFonts w:cs="Arial"/>
          <w:sz w:val="20"/>
          <w:szCs w:val="20"/>
        </w:rPr>
        <w:tab/>
        <w:t>-</w:t>
      </w:r>
      <w:r>
        <w:rPr>
          <w:rFonts w:cs="Arial"/>
          <w:sz w:val="20"/>
          <w:szCs w:val="20"/>
        </w:rPr>
        <w:tab/>
        <w:t xml:space="preserve">Contractor Collateral Warranty: </w:t>
      </w:r>
      <w:r w:rsidR="00255720">
        <w:rPr>
          <w:rFonts w:cs="Arial"/>
          <w:sz w:val="20"/>
          <w:szCs w:val="20"/>
        </w:rPr>
        <w:t>Standard JCT warranty in favour of Employer.</w:t>
      </w:r>
    </w:p>
    <w:p w14:paraId="5E9E4351" w14:textId="77777777" w:rsidR="003B28F7" w:rsidRDefault="003B28F7" w:rsidP="00152279">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Pr>
          <w:rFonts w:cs="Arial"/>
          <w:sz w:val="20"/>
          <w:szCs w:val="20"/>
        </w:rPr>
        <w:tab/>
      </w:r>
      <w:r>
        <w:rPr>
          <w:rFonts w:cs="Arial"/>
          <w:sz w:val="20"/>
          <w:szCs w:val="20"/>
        </w:rPr>
        <w:tab/>
        <w:t>-</w:t>
      </w:r>
      <w:r>
        <w:rPr>
          <w:rFonts w:cs="Arial"/>
          <w:sz w:val="20"/>
          <w:szCs w:val="20"/>
        </w:rPr>
        <w:tab/>
        <w:t xml:space="preserve">Sub-Contractor Collateral Warranty: </w:t>
      </w:r>
      <w:r w:rsidR="00255720">
        <w:rPr>
          <w:rFonts w:cs="Arial"/>
          <w:sz w:val="20"/>
          <w:szCs w:val="20"/>
        </w:rPr>
        <w:t xml:space="preserve">Standard JCT </w:t>
      </w:r>
      <w:r w:rsidR="00543A21">
        <w:rPr>
          <w:rFonts w:cs="Arial"/>
          <w:sz w:val="20"/>
          <w:szCs w:val="20"/>
        </w:rPr>
        <w:t>S</w:t>
      </w:r>
      <w:r w:rsidR="00255720">
        <w:rPr>
          <w:rFonts w:cs="Arial"/>
          <w:sz w:val="20"/>
          <w:szCs w:val="20"/>
        </w:rPr>
        <w:t xml:space="preserve">ubcontractor </w:t>
      </w:r>
      <w:r w:rsidR="00543A21">
        <w:rPr>
          <w:rFonts w:cs="Arial"/>
          <w:sz w:val="20"/>
          <w:szCs w:val="20"/>
        </w:rPr>
        <w:t>C</w:t>
      </w:r>
      <w:r w:rsidR="00255720">
        <w:rPr>
          <w:rFonts w:cs="Arial"/>
          <w:sz w:val="20"/>
          <w:szCs w:val="20"/>
        </w:rPr>
        <w:t xml:space="preserve">ollateral </w:t>
      </w:r>
      <w:r w:rsidR="00543A21">
        <w:rPr>
          <w:rFonts w:cs="Arial"/>
          <w:sz w:val="20"/>
          <w:szCs w:val="20"/>
        </w:rPr>
        <w:t>W</w:t>
      </w:r>
      <w:r w:rsidR="00255720">
        <w:rPr>
          <w:rFonts w:cs="Arial"/>
          <w:sz w:val="20"/>
          <w:szCs w:val="20"/>
        </w:rPr>
        <w:t>arranty in favour of Employer.</w:t>
      </w:r>
    </w:p>
    <w:p w14:paraId="78897634" w14:textId="77777777" w:rsidR="003B28F7" w:rsidRPr="0080304F" w:rsidRDefault="003B28F7" w:rsidP="00152279">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Pr>
          <w:rFonts w:cs="Arial"/>
          <w:sz w:val="20"/>
          <w:szCs w:val="20"/>
        </w:rPr>
        <w:tab/>
      </w:r>
      <w:r>
        <w:rPr>
          <w:rFonts w:cs="Arial"/>
          <w:sz w:val="20"/>
          <w:szCs w:val="20"/>
        </w:rPr>
        <w:tab/>
      </w:r>
      <w:r>
        <w:rPr>
          <w:rFonts w:cs="Arial"/>
          <w:sz w:val="20"/>
          <w:szCs w:val="20"/>
        </w:rPr>
        <w:tab/>
      </w:r>
    </w:p>
    <w:p w14:paraId="4C88ABCA" w14:textId="77777777" w:rsidR="003B28F7" w:rsidRPr="0080304F" w:rsidRDefault="003B28F7" w:rsidP="00272924">
      <w:pPr>
        <w:pStyle w:val="NBSclause"/>
        <w:tabs>
          <w:tab w:val="clear" w:pos="680"/>
          <w:tab w:val="left" w:pos="851"/>
          <w:tab w:val="left" w:pos="1418"/>
          <w:tab w:val="left" w:pos="1985"/>
          <w:tab w:val="left" w:pos="2552"/>
        </w:tabs>
        <w:ind w:left="-851" w:right="2125" w:hanging="993"/>
        <w:jc w:val="both"/>
        <w:rPr>
          <w:rFonts w:cs="Arial"/>
          <w:sz w:val="20"/>
          <w:szCs w:val="20"/>
        </w:rPr>
      </w:pPr>
    </w:p>
    <w:p w14:paraId="32334AD0"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8.9.2</w:t>
      </w:r>
    </w:p>
    <w:p w14:paraId="74C9CCA6"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PERIOD OF SUSPENSION (TERMINATION BY CONTRACTOR)</w:t>
      </w:r>
    </w:p>
    <w:p w14:paraId="7CBCFA41" w14:textId="77777777" w:rsidR="003B28F7" w:rsidRPr="0080304F"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Pr>
          <w:rFonts w:cs="Arial"/>
          <w:sz w:val="20"/>
          <w:szCs w:val="20"/>
        </w:rPr>
        <w:tab/>
        <w:t>Period of suspension: two months.</w:t>
      </w:r>
    </w:p>
    <w:p w14:paraId="78D99CDA"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4F63402B"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Clauses 8.11.1.1 to 8.11.1.5</w:t>
      </w:r>
    </w:p>
    <w:p w14:paraId="2DA19DE5"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PERIOD OF SUSPENSION (TERMINATION BY EITHER PARTY)</w:t>
      </w:r>
    </w:p>
    <w:p w14:paraId="2C331FBA" w14:textId="77777777" w:rsidR="003B28F7" w:rsidRPr="0080304F"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Pr>
          <w:rFonts w:cs="Arial"/>
          <w:sz w:val="20"/>
          <w:szCs w:val="20"/>
        </w:rPr>
        <w:tab/>
        <w:t>Period of suspension: two months.</w:t>
      </w:r>
    </w:p>
    <w:p w14:paraId="4054EBA0" w14:textId="77777777" w:rsidR="00D91004" w:rsidRDefault="00D91004">
      <w:pPr>
        <w:rPr>
          <w:rFonts w:ascii="Arial" w:hAnsi="Arial" w:cs="Arial"/>
          <w:sz w:val="20"/>
          <w:szCs w:val="20"/>
          <w:lang w:eastAsia="en-US"/>
        </w:rPr>
      </w:pPr>
      <w:r>
        <w:rPr>
          <w:rFonts w:cs="Arial"/>
          <w:sz w:val="20"/>
          <w:szCs w:val="20"/>
        </w:rPr>
        <w:br w:type="page"/>
      </w:r>
    </w:p>
    <w:p w14:paraId="14E036CA" w14:textId="77777777" w:rsidR="00D91004" w:rsidRPr="00D91004" w:rsidRDefault="00D91004" w:rsidP="00D91004">
      <w:pPr>
        <w:pStyle w:val="NBSsub-sub-indent"/>
        <w:tabs>
          <w:tab w:val="clear" w:pos="680"/>
          <w:tab w:val="clear" w:pos="964"/>
          <w:tab w:val="left" w:pos="1985"/>
          <w:tab w:val="left" w:pos="2552"/>
        </w:tabs>
        <w:ind w:left="284" w:right="2125" w:hanging="993"/>
        <w:jc w:val="both"/>
        <w:rPr>
          <w:rFonts w:cs="Arial"/>
          <w:b/>
          <w:sz w:val="20"/>
        </w:rPr>
      </w:pPr>
      <w:r w:rsidRPr="00D91004">
        <w:rPr>
          <w:rFonts w:cs="Arial"/>
          <w:b/>
          <w:sz w:val="20"/>
        </w:rPr>
        <w:t>A20</w:t>
      </w:r>
      <w:r w:rsidRPr="00D91004">
        <w:rPr>
          <w:rFonts w:cs="Arial"/>
          <w:b/>
          <w:sz w:val="20"/>
        </w:rPr>
        <w:tab/>
        <w:t>JCT INTERMEDIATE BUILDING CONTRACT WITH CONTRACTOR’S DESIGN (ICD) (</w:t>
      </w:r>
      <w:proofErr w:type="spellStart"/>
      <w:r w:rsidRPr="00D91004">
        <w:rPr>
          <w:rFonts w:cs="Arial"/>
          <w:b/>
          <w:sz w:val="20"/>
        </w:rPr>
        <w:t>Cont</w:t>
      </w:r>
      <w:proofErr w:type="spellEnd"/>
      <w:r w:rsidRPr="00D91004">
        <w:rPr>
          <w:rFonts w:cs="Arial"/>
          <w:b/>
          <w:sz w:val="20"/>
        </w:rPr>
        <w:t>/d….)</w:t>
      </w:r>
    </w:p>
    <w:p w14:paraId="78A298CE"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10CD043C"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Clause 9.2.1</w:t>
      </w:r>
    </w:p>
    <w:p w14:paraId="24282CC4"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ADJUDICATION</w:t>
      </w:r>
    </w:p>
    <w:p w14:paraId="344A332C" w14:textId="77777777" w:rsidR="003B28F7"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The Adjudicator is: </w:t>
      </w:r>
      <w:r>
        <w:rPr>
          <w:rFonts w:cs="Arial"/>
          <w:sz w:val="20"/>
          <w:szCs w:val="20"/>
        </w:rPr>
        <w:t>President or Vice President or Chairman or Vice Chairman</w:t>
      </w:r>
      <w:r w:rsidR="00B3063E">
        <w:rPr>
          <w:rFonts w:cs="Arial"/>
          <w:sz w:val="20"/>
          <w:szCs w:val="20"/>
        </w:rPr>
        <w:t>.</w:t>
      </w:r>
    </w:p>
    <w:p w14:paraId="1D99DBE7" w14:textId="77777777" w:rsidR="003B28F7" w:rsidRPr="0080304F"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Pr>
          <w:rFonts w:cs="Arial"/>
          <w:sz w:val="20"/>
          <w:szCs w:val="20"/>
        </w:rPr>
        <w:tab/>
      </w:r>
      <w:r w:rsidRPr="0080304F">
        <w:rPr>
          <w:rFonts w:cs="Arial"/>
          <w:sz w:val="20"/>
          <w:szCs w:val="20"/>
        </w:rPr>
        <w:t>-</w:t>
      </w:r>
      <w:r w:rsidRPr="0080304F">
        <w:rPr>
          <w:rFonts w:cs="Arial"/>
          <w:sz w:val="20"/>
          <w:szCs w:val="20"/>
        </w:rPr>
        <w:tab/>
        <w:t>Nominating body</w:t>
      </w:r>
      <w:r>
        <w:rPr>
          <w:rFonts w:cs="Arial"/>
          <w:sz w:val="20"/>
          <w:szCs w:val="20"/>
        </w:rPr>
        <w:t>:</w:t>
      </w:r>
      <w:r w:rsidRPr="0080304F">
        <w:rPr>
          <w:rFonts w:cs="Arial"/>
          <w:sz w:val="20"/>
          <w:szCs w:val="20"/>
        </w:rPr>
        <w:t xml:space="preserve"> </w:t>
      </w:r>
      <w:r>
        <w:rPr>
          <w:rFonts w:cs="Arial"/>
          <w:sz w:val="20"/>
          <w:szCs w:val="20"/>
        </w:rPr>
        <w:t>Royal Institution of Chartered Surveyors.</w:t>
      </w:r>
    </w:p>
    <w:p w14:paraId="3295FA3F" w14:textId="77777777" w:rsidR="003B28F7" w:rsidRPr="0080304F"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p>
    <w:p w14:paraId="3EAE07BF" w14:textId="77777777" w:rsidR="003B28F7" w:rsidRPr="00385A41" w:rsidRDefault="003B28F7" w:rsidP="00272924">
      <w:pPr>
        <w:pStyle w:val="NBSclause"/>
        <w:tabs>
          <w:tab w:val="clear" w:pos="680"/>
          <w:tab w:val="left" w:pos="851"/>
          <w:tab w:val="left" w:pos="1418"/>
          <w:tab w:val="left" w:pos="1985"/>
          <w:tab w:val="left" w:pos="2552"/>
        </w:tabs>
        <w:ind w:left="-709" w:right="2125" w:firstLine="0"/>
        <w:jc w:val="both"/>
        <w:rPr>
          <w:rFonts w:cs="Arial"/>
          <w:strike/>
          <w:sz w:val="20"/>
          <w:szCs w:val="20"/>
        </w:rPr>
      </w:pPr>
      <w:r w:rsidRPr="0080304F">
        <w:rPr>
          <w:rFonts w:cs="Arial"/>
          <w:sz w:val="20"/>
          <w:szCs w:val="20"/>
        </w:rPr>
        <w:tab/>
      </w:r>
      <w:r w:rsidRPr="00385A41">
        <w:rPr>
          <w:rFonts w:cs="Arial"/>
          <w:strike/>
          <w:sz w:val="20"/>
          <w:szCs w:val="20"/>
        </w:rPr>
        <w:t>Clause 9.4.1</w:t>
      </w:r>
    </w:p>
    <w:p w14:paraId="356C0174" w14:textId="77777777" w:rsidR="003B28F7" w:rsidRPr="00385A41" w:rsidRDefault="003B28F7" w:rsidP="00272924">
      <w:pPr>
        <w:pStyle w:val="NBSclause"/>
        <w:tabs>
          <w:tab w:val="clear" w:pos="680"/>
          <w:tab w:val="left" w:pos="851"/>
          <w:tab w:val="left" w:pos="1418"/>
          <w:tab w:val="left" w:pos="1985"/>
          <w:tab w:val="left" w:pos="2552"/>
        </w:tabs>
        <w:ind w:left="-709" w:right="2125" w:firstLine="0"/>
        <w:jc w:val="both"/>
        <w:rPr>
          <w:rFonts w:cs="Arial"/>
          <w:strike/>
          <w:sz w:val="20"/>
          <w:szCs w:val="20"/>
        </w:rPr>
      </w:pPr>
      <w:r w:rsidRPr="00385A41">
        <w:rPr>
          <w:rFonts w:cs="Arial"/>
          <w:sz w:val="20"/>
          <w:szCs w:val="20"/>
        </w:rPr>
        <w:tab/>
      </w:r>
      <w:r w:rsidRPr="00385A41">
        <w:rPr>
          <w:rFonts w:cs="Arial"/>
          <w:strike/>
          <w:sz w:val="20"/>
          <w:szCs w:val="20"/>
        </w:rPr>
        <w:t>ARBITRATION</w:t>
      </w:r>
    </w:p>
    <w:p w14:paraId="0B809B88" w14:textId="77777777" w:rsidR="003B28F7" w:rsidRPr="00385A41" w:rsidRDefault="003B28F7" w:rsidP="00152279">
      <w:pPr>
        <w:pStyle w:val="NBSsub-indent"/>
        <w:tabs>
          <w:tab w:val="clear" w:pos="284"/>
          <w:tab w:val="clear" w:pos="680"/>
          <w:tab w:val="clear" w:pos="964"/>
          <w:tab w:val="left" w:pos="851"/>
          <w:tab w:val="left" w:pos="1418"/>
          <w:tab w:val="left" w:pos="1985"/>
          <w:tab w:val="left" w:pos="2552"/>
        </w:tabs>
        <w:ind w:left="851" w:right="2125" w:hanging="567"/>
        <w:jc w:val="both"/>
        <w:rPr>
          <w:rFonts w:cs="Arial"/>
          <w:strike/>
          <w:sz w:val="20"/>
          <w:szCs w:val="20"/>
        </w:rPr>
      </w:pPr>
      <w:r w:rsidRPr="00385A41">
        <w:rPr>
          <w:rFonts w:cs="Arial"/>
          <w:sz w:val="20"/>
          <w:szCs w:val="20"/>
        </w:rPr>
        <w:t>-</w:t>
      </w:r>
      <w:r w:rsidRPr="00385A41">
        <w:rPr>
          <w:rFonts w:cs="Arial"/>
          <w:strike/>
          <w:sz w:val="20"/>
          <w:szCs w:val="20"/>
        </w:rPr>
        <w:tab/>
        <w:t xml:space="preserve">Appointor of Arbitrator (and of any replacement): President or a Vice President of the ______ . </w:t>
      </w:r>
    </w:p>
    <w:p w14:paraId="5FDB6275"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7E5D093A"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5237F765" w14:textId="77777777" w:rsidR="003B28F7" w:rsidRPr="0080304F" w:rsidRDefault="003B28F7" w:rsidP="00272924">
      <w:pPr>
        <w:pStyle w:val="NBSheading"/>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THE CONDITIONS</w:t>
      </w:r>
    </w:p>
    <w:p w14:paraId="481ACB50"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46F68BF0"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SECTION 1: DEFINITIONS AND INTERPRETATION</w:t>
      </w:r>
    </w:p>
    <w:p w14:paraId="7B6341C9"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29DFC6CA"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1.5</w:t>
      </w:r>
    </w:p>
    <w:p w14:paraId="08D9F626"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RECKONING PERIODS OF DAYS</w:t>
      </w:r>
    </w:p>
    <w:p w14:paraId="2CC4BD36" w14:textId="77777777" w:rsidR="003B28F7" w:rsidRPr="0080304F"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Amendments: </w:t>
      </w:r>
      <w:r>
        <w:rPr>
          <w:rFonts w:cs="Arial"/>
          <w:sz w:val="20"/>
          <w:szCs w:val="20"/>
        </w:rPr>
        <w:t>none.</w:t>
      </w:r>
      <w:r w:rsidRPr="0080304F">
        <w:rPr>
          <w:rFonts w:cs="Arial"/>
          <w:sz w:val="20"/>
          <w:szCs w:val="20"/>
        </w:rPr>
        <w:t xml:space="preserve"> </w:t>
      </w:r>
    </w:p>
    <w:p w14:paraId="129B9D4E"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76EE8742"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1.12</w:t>
      </w:r>
    </w:p>
    <w:p w14:paraId="37C7EB95"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APPLICABLE LAW</w:t>
      </w:r>
    </w:p>
    <w:p w14:paraId="0BA58FAB" w14:textId="77777777" w:rsidR="003B28F7" w:rsidRPr="0080304F"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Pr>
          <w:rFonts w:cs="Arial"/>
          <w:sz w:val="20"/>
          <w:szCs w:val="20"/>
        </w:rPr>
        <w:tab/>
        <w:t>-</w:t>
      </w:r>
      <w:r>
        <w:rPr>
          <w:rFonts w:cs="Arial"/>
          <w:sz w:val="20"/>
          <w:szCs w:val="20"/>
        </w:rPr>
        <w:tab/>
        <w:t>Amendments: none.</w:t>
      </w:r>
    </w:p>
    <w:p w14:paraId="6985531C"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3AD237A8"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SECTION 2: CARRYING OUT THE WORKS</w:t>
      </w:r>
    </w:p>
    <w:p w14:paraId="2DAE03BF"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07D27674"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SECTION 3: CONTROL OF THE WORKS</w:t>
      </w:r>
    </w:p>
    <w:p w14:paraId="3016FF3B"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7D4A5205"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3.7</w:t>
      </w:r>
    </w:p>
    <w:p w14:paraId="273996FC"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NAMED SUBCONTRACTORS</w:t>
      </w:r>
    </w:p>
    <w:p w14:paraId="6761FD1D" w14:textId="77777777" w:rsidR="003B28F7" w:rsidRPr="0080304F"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General: </w:t>
      </w:r>
      <w:r>
        <w:rPr>
          <w:rFonts w:cs="Arial"/>
          <w:sz w:val="20"/>
          <w:szCs w:val="20"/>
        </w:rPr>
        <w:t>none.</w:t>
      </w:r>
    </w:p>
    <w:p w14:paraId="35382AE3"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46D208C7"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SECTION 4: PAYMENT</w:t>
      </w:r>
    </w:p>
    <w:p w14:paraId="02A78A9F"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707D9E72"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SECTION 5: VARIATIONS</w:t>
      </w:r>
    </w:p>
    <w:p w14:paraId="1E346D76"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5C57FD97"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SECTION 6: INJURY, DAMAGE AND INSURANCE</w:t>
      </w:r>
    </w:p>
    <w:p w14:paraId="36A86CC3"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766145AF"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SECTION 7: ASSIGNMENT AND COLLATERAL WARRANTIES</w:t>
      </w:r>
    </w:p>
    <w:p w14:paraId="0CBB4A68"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082226C4"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SECTION 8: TERMINATION</w:t>
      </w:r>
    </w:p>
    <w:p w14:paraId="2135DC69"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2A556C42"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SECTION 9: SETTLEMENT OF DISPUTES</w:t>
      </w:r>
    </w:p>
    <w:p w14:paraId="2A26D7BA"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p>
    <w:p w14:paraId="2F2EB371" w14:textId="77777777" w:rsidR="003B28F7" w:rsidRPr="0080304F" w:rsidRDefault="003B28F7" w:rsidP="00272924">
      <w:pPr>
        <w:pStyle w:val="NBSclause"/>
        <w:tabs>
          <w:tab w:val="clear" w:pos="680"/>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EXECUTION</w:t>
      </w:r>
    </w:p>
    <w:p w14:paraId="2DA6CAB9" w14:textId="77777777" w:rsidR="003B28F7" w:rsidRPr="0080304F" w:rsidRDefault="003B28F7" w:rsidP="00272924">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0304F">
        <w:rPr>
          <w:rFonts w:cs="Arial"/>
          <w:sz w:val="20"/>
          <w:szCs w:val="20"/>
        </w:rPr>
        <w:tab/>
        <w:t>-</w:t>
      </w:r>
      <w:r w:rsidRPr="0080304F">
        <w:rPr>
          <w:rFonts w:cs="Arial"/>
          <w:sz w:val="20"/>
          <w:szCs w:val="20"/>
        </w:rPr>
        <w:tab/>
        <w:t xml:space="preserve">The Contract: Will be executed </w:t>
      </w:r>
      <w:r>
        <w:rPr>
          <w:rFonts w:cs="Arial"/>
          <w:sz w:val="20"/>
          <w:szCs w:val="20"/>
        </w:rPr>
        <w:t>as a deed.</w:t>
      </w:r>
    </w:p>
    <w:p w14:paraId="72BBD86C" w14:textId="77777777" w:rsidR="003B28F7" w:rsidRPr="0080304F" w:rsidRDefault="003B28F7" w:rsidP="00614F6F">
      <w:pPr>
        <w:pStyle w:val="NBSclause"/>
        <w:tabs>
          <w:tab w:val="clear" w:pos="680"/>
          <w:tab w:val="left" w:pos="851"/>
          <w:tab w:val="left" w:pos="1418"/>
          <w:tab w:val="left" w:pos="1985"/>
          <w:tab w:val="left" w:pos="2552"/>
        </w:tabs>
        <w:ind w:left="-851" w:right="2125" w:hanging="993"/>
        <w:jc w:val="both"/>
        <w:rPr>
          <w:rFonts w:cs="Arial"/>
          <w:sz w:val="20"/>
          <w:szCs w:val="20"/>
        </w:rPr>
      </w:pPr>
    </w:p>
    <w:p w14:paraId="2B6A906F" w14:textId="77777777" w:rsidR="00D91004" w:rsidRDefault="00D91004">
      <w:pPr>
        <w:rPr>
          <w:rFonts w:ascii="Arial" w:hAnsi="Arial" w:cs="Arial"/>
          <w:b/>
          <w:sz w:val="20"/>
        </w:rPr>
      </w:pPr>
      <w:r>
        <w:rPr>
          <w:rFonts w:ascii="Arial" w:hAnsi="Arial" w:cs="Arial"/>
          <w:b/>
          <w:sz w:val="20"/>
        </w:rPr>
        <w:br w:type="page"/>
      </w:r>
    </w:p>
    <w:p w14:paraId="3233CD10"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b/>
          <w:sz w:val="20"/>
        </w:rPr>
      </w:pPr>
      <w:r>
        <w:rPr>
          <w:rFonts w:ascii="Arial" w:hAnsi="Arial" w:cs="Arial"/>
          <w:b/>
          <w:sz w:val="20"/>
        </w:rPr>
        <w:t>A</w:t>
      </w:r>
      <w:r w:rsidRPr="000E1772">
        <w:rPr>
          <w:rFonts w:ascii="Arial" w:hAnsi="Arial" w:cs="Arial"/>
          <w:b/>
          <w:sz w:val="20"/>
        </w:rPr>
        <w:t>21</w:t>
      </w:r>
      <w:r w:rsidRPr="000E1772">
        <w:rPr>
          <w:rFonts w:ascii="Arial" w:hAnsi="Arial" w:cs="Arial"/>
          <w:b/>
          <w:sz w:val="20"/>
        </w:rPr>
        <w:tab/>
        <w:t>EMPLOYER'S REQUIREMENTS: PROVISION OF CONTRACTOR DESIGNED WORKS</w:t>
      </w:r>
    </w:p>
    <w:p w14:paraId="084EB762"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4EDDD28A" w14:textId="77777777" w:rsidR="003B28F7" w:rsidRPr="000E1772" w:rsidRDefault="003B28F7" w:rsidP="00614F6F">
      <w:pPr>
        <w:tabs>
          <w:tab w:val="left" w:pos="284"/>
          <w:tab w:val="left" w:pos="851"/>
          <w:tab w:val="left" w:pos="1418"/>
          <w:tab w:val="left" w:pos="1985"/>
          <w:tab w:val="left" w:pos="2552"/>
        </w:tabs>
        <w:ind w:left="-709" w:right="2125"/>
        <w:jc w:val="both"/>
        <w:rPr>
          <w:rFonts w:ascii="Arial" w:hAnsi="Arial" w:cs="Arial"/>
          <w:b/>
          <w:sz w:val="20"/>
        </w:rPr>
      </w:pPr>
      <w:r w:rsidRPr="000E1772">
        <w:rPr>
          <w:rFonts w:ascii="Arial" w:hAnsi="Arial" w:cs="Arial"/>
          <w:sz w:val="20"/>
        </w:rPr>
        <w:tab/>
      </w:r>
      <w:r w:rsidRPr="000E1772">
        <w:rPr>
          <w:rFonts w:ascii="Arial" w:hAnsi="Arial" w:cs="Arial"/>
          <w:b/>
          <w:sz w:val="20"/>
        </w:rPr>
        <w:t>DEVELOPMENT OF THE DESIGN</w:t>
      </w:r>
    </w:p>
    <w:p w14:paraId="2EE2CADB"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4D8CFB6A"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100</w:t>
      </w:r>
      <w:r w:rsidRPr="000E1772">
        <w:rPr>
          <w:rFonts w:ascii="Arial" w:hAnsi="Arial" w:cs="Arial"/>
          <w:sz w:val="20"/>
        </w:rPr>
        <w:tab/>
        <w:t>THE SPECIFICATIONS establish the basis upon which the design development, construction and completion of the Works is to proceed and indicates those methods and materials which would be approved by the Employer and/or his Agent.</w:t>
      </w:r>
    </w:p>
    <w:p w14:paraId="3495F2C4"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778F1A33"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110</w:t>
      </w:r>
      <w:r w:rsidRPr="000E1772">
        <w:rPr>
          <w:rFonts w:ascii="Arial" w:hAnsi="Arial" w:cs="Arial"/>
          <w:sz w:val="20"/>
        </w:rPr>
        <w:tab/>
        <w:t>SHOULD THE CONTRACTOR develop the design, it shall not depart in any fundamental way from the Employer’s Requirements unless amendments or alterations are imposed by compliance with the design criteria contained herein, it is not the intention to restrict the Contractor who is invited to offer such other appropriate techniques or systems which may be more economically suited to his method of working, or the development provided that these are acceptable to and approved by the Employer and/or his Agent.</w:t>
      </w:r>
    </w:p>
    <w:p w14:paraId="47ECFDEE"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69D66069"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120</w:t>
      </w:r>
      <w:r w:rsidRPr="000E1772">
        <w:rPr>
          <w:rFonts w:ascii="Arial" w:hAnsi="Arial" w:cs="Arial"/>
          <w:sz w:val="20"/>
        </w:rPr>
        <w:tab/>
        <w:t>THE USE OF THE TERM 'APPROVAL' throughout this documentation shall mean acceptance of general principles only and such 'approval' shall not relieve the Contractor of his design responsibilities.</w:t>
      </w:r>
    </w:p>
    <w:p w14:paraId="603D8AE3"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34061223"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125</w:t>
      </w:r>
      <w:r w:rsidRPr="000E1772">
        <w:rPr>
          <w:rFonts w:ascii="Arial" w:hAnsi="Arial" w:cs="Arial"/>
          <w:sz w:val="20"/>
        </w:rPr>
        <w:tab/>
        <w:t>NO ADVICE, agreement, comment, non-comment nor anything else that purports to be an approval from the CA to the Contractor's design and construction shall in any way relieve the Contractor from his absolute responsibility for the complete design and construction of the contractor designed works.</w:t>
      </w:r>
    </w:p>
    <w:p w14:paraId="67F2A33A"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626CD218"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140</w:t>
      </w:r>
      <w:r w:rsidRPr="000E1772">
        <w:rPr>
          <w:rFonts w:ascii="Arial" w:hAnsi="Arial" w:cs="Arial"/>
          <w:sz w:val="20"/>
        </w:rPr>
        <w:tab/>
        <w:t>ALL MATERIALS and Workmanship shall comply with British Standards and British Standard Codes of Practice.  In all cases the latest editions of such Standards and Codes of Practice shall apply.</w:t>
      </w:r>
    </w:p>
    <w:p w14:paraId="03C4BD63"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2DA22A33"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150</w:t>
      </w:r>
      <w:r w:rsidRPr="000E1772">
        <w:rPr>
          <w:rFonts w:ascii="Arial" w:hAnsi="Arial" w:cs="Arial"/>
          <w:sz w:val="20"/>
        </w:rPr>
        <w:tab/>
        <w:t>WORKMANSHIP shall be of a high standard throughout, commensurate with the nature of the works, particularly with regard to the accuracy of dimensions, lines, plans, levels and the quality of surface textures.  The Contractor shall do everything necessary to ensure that the standard of finish which is hereby demanded by this contract is achieved.</w:t>
      </w:r>
    </w:p>
    <w:p w14:paraId="4139B8F3" w14:textId="77777777" w:rsidR="003B28F7" w:rsidRPr="000E1772" w:rsidRDefault="003B28F7" w:rsidP="00614F6F">
      <w:pPr>
        <w:ind w:left="-851" w:right="2125" w:hanging="993"/>
        <w:jc w:val="both"/>
        <w:rPr>
          <w:rFonts w:ascii="Arial" w:hAnsi="Arial" w:cs="Arial"/>
          <w:sz w:val="20"/>
        </w:rPr>
      </w:pPr>
    </w:p>
    <w:p w14:paraId="5E79149F"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160</w:t>
      </w:r>
      <w:r w:rsidRPr="000E1772">
        <w:rPr>
          <w:rFonts w:ascii="Arial" w:hAnsi="Arial" w:cs="Arial"/>
          <w:sz w:val="20"/>
        </w:rPr>
        <w:tab/>
        <w:t>THE WORKS shall be designed and constructed to accord with all regulations, codes and procedures with regard to safety, especially those related to fires risks and other dangers which would form a hazard.</w:t>
      </w:r>
    </w:p>
    <w:p w14:paraId="66190980"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698E695C"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190</w:t>
      </w:r>
      <w:r w:rsidRPr="000E1772">
        <w:rPr>
          <w:rFonts w:ascii="Arial" w:hAnsi="Arial" w:cs="Arial"/>
          <w:sz w:val="20"/>
        </w:rPr>
        <w:tab/>
        <w:t>THE CONTRACTOR'S PROPOSALS submitted with his tender must indicate the dates by which his drawings will be prepared.</w:t>
      </w:r>
    </w:p>
    <w:p w14:paraId="176CE3EA"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4770344A"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200</w:t>
      </w:r>
      <w:r w:rsidRPr="000E1772">
        <w:rPr>
          <w:rFonts w:ascii="Arial" w:hAnsi="Arial" w:cs="Arial"/>
          <w:sz w:val="20"/>
        </w:rPr>
        <w:tab/>
        <w:t>THE CONTRACTOR may not vary the layout, dimensions or any other part of the design which might affect the Employer's direct works without prior consultation with the Employer and/or his Agent.</w:t>
      </w:r>
    </w:p>
    <w:p w14:paraId="3692E223"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3BFA17BB"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210</w:t>
      </w:r>
      <w:r w:rsidRPr="000E1772">
        <w:rPr>
          <w:rFonts w:ascii="Arial" w:hAnsi="Arial" w:cs="Arial"/>
          <w:sz w:val="20"/>
        </w:rPr>
        <w:tab/>
        <w:t>THE CONTRACTOR is to indicate in his submission the dates by which he requires final Employer's information in respect of finishing’s and final details.</w:t>
      </w:r>
    </w:p>
    <w:p w14:paraId="046D318F"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6C12FF82" w14:textId="77777777" w:rsidR="00D91004" w:rsidRDefault="003B28F7" w:rsidP="00D91004">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230</w:t>
      </w:r>
      <w:r w:rsidRPr="000E1772">
        <w:rPr>
          <w:rFonts w:ascii="Arial" w:hAnsi="Arial" w:cs="Arial"/>
          <w:sz w:val="20"/>
        </w:rPr>
        <w:tab/>
        <w:t>SCHEDULES OF FINISHES AND MATERIALS provided in the General Specification are illustrative of the minimum standards required and are provided as a guide only.  Alternative specifications may be proposed to the Employer for his approval providing only that they comply with the standards proposed in the General Specification and are of the type and durability indicated.</w:t>
      </w:r>
      <w:r w:rsidR="00D91004">
        <w:rPr>
          <w:rFonts w:ascii="Arial" w:hAnsi="Arial" w:cs="Arial"/>
          <w:sz w:val="20"/>
        </w:rPr>
        <w:br w:type="page"/>
      </w:r>
    </w:p>
    <w:p w14:paraId="2FE0FFC9" w14:textId="77777777" w:rsidR="003B28F7" w:rsidRPr="00D91004" w:rsidRDefault="00D91004" w:rsidP="00D91004">
      <w:pPr>
        <w:tabs>
          <w:tab w:val="left" w:pos="284"/>
          <w:tab w:val="left" w:pos="851"/>
          <w:tab w:val="left" w:pos="1418"/>
          <w:tab w:val="left" w:pos="1985"/>
          <w:tab w:val="left" w:pos="2552"/>
        </w:tabs>
        <w:ind w:left="284" w:right="2125" w:hanging="993"/>
        <w:jc w:val="both"/>
        <w:rPr>
          <w:rFonts w:ascii="Arial" w:hAnsi="Arial" w:cs="Arial"/>
          <w:b/>
          <w:sz w:val="20"/>
        </w:rPr>
      </w:pPr>
      <w:r>
        <w:rPr>
          <w:rFonts w:ascii="Arial" w:hAnsi="Arial" w:cs="Arial"/>
          <w:b/>
          <w:sz w:val="20"/>
        </w:rPr>
        <w:t>A</w:t>
      </w:r>
      <w:r w:rsidRPr="000E1772">
        <w:rPr>
          <w:rFonts w:ascii="Arial" w:hAnsi="Arial" w:cs="Arial"/>
          <w:b/>
          <w:sz w:val="20"/>
        </w:rPr>
        <w:t>21</w:t>
      </w:r>
      <w:r w:rsidRPr="000E1772">
        <w:rPr>
          <w:rFonts w:ascii="Arial" w:hAnsi="Arial" w:cs="Arial"/>
          <w:b/>
          <w:sz w:val="20"/>
        </w:rPr>
        <w:tab/>
        <w:t>EMPLOYER'S REQUIREMENTS: PROVISION OF CONTRACTOR DESIGNED WORKS</w:t>
      </w:r>
      <w:r>
        <w:rPr>
          <w:rFonts w:ascii="Arial" w:hAnsi="Arial" w:cs="Arial"/>
          <w:b/>
          <w:sz w:val="20"/>
        </w:rPr>
        <w:t xml:space="preserve"> (</w:t>
      </w:r>
      <w:proofErr w:type="spellStart"/>
      <w:r>
        <w:rPr>
          <w:rFonts w:ascii="Arial" w:hAnsi="Arial" w:cs="Arial"/>
          <w:b/>
          <w:sz w:val="20"/>
        </w:rPr>
        <w:t>Cont</w:t>
      </w:r>
      <w:proofErr w:type="spellEnd"/>
      <w:r>
        <w:rPr>
          <w:rFonts w:ascii="Arial" w:hAnsi="Arial" w:cs="Arial"/>
          <w:b/>
          <w:sz w:val="20"/>
        </w:rPr>
        <w:t>/d</w:t>
      </w:r>
      <w:proofErr w:type="gramStart"/>
      <w:r>
        <w:rPr>
          <w:rFonts w:ascii="Arial" w:hAnsi="Arial" w:cs="Arial"/>
          <w:b/>
          <w:sz w:val="20"/>
        </w:rPr>
        <w:t>…..</w:t>
      </w:r>
      <w:proofErr w:type="gramEnd"/>
      <w:r>
        <w:rPr>
          <w:rFonts w:ascii="Arial" w:hAnsi="Arial" w:cs="Arial"/>
          <w:b/>
          <w:sz w:val="20"/>
        </w:rPr>
        <w:t>)</w:t>
      </w:r>
    </w:p>
    <w:p w14:paraId="65C188AD"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4CA539B3"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240</w:t>
      </w:r>
      <w:r w:rsidRPr="000E1772">
        <w:rPr>
          <w:rFonts w:ascii="Arial" w:hAnsi="Arial" w:cs="Arial"/>
          <w:sz w:val="20"/>
        </w:rPr>
        <w:tab/>
        <w:t>CHANGES AND VARIATIONS in the foregoing particular requirements necessitated by the Contractor's chosen method of construction shall only be incorporated into the final design with the approval of the CA.</w:t>
      </w:r>
    </w:p>
    <w:p w14:paraId="79A37498"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0EBCF2FE"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260</w:t>
      </w:r>
      <w:r w:rsidRPr="000E1772">
        <w:rPr>
          <w:rFonts w:ascii="Arial" w:hAnsi="Arial" w:cs="Arial"/>
          <w:sz w:val="20"/>
        </w:rPr>
        <w:tab/>
        <w:t>NOTWITHSTANDING the above, no drawing, illustration, layout, schedule or specification or any other information whatsoever provided to the Contractor for tendering purposes shall alleviate or relieve the Contractor in any way from his responsibilities and liabilities under the Contract.</w:t>
      </w:r>
    </w:p>
    <w:p w14:paraId="01C2B2D9"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2553E7A1"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300</w:t>
      </w:r>
      <w:r w:rsidRPr="000E1772">
        <w:rPr>
          <w:rFonts w:ascii="Arial" w:hAnsi="Arial" w:cs="Arial"/>
          <w:sz w:val="20"/>
        </w:rPr>
        <w:tab/>
        <w:t>SUBMISSION OF DRAWINGS: The Contractor shall prepare and submit to the Employer 2 copies and one electronic copy of all drawings, specifications, manufacturers and technical details, performance data, calculations, levels and setting out dimensions which are either:-</w:t>
      </w:r>
    </w:p>
    <w:p w14:paraId="1EE9D932"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0C3E0525"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r w:rsidRPr="000E1772">
        <w:rPr>
          <w:rFonts w:ascii="Arial" w:hAnsi="Arial" w:cs="Arial"/>
          <w:sz w:val="20"/>
        </w:rPr>
        <w:tab/>
        <w:t>1.</w:t>
      </w:r>
      <w:r w:rsidRPr="000E1772">
        <w:rPr>
          <w:rFonts w:ascii="Arial" w:hAnsi="Arial" w:cs="Arial"/>
          <w:sz w:val="20"/>
        </w:rPr>
        <w:tab/>
        <w:t>Reasonably necessary from time to time to explain and amplify the Employer's Requirements, Contractor's Proposals and any Changes; or</w:t>
      </w:r>
    </w:p>
    <w:p w14:paraId="425815D6"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484A91D3"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r w:rsidRPr="000E1772">
        <w:rPr>
          <w:rFonts w:ascii="Arial" w:hAnsi="Arial" w:cs="Arial"/>
          <w:sz w:val="20"/>
        </w:rPr>
        <w:tab/>
        <w:t>2.</w:t>
      </w:r>
      <w:r w:rsidRPr="000E1772">
        <w:rPr>
          <w:rFonts w:ascii="Arial" w:hAnsi="Arial" w:cs="Arial"/>
          <w:sz w:val="20"/>
        </w:rPr>
        <w:tab/>
        <w:t>Reasonably necessary to enable the Contractor to execute and complete the design and construction of the Works and any Changes: or</w:t>
      </w:r>
    </w:p>
    <w:p w14:paraId="6FC938BF"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1592E336"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r w:rsidRPr="000E1772">
        <w:rPr>
          <w:rFonts w:ascii="Arial" w:hAnsi="Arial" w:cs="Arial"/>
          <w:sz w:val="20"/>
        </w:rPr>
        <w:tab/>
        <w:t>3.</w:t>
      </w:r>
      <w:r w:rsidRPr="000E1772">
        <w:rPr>
          <w:rFonts w:ascii="Arial" w:hAnsi="Arial" w:cs="Arial"/>
          <w:sz w:val="20"/>
        </w:rPr>
        <w:tab/>
        <w:t>Stated in the following item 360 to be prepared by the Contractor.</w:t>
      </w:r>
    </w:p>
    <w:p w14:paraId="3F2350C7"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48DECB0B"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ab/>
        <w:t>on a date which will enable the Employer and Contractor to comply with the procedures set out in items A21; 300 to 390, without delaying the progress of the Works.</w:t>
      </w:r>
    </w:p>
    <w:p w14:paraId="26203C4A"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3DB5ADD0"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310</w:t>
      </w:r>
      <w:r w:rsidRPr="000E1772">
        <w:rPr>
          <w:rFonts w:ascii="Arial" w:hAnsi="Arial" w:cs="Arial"/>
          <w:sz w:val="20"/>
        </w:rPr>
        <w:tab/>
        <w:t>The Employer shall within 10 working days of date of receipt of any such drawings, specifications, manufacturers and technical details, performance data, calculations, levels and setting out dimensions submitted or re-submitted by the Contractor return one copy of the same to the Contractor together with his comments (if any) thereon provided that the Employer shall not comment unreasonably or adversely on any such drawings, specifications, manufacturers and technical details, performance data, calculations, levels and setting out dimensions, which comply with the Statutory Requirements and with the standards of workmanship and materials specified therein or in the Employer's Requirements and Contractor's Proposals, or to be reasonably inferred therefrom.</w:t>
      </w:r>
    </w:p>
    <w:p w14:paraId="7DD9D09C"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2824FEE3"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highlight w:val="green"/>
        </w:rPr>
      </w:pPr>
      <w:r w:rsidRPr="000E1772">
        <w:rPr>
          <w:rFonts w:ascii="Arial" w:hAnsi="Arial" w:cs="Arial"/>
          <w:sz w:val="20"/>
        </w:rPr>
        <w:t>311</w:t>
      </w:r>
      <w:r w:rsidRPr="000E1772">
        <w:rPr>
          <w:rFonts w:ascii="Arial" w:hAnsi="Arial" w:cs="Arial"/>
          <w:sz w:val="20"/>
        </w:rPr>
        <w:tab/>
        <w:t>All reviews of drawings, specifications, manufacturers and technical details, performance data, calculations, levels and setting out dimensions will be carried out off site, include for all costs and make all necessary arrangements for reviews of drawings, specifications, manufacturers and technical details, performance data, calculations, levels and setting out dimensions to be undertaken in this manner.  Agree with the CA where samples of materials offered for review are to be sent and/or stored.</w:t>
      </w:r>
    </w:p>
    <w:p w14:paraId="2E531B04"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highlight w:val="green"/>
        </w:rPr>
      </w:pPr>
    </w:p>
    <w:p w14:paraId="4540260B"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ab/>
        <w:t>The drawings, specifications, manufacturers and technical details, performance data, calculations, levels and setting out dimensions shall be issued progressively as agreed in advance with the CA for review.  The Contractor shall be responsible for co-ordinating the design prior to submitting drawings for comment to the CA.  Drawing issues should be issued in a logical sequence in order that the CA has sufficient information to hand to form an opinion of the design proposals.</w:t>
      </w:r>
    </w:p>
    <w:p w14:paraId="490059AC" w14:textId="77777777" w:rsidR="00D91004" w:rsidRDefault="00D91004">
      <w:pPr>
        <w:rPr>
          <w:rFonts w:ascii="Arial" w:hAnsi="Arial" w:cs="Arial"/>
          <w:sz w:val="20"/>
        </w:rPr>
      </w:pPr>
      <w:r>
        <w:rPr>
          <w:rFonts w:ascii="Arial" w:hAnsi="Arial" w:cs="Arial"/>
          <w:sz w:val="20"/>
        </w:rPr>
        <w:br w:type="page"/>
      </w:r>
    </w:p>
    <w:p w14:paraId="2D7D07FB" w14:textId="447F53E6" w:rsidR="00D91004" w:rsidRDefault="00D91004" w:rsidP="00D91004">
      <w:pPr>
        <w:tabs>
          <w:tab w:val="left" w:pos="284"/>
          <w:tab w:val="left" w:pos="851"/>
          <w:tab w:val="left" w:pos="1418"/>
          <w:tab w:val="left" w:pos="1985"/>
          <w:tab w:val="left" w:pos="2552"/>
        </w:tabs>
        <w:ind w:left="284" w:right="2125" w:hanging="993"/>
        <w:jc w:val="both"/>
        <w:rPr>
          <w:rFonts w:ascii="Arial" w:hAnsi="Arial" w:cs="Arial"/>
          <w:b/>
          <w:sz w:val="20"/>
        </w:rPr>
      </w:pPr>
      <w:r>
        <w:rPr>
          <w:rFonts w:ascii="Arial" w:hAnsi="Arial" w:cs="Arial"/>
          <w:b/>
          <w:sz w:val="20"/>
        </w:rPr>
        <w:t>A</w:t>
      </w:r>
      <w:r w:rsidRPr="000E1772">
        <w:rPr>
          <w:rFonts w:ascii="Arial" w:hAnsi="Arial" w:cs="Arial"/>
          <w:b/>
          <w:sz w:val="20"/>
        </w:rPr>
        <w:t>21</w:t>
      </w:r>
      <w:r w:rsidRPr="000E1772">
        <w:rPr>
          <w:rFonts w:ascii="Arial" w:hAnsi="Arial" w:cs="Arial"/>
          <w:b/>
          <w:sz w:val="20"/>
        </w:rPr>
        <w:tab/>
        <w:t>EMPLOYER'S REQUIREMENTS: PROVISION OF CONTRACTOR DESIGNED WORKS</w:t>
      </w:r>
      <w:r>
        <w:rPr>
          <w:rFonts w:ascii="Arial" w:hAnsi="Arial" w:cs="Arial"/>
          <w:b/>
          <w:sz w:val="20"/>
        </w:rPr>
        <w:t xml:space="preserve"> (</w:t>
      </w:r>
      <w:proofErr w:type="spellStart"/>
      <w:r>
        <w:rPr>
          <w:rFonts w:ascii="Arial" w:hAnsi="Arial" w:cs="Arial"/>
          <w:b/>
          <w:sz w:val="20"/>
        </w:rPr>
        <w:t>Cont</w:t>
      </w:r>
      <w:proofErr w:type="spellEnd"/>
      <w:r>
        <w:rPr>
          <w:rFonts w:ascii="Arial" w:hAnsi="Arial" w:cs="Arial"/>
          <w:b/>
          <w:sz w:val="20"/>
        </w:rPr>
        <w:t>/d</w:t>
      </w:r>
      <w:proofErr w:type="gramStart"/>
      <w:r>
        <w:rPr>
          <w:rFonts w:ascii="Arial" w:hAnsi="Arial" w:cs="Arial"/>
          <w:b/>
          <w:sz w:val="20"/>
        </w:rPr>
        <w:t>…..</w:t>
      </w:r>
      <w:proofErr w:type="gramEnd"/>
      <w:r>
        <w:rPr>
          <w:rFonts w:ascii="Arial" w:hAnsi="Arial" w:cs="Arial"/>
          <w:b/>
          <w:sz w:val="20"/>
        </w:rPr>
        <w:t>)</w:t>
      </w:r>
    </w:p>
    <w:p w14:paraId="63C28761" w14:textId="77777777" w:rsidR="00882622" w:rsidRPr="000E1772" w:rsidRDefault="00882622" w:rsidP="00D91004">
      <w:pPr>
        <w:tabs>
          <w:tab w:val="left" w:pos="284"/>
          <w:tab w:val="left" w:pos="851"/>
          <w:tab w:val="left" w:pos="1418"/>
          <w:tab w:val="left" w:pos="1985"/>
          <w:tab w:val="left" w:pos="2552"/>
        </w:tabs>
        <w:ind w:left="284" w:right="2125" w:hanging="993"/>
        <w:jc w:val="both"/>
        <w:rPr>
          <w:rFonts w:ascii="Arial" w:hAnsi="Arial" w:cs="Arial"/>
          <w:b/>
          <w:sz w:val="20"/>
        </w:rPr>
      </w:pPr>
    </w:p>
    <w:p w14:paraId="30A802A0" w14:textId="1259DBCD" w:rsidR="003B28F7" w:rsidRPr="00882622" w:rsidRDefault="00882622"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311</w:t>
      </w:r>
      <w:r>
        <w:rPr>
          <w:rFonts w:ascii="Arial" w:hAnsi="Arial" w:cs="Arial"/>
          <w:sz w:val="20"/>
        </w:rPr>
        <w:tab/>
      </w:r>
      <w:r w:rsidRPr="00882622">
        <w:rPr>
          <w:rFonts w:ascii="Arial" w:hAnsi="Arial" w:cs="Arial"/>
          <w:sz w:val="20"/>
        </w:rPr>
        <w:t>(</w:t>
      </w:r>
      <w:proofErr w:type="spellStart"/>
      <w:r w:rsidRPr="00882622">
        <w:rPr>
          <w:rFonts w:ascii="Arial" w:hAnsi="Arial" w:cs="Arial"/>
          <w:sz w:val="20"/>
        </w:rPr>
        <w:t>Cont</w:t>
      </w:r>
      <w:proofErr w:type="spellEnd"/>
      <w:r w:rsidRPr="00882622">
        <w:rPr>
          <w:rFonts w:ascii="Arial" w:hAnsi="Arial" w:cs="Arial"/>
          <w:sz w:val="20"/>
        </w:rPr>
        <w:t>/d</w:t>
      </w:r>
      <w:proofErr w:type="gramStart"/>
      <w:r w:rsidRPr="00882622">
        <w:rPr>
          <w:rFonts w:ascii="Arial" w:hAnsi="Arial" w:cs="Arial"/>
          <w:sz w:val="20"/>
        </w:rPr>
        <w:t>…..</w:t>
      </w:r>
      <w:proofErr w:type="gramEnd"/>
      <w:r w:rsidRPr="00882622">
        <w:rPr>
          <w:rFonts w:ascii="Arial" w:hAnsi="Arial" w:cs="Arial"/>
          <w:sz w:val="20"/>
        </w:rPr>
        <w:t>)</w:t>
      </w:r>
    </w:p>
    <w:p w14:paraId="1C51F901" w14:textId="77777777" w:rsidR="00882622" w:rsidRDefault="00882622" w:rsidP="00614F6F">
      <w:pPr>
        <w:tabs>
          <w:tab w:val="left" w:pos="284"/>
          <w:tab w:val="left" w:pos="851"/>
          <w:tab w:val="left" w:pos="1418"/>
          <w:tab w:val="left" w:pos="1985"/>
          <w:tab w:val="left" w:pos="2552"/>
        </w:tabs>
        <w:ind w:left="284" w:right="2125" w:hanging="993"/>
        <w:jc w:val="both"/>
        <w:rPr>
          <w:rFonts w:ascii="Arial" w:hAnsi="Arial" w:cs="Arial"/>
          <w:sz w:val="20"/>
        </w:rPr>
      </w:pPr>
    </w:p>
    <w:p w14:paraId="387970D1"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ab/>
        <w:t>Each package shall contain all drawings, design calculations, support information, method statements, manufacturer’s literature, builder’s work information, etc necessary to facilitate an independent review.  All documents (excluding drawings) submitted for review must be adequately bound.</w:t>
      </w:r>
    </w:p>
    <w:p w14:paraId="25E9E0B6"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185E7758"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ab/>
        <w:t>All correspondence related to the examination and review procedure shall be directed through the office of the CA or as otherwise directed.</w:t>
      </w:r>
    </w:p>
    <w:p w14:paraId="7B151A8C"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73A853CF"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312</w:t>
      </w:r>
      <w:r w:rsidRPr="000E1772">
        <w:rPr>
          <w:rFonts w:ascii="Arial" w:hAnsi="Arial" w:cs="Arial"/>
          <w:sz w:val="20"/>
        </w:rPr>
        <w:tab/>
        <w:t>Where revisions take place either under the authority of the CAs instruction, or by written agreement with the CA of when revised architectural, structural or services information is issued, all drawings shall be modified accordingly and shall be re-issued for construction purposes subject to examination by the CA.  The issue of revised drawings shall be in accordance with and with regard to the agreed programme for construction and where time is available re-issues shall be grouped together, as agreed with the CA.</w:t>
      </w:r>
    </w:p>
    <w:p w14:paraId="1BA41C38"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01DB591A"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ab/>
        <w:t>Providing all revisions are properly incorporated into the drawings and the final installation is correct according to the drawings, then the final issue of these drawings may be issued in conjunction with the draft set of marked up prints kept on site, as the basis for the record drawings.</w:t>
      </w:r>
    </w:p>
    <w:p w14:paraId="56F5FC3B"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35DA4FB5"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320</w:t>
      </w:r>
      <w:r w:rsidRPr="000E1772">
        <w:rPr>
          <w:rFonts w:ascii="Arial" w:hAnsi="Arial" w:cs="Arial"/>
          <w:sz w:val="20"/>
        </w:rPr>
        <w:tab/>
        <w:t xml:space="preserve">Any drawings, specifications, manufacturers and technical details, performance data, calculations, levels and setting out dimensions returned by the CA under the foregoing item 310 without comment shall be marked "Returned </w:t>
      </w:r>
      <w:proofErr w:type="gramStart"/>
      <w:r w:rsidRPr="000E1772">
        <w:rPr>
          <w:rFonts w:ascii="Arial" w:hAnsi="Arial" w:cs="Arial"/>
          <w:sz w:val="20"/>
        </w:rPr>
        <w:t>With</w:t>
      </w:r>
      <w:proofErr w:type="gramEnd"/>
      <w:r w:rsidRPr="000E1772">
        <w:rPr>
          <w:rFonts w:ascii="Arial" w:hAnsi="Arial" w:cs="Arial"/>
          <w:sz w:val="20"/>
        </w:rPr>
        <w:t xml:space="preserve"> No Comment" and so endorsed, dated and signed by the Employer’s duly authorised representative.</w:t>
      </w:r>
    </w:p>
    <w:p w14:paraId="1330AF4B"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4DC1903C"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330</w:t>
      </w:r>
      <w:r w:rsidRPr="000E1772">
        <w:rPr>
          <w:rFonts w:ascii="Arial" w:hAnsi="Arial" w:cs="Arial"/>
          <w:sz w:val="20"/>
        </w:rPr>
        <w:tab/>
        <w:t>If the Employer returns any drawings, specifications, manufacturers and technical details, performance data, calculations, levels and setting out dimensions in accordance with the foregoing item 310, together with his comments, the Contractor shall immediately take account of such comments in such drawings, specifications, manufacturers and technical details, performance data, calculations, levels and setting out dimensions and shall re-submit them to the CA for his comment in accordance with the provisions of the foregoing item 300 and the CA shall return them to the Contractor in accordance with the foregoing item 310 provided that where the Contractor is of the opinion that any such comments are likely to adversely affect the design of the Works he shall not take account thereof but shall give notice of objection to the CA and the CA shall forthwith instruct the Contractor either to disregard or to take account of the comments to which the Contractor has objected and the Contractor shall comply with such instruction.</w:t>
      </w:r>
    </w:p>
    <w:p w14:paraId="15C72C49" w14:textId="77777777" w:rsidR="003B28F7" w:rsidRPr="000E1772" w:rsidRDefault="003B28F7" w:rsidP="00614F6F">
      <w:pPr>
        <w:tabs>
          <w:tab w:val="left" w:pos="284"/>
          <w:tab w:val="left" w:pos="851"/>
          <w:tab w:val="left" w:pos="1418"/>
          <w:tab w:val="left" w:pos="1985"/>
          <w:tab w:val="left" w:pos="2552"/>
        </w:tabs>
        <w:ind w:left="-709" w:right="2125"/>
        <w:jc w:val="both"/>
        <w:rPr>
          <w:rFonts w:ascii="Arial" w:hAnsi="Arial" w:cs="Arial"/>
          <w:sz w:val="20"/>
        </w:rPr>
      </w:pPr>
    </w:p>
    <w:p w14:paraId="14FAA1DF"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340</w:t>
      </w:r>
      <w:r w:rsidRPr="000E1772">
        <w:rPr>
          <w:rFonts w:ascii="Arial" w:hAnsi="Arial" w:cs="Arial"/>
          <w:sz w:val="20"/>
        </w:rPr>
        <w:tab/>
        <w:t>The work shown on all drawings, specifications, manufacturers and technical details, performance data, calculations, levels and setting out dimensions shall become part of the Contractor’s Proposals upon the date on which each drawing, specification, detail, level and setting out dimensions is returned by the CA under the provisions of the foregoing item 310 and marked “Returned With No Comment”.</w:t>
      </w:r>
    </w:p>
    <w:p w14:paraId="6E20A813" w14:textId="77777777" w:rsidR="00D91004" w:rsidRDefault="00D91004">
      <w:pPr>
        <w:rPr>
          <w:rFonts w:ascii="Arial" w:hAnsi="Arial" w:cs="Arial"/>
          <w:sz w:val="20"/>
        </w:rPr>
      </w:pPr>
      <w:r>
        <w:rPr>
          <w:rFonts w:ascii="Arial" w:hAnsi="Arial" w:cs="Arial"/>
          <w:sz w:val="20"/>
        </w:rPr>
        <w:br w:type="page"/>
      </w:r>
    </w:p>
    <w:p w14:paraId="75DCC65A" w14:textId="77777777" w:rsidR="00D91004" w:rsidRPr="000E1772" w:rsidRDefault="00D91004" w:rsidP="00D91004">
      <w:pPr>
        <w:tabs>
          <w:tab w:val="left" w:pos="284"/>
          <w:tab w:val="left" w:pos="851"/>
          <w:tab w:val="left" w:pos="1418"/>
          <w:tab w:val="left" w:pos="1985"/>
          <w:tab w:val="left" w:pos="2552"/>
        </w:tabs>
        <w:ind w:left="284" w:right="2125" w:hanging="993"/>
        <w:jc w:val="both"/>
        <w:rPr>
          <w:rFonts w:ascii="Arial" w:hAnsi="Arial" w:cs="Arial"/>
          <w:b/>
          <w:sz w:val="20"/>
        </w:rPr>
      </w:pPr>
      <w:r>
        <w:rPr>
          <w:rFonts w:ascii="Arial" w:hAnsi="Arial" w:cs="Arial"/>
          <w:b/>
          <w:sz w:val="20"/>
        </w:rPr>
        <w:t>A</w:t>
      </w:r>
      <w:r w:rsidRPr="000E1772">
        <w:rPr>
          <w:rFonts w:ascii="Arial" w:hAnsi="Arial" w:cs="Arial"/>
          <w:b/>
          <w:sz w:val="20"/>
        </w:rPr>
        <w:t>21</w:t>
      </w:r>
      <w:r w:rsidRPr="000E1772">
        <w:rPr>
          <w:rFonts w:ascii="Arial" w:hAnsi="Arial" w:cs="Arial"/>
          <w:b/>
          <w:sz w:val="20"/>
        </w:rPr>
        <w:tab/>
        <w:t>EMPLOYER'S REQUIREMENTS: PROVISION OF CONTRACTOR DESIGNED WORKS</w:t>
      </w:r>
      <w:r>
        <w:rPr>
          <w:rFonts w:ascii="Arial" w:hAnsi="Arial" w:cs="Arial"/>
          <w:b/>
          <w:sz w:val="20"/>
        </w:rPr>
        <w:t xml:space="preserve"> (</w:t>
      </w:r>
      <w:proofErr w:type="spellStart"/>
      <w:r>
        <w:rPr>
          <w:rFonts w:ascii="Arial" w:hAnsi="Arial" w:cs="Arial"/>
          <w:b/>
          <w:sz w:val="20"/>
        </w:rPr>
        <w:t>Cont</w:t>
      </w:r>
      <w:proofErr w:type="spellEnd"/>
      <w:r>
        <w:rPr>
          <w:rFonts w:ascii="Arial" w:hAnsi="Arial" w:cs="Arial"/>
          <w:b/>
          <w:sz w:val="20"/>
        </w:rPr>
        <w:t>/d</w:t>
      </w:r>
      <w:proofErr w:type="gramStart"/>
      <w:r>
        <w:rPr>
          <w:rFonts w:ascii="Arial" w:hAnsi="Arial" w:cs="Arial"/>
          <w:b/>
          <w:sz w:val="20"/>
        </w:rPr>
        <w:t>…..</w:t>
      </w:r>
      <w:proofErr w:type="gramEnd"/>
      <w:r>
        <w:rPr>
          <w:rFonts w:ascii="Arial" w:hAnsi="Arial" w:cs="Arial"/>
          <w:b/>
          <w:sz w:val="20"/>
        </w:rPr>
        <w:t>)</w:t>
      </w:r>
    </w:p>
    <w:p w14:paraId="31B268CD"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p>
    <w:p w14:paraId="246B4EED"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360</w:t>
      </w:r>
      <w:r w:rsidRPr="000E1772">
        <w:rPr>
          <w:rFonts w:ascii="Arial" w:hAnsi="Arial" w:cs="Arial"/>
          <w:sz w:val="20"/>
        </w:rPr>
        <w:tab/>
        <w:t>On a date which will enable the Employer and Contractor to comply with all the foregoing provisions, the Contractor shall provide:-</w:t>
      </w:r>
    </w:p>
    <w:p w14:paraId="43BF9464" w14:textId="77777777" w:rsidR="003B28F7" w:rsidRPr="000E1772" w:rsidRDefault="003B28F7" w:rsidP="00614F6F">
      <w:pPr>
        <w:tabs>
          <w:tab w:val="left" w:pos="284"/>
          <w:tab w:val="left" w:pos="851"/>
          <w:tab w:val="left" w:pos="1418"/>
          <w:tab w:val="left" w:pos="1985"/>
          <w:tab w:val="left" w:pos="2552"/>
        </w:tabs>
        <w:ind w:left="-851" w:right="2125"/>
        <w:jc w:val="both"/>
        <w:rPr>
          <w:rFonts w:ascii="Arial" w:hAnsi="Arial" w:cs="Arial"/>
          <w:sz w:val="20"/>
        </w:rPr>
      </w:pPr>
    </w:p>
    <w:p w14:paraId="27ACA64F" w14:textId="77777777" w:rsidR="003B28F7" w:rsidRPr="000E1772" w:rsidRDefault="003B28F7" w:rsidP="00614F6F">
      <w:pPr>
        <w:tabs>
          <w:tab w:val="left" w:pos="284"/>
          <w:tab w:val="left" w:pos="851"/>
          <w:tab w:val="left" w:pos="1418"/>
          <w:tab w:val="left" w:pos="1985"/>
          <w:tab w:val="left" w:pos="2552"/>
        </w:tabs>
        <w:ind w:left="-851" w:right="2125"/>
        <w:jc w:val="both"/>
        <w:rPr>
          <w:rFonts w:ascii="Arial" w:hAnsi="Arial" w:cs="Arial"/>
          <w:sz w:val="20"/>
        </w:rPr>
      </w:pPr>
      <w:r w:rsidRPr="000E1772">
        <w:rPr>
          <w:rFonts w:ascii="Arial" w:hAnsi="Arial" w:cs="Arial"/>
          <w:sz w:val="20"/>
        </w:rPr>
        <w:tab/>
        <w:t>.1</w:t>
      </w:r>
      <w:r w:rsidRPr="000E1772">
        <w:rPr>
          <w:rFonts w:ascii="Arial" w:hAnsi="Arial" w:cs="Arial"/>
          <w:sz w:val="20"/>
        </w:rPr>
        <w:tab/>
        <w:t>Final versions of specifications</w:t>
      </w:r>
    </w:p>
    <w:p w14:paraId="2574E058" w14:textId="77777777" w:rsidR="003B28F7" w:rsidRPr="000E1772" w:rsidRDefault="003B28F7" w:rsidP="00614F6F">
      <w:pPr>
        <w:tabs>
          <w:tab w:val="left" w:pos="284"/>
          <w:tab w:val="left" w:pos="851"/>
          <w:tab w:val="left" w:pos="1418"/>
          <w:tab w:val="left" w:pos="1985"/>
          <w:tab w:val="left" w:pos="2552"/>
        </w:tabs>
        <w:ind w:left="-851" w:right="2125"/>
        <w:jc w:val="both"/>
        <w:rPr>
          <w:rFonts w:ascii="Arial" w:hAnsi="Arial" w:cs="Arial"/>
          <w:sz w:val="20"/>
        </w:rPr>
      </w:pPr>
      <w:r w:rsidRPr="000E1772">
        <w:rPr>
          <w:rFonts w:ascii="Arial" w:hAnsi="Arial" w:cs="Arial"/>
          <w:sz w:val="20"/>
        </w:rPr>
        <w:tab/>
        <w:t>.2</w:t>
      </w:r>
      <w:r w:rsidRPr="000E1772">
        <w:rPr>
          <w:rFonts w:ascii="Arial" w:hAnsi="Arial" w:cs="Arial"/>
          <w:sz w:val="20"/>
        </w:rPr>
        <w:tab/>
        <w:t>Amplification of proposals made with the tender</w:t>
      </w:r>
    </w:p>
    <w:p w14:paraId="0FCF59ED" w14:textId="77777777" w:rsidR="003B28F7" w:rsidRPr="000E1772" w:rsidRDefault="003B28F7" w:rsidP="00614F6F">
      <w:pPr>
        <w:tabs>
          <w:tab w:val="left" w:pos="284"/>
          <w:tab w:val="left" w:pos="851"/>
          <w:tab w:val="left" w:pos="1418"/>
          <w:tab w:val="left" w:pos="1985"/>
          <w:tab w:val="left" w:pos="2552"/>
        </w:tabs>
        <w:ind w:left="-851" w:right="2125"/>
        <w:jc w:val="both"/>
        <w:rPr>
          <w:rFonts w:ascii="Arial" w:hAnsi="Arial" w:cs="Arial"/>
          <w:sz w:val="20"/>
        </w:rPr>
      </w:pPr>
      <w:r w:rsidRPr="000E1772">
        <w:rPr>
          <w:rFonts w:ascii="Arial" w:hAnsi="Arial" w:cs="Arial"/>
          <w:sz w:val="20"/>
        </w:rPr>
        <w:tab/>
        <w:t>.3</w:t>
      </w:r>
      <w:r w:rsidRPr="000E1772">
        <w:rPr>
          <w:rFonts w:ascii="Arial" w:hAnsi="Arial" w:cs="Arial"/>
          <w:sz w:val="20"/>
        </w:rPr>
        <w:tab/>
        <w:t>General arrangement drawings</w:t>
      </w:r>
    </w:p>
    <w:p w14:paraId="20B9974A" w14:textId="77777777" w:rsidR="003B28F7" w:rsidRPr="000E1772" w:rsidRDefault="003B28F7" w:rsidP="00614F6F">
      <w:pPr>
        <w:tabs>
          <w:tab w:val="left" w:pos="284"/>
          <w:tab w:val="left" w:pos="851"/>
          <w:tab w:val="left" w:pos="1418"/>
          <w:tab w:val="left" w:pos="1985"/>
          <w:tab w:val="left" w:pos="2552"/>
        </w:tabs>
        <w:ind w:left="-851" w:right="2125"/>
        <w:jc w:val="both"/>
        <w:rPr>
          <w:rFonts w:ascii="Arial" w:hAnsi="Arial" w:cs="Arial"/>
          <w:sz w:val="20"/>
        </w:rPr>
      </w:pPr>
      <w:r w:rsidRPr="000E1772">
        <w:rPr>
          <w:rFonts w:ascii="Arial" w:hAnsi="Arial" w:cs="Arial"/>
          <w:sz w:val="20"/>
        </w:rPr>
        <w:tab/>
        <w:t>.4</w:t>
      </w:r>
      <w:r w:rsidRPr="000E1772">
        <w:rPr>
          <w:rFonts w:ascii="Arial" w:hAnsi="Arial" w:cs="Arial"/>
          <w:sz w:val="20"/>
        </w:rPr>
        <w:tab/>
        <w:t>Any necessary calculations</w:t>
      </w:r>
    </w:p>
    <w:p w14:paraId="0AEDC296" w14:textId="77777777" w:rsidR="003B28F7" w:rsidRPr="000E1772" w:rsidRDefault="003B28F7" w:rsidP="00614F6F">
      <w:pPr>
        <w:tabs>
          <w:tab w:val="left" w:pos="284"/>
          <w:tab w:val="left" w:pos="851"/>
          <w:tab w:val="left" w:pos="1418"/>
          <w:tab w:val="left" w:pos="1985"/>
          <w:tab w:val="left" w:pos="2552"/>
        </w:tabs>
        <w:ind w:left="-851" w:right="2125"/>
        <w:jc w:val="both"/>
        <w:rPr>
          <w:rFonts w:ascii="Arial" w:hAnsi="Arial" w:cs="Arial"/>
          <w:sz w:val="20"/>
        </w:rPr>
      </w:pPr>
      <w:r w:rsidRPr="000E1772">
        <w:rPr>
          <w:rFonts w:ascii="Arial" w:hAnsi="Arial" w:cs="Arial"/>
          <w:sz w:val="20"/>
        </w:rPr>
        <w:tab/>
        <w:t>.5</w:t>
      </w:r>
      <w:r w:rsidRPr="000E1772">
        <w:rPr>
          <w:rFonts w:ascii="Arial" w:hAnsi="Arial" w:cs="Arial"/>
          <w:sz w:val="20"/>
        </w:rPr>
        <w:tab/>
        <w:t>Detailed working drawings.</w:t>
      </w:r>
    </w:p>
    <w:p w14:paraId="5E4E99A8"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08699F78" w14:textId="77777777" w:rsidR="003B28F7" w:rsidRPr="000E1772" w:rsidRDefault="003B28F7" w:rsidP="00614F6F">
      <w:pPr>
        <w:tabs>
          <w:tab w:val="left" w:pos="284"/>
          <w:tab w:val="left" w:pos="851"/>
          <w:tab w:val="left" w:pos="1418"/>
          <w:tab w:val="left" w:pos="1985"/>
          <w:tab w:val="left" w:pos="2552"/>
        </w:tabs>
        <w:ind w:left="-709" w:right="2125"/>
        <w:jc w:val="both"/>
        <w:rPr>
          <w:rFonts w:ascii="Arial" w:hAnsi="Arial" w:cs="Arial"/>
          <w:sz w:val="20"/>
        </w:rPr>
      </w:pPr>
      <w:r w:rsidRPr="000E1772">
        <w:rPr>
          <w:rFonts w:ascii="Arial" w:hAnsi="Arial" w:cs="Arial"/>
          <w:sz w:val="20"/>
        </w:rPr>
        <w:t>370</w:t>
      </w:r>
      <w:r w:rsidRPr="000E1772">
        <w:rPr>
          <w:rFonts w:ascii="Arial" w:hAnsi="Arial" w:cs="Arial"/>
          <w:sz w:val="20"/>
        </w:rPr>
        <w:tab/>
        <w:t>During the course of the work the Contractor shall provide:-</w:t>
      </w:r>
    </w:p>
    <w:p w14:paraId="5717857A" w14:textId="77777777" w:rsidR="003B28F7" w:rsidRPr="000E1772" w:rsidRDefault="003B28F7" w:rsidP="00614F6F">
      <w:pPr>
        <w:tabs>
          <w:tab w:val="left" w:pos="284"/>
          <w:tab w:val="left" w:pos="851"/>
          <w:tab w:val="left" w:pos="1418"/>
          <w:tab w:val="left" w:pos="1985"/>
          <w:tab w:val="left" w:pos="2552"/>
        </w:tabs>
        <w:ind w:left="-709" w:right="2125"/>
        <w:jc w:val="both"/>
        <w:rPr>
          <w:rFonts w:ascii="Arial" w:hAnsi="Arial" w:cs="Arial"/>
          <w:sz w:val="20"/>
        </w:rPr>
      </w:pPr>
    </w:p>
    <w:p w14:paraId="3C686CB7" w14:textId="77777777" w:rsidR="003B28F7" w:rsidRPr="000E1772" w:rsidRDefault="003B28F7" w:rsidP="00272924">
      <w:pPr>
        <w:tabs>
          <w:tab w:val="left" w:pos="284"/>
          <w:tab w:val="left" w:pos="851"/>
          <w:tab w:val="left" w:pos="1418"/>
          <w:tab w:val="left" w:pos="1985"/>
          <w:tab w:val="left" w:pos="2552"/>
        </w:tabs>
        <w:ind w:left="851" w:right="2125" w:hanging="1560"/>
        <w:jc w:val="both"/>
        <w:rPr>
          <w:rFonts w:ascii="Arial" w:hAnsi="Arial" w:cs="Arial"/>
          <w:sz w:val="20"/>
        </w:rPr>
      </w:pPr>
      <w:r w:rsidRPr="000E1772">
        <w:rPr>
          <w:rFonts w:ascii="Arial" w:hAnsi="Arial" w:cs="Arial"/>
          <w:sz w:val="20"/>
        </w:rPr>
        <w:tab/>
        <w:t>.1</w:t>
      </w:r>
      <w:r w:rsidRPr="000E1772">
        <w:rPr>
          <w:rFonts w:ascii="Arial" w:hAnsi="Arial" w:cs="Arial"/>
          <w:sz w:val="20"/>
        </w:rPr>
        <w:tab/>
        <w:t>Any necessary certificates to demonstrate compliance with these requirements.</w:t>
      </w:r>
    </w:p>
    <w:p w14:paraId="0D1F88B1" w14:textId="77777777" w:rsidR="003B28F7" w:rsidRPr="000E1772" w:rsidRDefault="003B28F7" w:rsidP="00272924">
      <w:pPr>
        <w:tabs>
          <w:tab w:val="left" w:pos="284"/>
          <w:tab w:val="left" w:pos="851"/>
          <w:tab w:val="left" w:pos="1418"/>
          <w:tab w:val="left" w:pos="1985"/>
          <w:tab w:val="left" w:pos="2552"/>
        </w:tabs>
        <w:ind w:left="851" w:right="2125" w:hanging="1560"/>
        <w:jc w:val="both"/>
        <w:rPr>
          <w:rFonts w:ascii="Arial" w:hAnsi="Arial" w:cs="Arial"/>
          <w:sz w:val="20"/>
        </w:rPr>
      </w:pPr>
      <w:r w:rsidRPr="000E1772">
        <w:rPr>
          <w:rFonts w:ascii="Arial" w:hAnsi="Arial" w:cs="Arial"/>
          <w:sz w:val="20"/>
        </w:rPr>
        <w:tab/>
        <w:t>.2</w:t>
      </w:r>
      <w:r w:rsidRPr="000E1772">
        <w:rPr>
          <w:rFonts w:ascii="Arial" w:hAnsi="Arial" w:cs="Arial"/>
          <w:sz w:val="20"/>
        </w:rPr>
        <w:tab/>
        <w:t>Such samples of materials and workmanship as are necessary to enable the Employer to make a choice on finishes and colours.</w:t>
      </w:r>
    </w:p>
    <w:p w14:paraId="0DCBAA79" w14:textId="77777777" w:rsidR="003B28F7" w:rsidRPr="000E1772" w:rsidRDefault="003B28F7" w:rsidP="00614F6F">
      <w:pPr>
        <w:tabs>
          <w:tab w:val="left" w:pos="284"/>
          <w:tab w:val="left" w:pos="851"/>
          <w:tab w:val="left" w:pos="1418"/>
          <w:tab w:val="left" w:pos="1985"/>
          <w:tab w:val="left" w:pos="2552"/>
        </w:tabs>
        <w:ind w:left="-851" w:right="2125" w:hanging="993"/>
        <w:jc w:val="both"/>
        <w:rPr>
          <w:rFonts w:ascii="Arial" w:hAnsi="Arial" w:cs="Arial"/>
          <w:sz w:val="20"/>
        </w:rPr>
      </w:pPr>
    </w:p>
    <w:p w14:paraId="595791F6" w14:textId="77777777" w:rsidR="003B28F7" w:rsidRPr="000E1772" w:rsidRDefault="003B28F7" w:rsidP="00614F6F">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380</w:t>
      </w:r>
      <w:r w:rsidRPr="000E1772">
        <w:rPr>
          <w:rFonts w:ascii="Arial" w:hAnsi="Arial" w:cs="Arial"/>
          <w:sz w:val="20"/>
        </w:rPr>
        <w:tab/>
        <w:t>The Contractor shall issue at regular and appropriate intervals the Project Drawing Register to the CA.</w:t>
      </w:r>
    </w:p>
    <w:p w14:paraId="0F877871" w14:textId="77777777" w:rsidR="003B28F7" w:rsidRDefault="003B28F7" w:rsidP="00AE72E3">
      <w:pPr>
        <w:tabs>
          <w:tab w:val="left" w:pos="284"/>
          <w:tab w:val="left" w:pos="851"/>
          <w:tab w:val="left" w:pos="1418"/>
          <w:tab w:val="left" w:pos="1985"/>
          <w:tab w:val="left" w:pos="2552"/>
        </w:tabs>
        <w:ind w:left="284" w:right="2125" w:hanging="1135"/>
        <w:jc w:val="both"/>
        <w:rPr>
          <w:rFonts w:ascii="Arial" w:hAnsi="Arial" w:cs="Arial"/>
          <w:sz w:val="20"/>
        </w:rPr>
      </w:pPr>
    </w:p>
    <w:p w14:paraId="5B243402" w14:textId="77777777" w:rsidR="003B28F7" w:rsidRPr="000E1772" w:rsidRDefault="003B28F7" w:rsidP="00AE72E3">
      <w:pPr>
        <w:tabs>
          <w:tab w:val="left" w:pos="284"/>
          <w:tab w:val="left" w:pos="851"/>
          <w:tab w:val="left" w:pos="1418"/>
          <w:tab w:val="left" w:pos="1985"/>
          <w:tab w:val="left" w:pos="2552"/>
        </w:tabs>
        <w:ind w:left="284" w:right="2125" w:hanging="993"/>
        <w:jc w:val="both"/>
        <w:rPr>
          <w:rFonts w:ascii="Arial" w:hAnsi="Arial" w:cs="Arial"/>
          <w:sz w:val="20"/>
        </w:rPr>
      </w:pPr>
      <w:r w:rsidRPr="000E1772">
        <w:rPr>
          <w:rFonts w:ascii="Arial" w:hAnsi="Arial" w:cs="Arial"/>
          <w:sz w:val="20"/>
        </w:rPr>
        <w:t>390</w:t>
      </w:r>
      <w:r w:rsidRPr="000E1772">
        <w:rPr>
          <w:rFonts w:ascii="Arial" w:hAnsi="Arial" w:cs="Arial"/>
          <w:sz w:val="20"/>
        </w:rPr>
        <w:tab/>
        <w:t>Within one month of the award of contract the Contractor shall submit a programme showing his proposals for submission of drawings and samples.</w:t>
      </w:r>
    </w:p>
    <w:p w14:paraId="16EC09F8" w14:textId="77777777" w:rsidR="003B28F7" w:rsidRPr="000E1772" w:rsidRDefault="003B28F7" w:rsidP="00AE72E3">
      <w:pPr>
        <w:tabs>
          <w:tab w:val="left" w:pos="284"/>
          <w:tab w:val="left" w:pos="851"/>
          <w:tab w:val="left" w:pos="1418"/>
          <w:tab w:val="left" w:pos="1985"/>
          <w:tab w:val="left" w:pos="2552"/>
        </w:tabs>
        <w:ind w:left="284" w:right="2125" w:hanging="1135"/>
        <w:jc w:val="both"/>
        <w:rPr>
          <w:rFonts w:ascii="Arial" w:hAnsi="Arial" w:cs="Arial"/>
          <w:sz w:val="20"/>
        </w:rPr>
      </w:pPr>
    </w:p>
    <w:p w14:paraId="78472F61" w14:textId="77777777" w:rsidR="003B28F7" w:rsidRPr="000E1772" w:rsidRDefault="003B28F7" w:rsidP="00AE72E3">
      <w:pPr>
        <w:tabs>
          <w:tab w:val="left" w:pos="284"/>
          <w:tab w:val="left" w:pos="851"/>
          <w:tab w:val="left" w:pos="1418"/>
          <w:tab w:val="left" w:pos="1985"/>
          <w:tab w:val="left" w:pos="2552"/>
        </w:tabs>
        <w:ind w:left="284" w:right="2125" w:hanging="1135"/>
        <w:jc w:val="both"/>
        <w:rPr>
          <w:rFonts w:ascii="Arial" w:hAnsi="Arial" w:cs="Arial"/>
          <w:sz w:val="20"/>
        </w:rPr>
      </w:pPr>
      <w:r w:rsidRPr="000E1772">
        <w:rPr>
          <w:rFonts w:ascii="Arial" w:hAnsi="Arial" w:cs="Arial"/>
          <w:sz w:val="20"/>
        </w:rPr>
        <w:tab/>
        <w:t>Where and to the extent that drawings and samples are specified to be approved or the CA instructs or requires that they are to be approved, the same must be supplied and executed to comply with all other requirements and in respect of the stated or implied characteristics either:</w:t>
      </w:r>
    </w:p>
    <w:p w14:paraId="5DF19698" w14:textId="77777777" w:rsidR="003B28F7" w:rsidRPr="000E1772" w:rsidRDefault="003B28F7" w:rsidP="00AE72E3">
      <w:pPr>
        <w:tabs>
          <w:tab w:val="left" w:pos="284"/>
          <w:tab w:val="left" w:pos="851"/>
          <w:tab w:val="left" w:pos="1418"/>
          <w:tab w:val="left" w:pos="1985"/>
          <w:tab w:val="left" w:pos="2552"/>
        </w:tabs>
        <w:ind w:left="-851" w:right="2125"/>
        <w:jc w:val="both"/>
        <w:rPr>
          <w:rFonts w:ascii="Arial" w:hAnsi="Arial" w:cs="Arial"/>
          <w:sz w:val="20"/>
        </w:rPr>
      </w:pPr>
    </w:p>
    <w:p w14:paraId="182B36E3" w14:textId="77777777" w:rsidR="003B28F7" w:rsidRPr="000E1772" w:rsidRDefault="003B28F7" w:rsidP="00AE72E3">
      <w:pPr>
        <w:tabs>
          <w:tab w:val="left" w:pos="284"/>
          <w:tab w:val="left" w:pos="851"/>
          <w:tab w:val="left" w:pos="1418"/>
          <w:tab w:val="left" w:pos="1985"/>
          <w:tab w:val="left" w:pos="2552"/>
        </w:tabs>
        <w:ind w:left="-851" w:right="2125"/>
        <w:jc w:val="both"/>
        <w:rPr>
          <w:rFonts w:ascii="Arial" w:hAnsi="Arial" w:cs="Arial"/>
          <w:sz w:val="20"/>
        </w:rPr>
      </w:pPr>
      <w:r w:rsidRPr="000E1772">
        <w:rPr>
          <w:rFonts w:ascii="Arial" w:hAnsi="Arial" w:cs="Arial"/>
          <w:sz w:val="20"/>
        </w:rPr>
        <w:tab/>
        <w:t>To the express approval of the CA or</w:t>
      </w:r>
    </w:p>
    <w:p w14:paraId="4CE56AFF" w14:textId="77777777" w:rsidR="003B28F7" w:rsidRPr="000E1772" w:rsidRDefault="003B28F7" w:rsidP="00AE72E3">
      <w:pPr>
        <w:tabs>
          <w:tab w:val="left" w:pos="284"/>
          <w:tab w:val="left" w:pos="851"/>
          <w:tab w:val="left" w:pos="1418"/>
          <w:tab w:val="left" w:pos="1985"/>
          <w:tab w:val="left" w:pos="2552"/>
        </w:tabs>
        <w:ind w:left="-851" w:right="2125"/>
        <w:jc w:val="both"/>
        <w:rPr>
          <w:rFonts w:ascii="Arial" w:hAnsi="Arial" w:cs="Arial"/>
          <w:sz w:val="20"/>
        </w:rPr>
      </w:pPr>
    </w:p>
    <w:p w14:paraId="18468BE3" w14:textId="77777777" w:rsidR="003B28F7" w:rsidRPr="000E1772" w:rsidRDefault="003B28F7" w:rsidP="00AE72E3">
      <w:pPr>
        <w:tabs>
          <w:tab w:val="left" w:pos="284"/>
          <w:tab w:val="left" w:pos="851"/>
          <w:tab w:val="left" w:pos="1418"/>
          <w:tab w:val="left" w:pos="1985"/>
          <w:tab w:val="left" w:pos="2552"/>
        </w:tabs>
        <w:ind w:left="-851" w:right="2125"/>
        <w:jc w:val="both"/>
        <w:rPr>
          <w:rFonts w:ascii="Arial" w:hAnsi="Arial" w:cs="Arial"/>
          <w:sz w:val="20"/>
        </w:rPr>
      </w:pPr>
      <w:r w:rsidRPr="000E1772">
        <w:rPr>
          <w:rFonts w:ascii="Arial" w:hAnsi="Arial" w:cs="Arial"/>
          <w:sz w:val="20"/>
        </w:rPr>
        <w:tab/>
        <w:t>To match a sample expressly approved by the CA as a standard for the purpose.</w:t>
      </w:r>
    </w:p>
    <w:p w14:paraId="65712F5F" w14:textId="77777777" w:rsidR="003B28F7" w:rsidRDefault="003B28F7" w:rsidP="00AE72E3">
      <w:pPr>
        <w:pStyle w:val="NBSheading"/>
        <w:tabs>
          <w:tab w:val="clear" w:pos="680"/>
          <w:tab w:val="left" w:pos="851"/>
          <w:tab w:val="left" w:pos="1418"/>
          <w:tab w:val="left" w:pos="1985"/>
          <w:tab w:val="left" w:pos="2552"/>
        </w:tabs>
        <w:ind w:left="-851" w:right="2125" w:firstLine="0"/>
        <w:jc w:val="both"/>
        <w:rPr>
          <w:rFonts w:cs="Arial"/>
          <w:sz w:val="20"/>
          <w:szCs w:val="20"/>
        </w:rPr>
      </w:pPr>
    </w:p>
    <w:p w14:paraId="42333A49" w14:textId="77777777" w:rsidR="00C20FC1" w:rsidRPr="00741850" w:rsidRDefault="00C20FC1" w:rsidP="00AE72E3">
      <w:pPr>
        <w:pStyle w:val="NBSclause"/>
        <w:tabs>
          <w:tab w:val="clear" w:pos="680"/>
          <w:tab w:val="left" w:pos="567"/>
          <w:tab w:val="left" w:pos="851"/>
          <w:tab w:val="left" w:pos="1134"/>
          <w:tab w:val="left" w:pos="1418"/>
          <w:tab w:val="left" w:pos="1701"/>
          <w:tab w:val="left" w:pos="2268"/>
        </w:tabs>
        <w:ind w:left="-709" w:right="2125" w:firstLine="0"/>
        <w:jc w:val="both"/>
        <w:rPr>
          <w:rFonts w:cs="Arial"/>
          <w:sz w:val="20"/>
          <w:szCs w:val="20"/>
        </w:rPr>
      </w:pPr>
    </w:p>
    <w:p w14:paraId="424FD624" w14:textId="77777777" w:rsidR="0048559E" w:rsidRPr="00DC7E40" w:rsidRDefault="0048559E" w:rsidP="00AE72E3">
      <w:pPr>
        <w:pStyle w:val="NBSclause"/>
        <w:tabs>
          <w:tab w:val="clear" w:pos="680"/>
          <w:tab w:val="left" w:pos="567"/>
          <w:tab w:val="left" w:pos="851"/>
          <w:tab w:val="left" w:pos="1134"/>
          <w:tab w:val="left" w:pos="1418"/>
          <w:tab w:val="left" w:pos="1701"/>
          <w:tab w:val="left" w:pos="2268"/>
        </w:tabs>
        <w:ind w:left="-709" w:right="2125" w:firstLine="0"/>
        <w:jc w:val="both"/>
        <w:rPr>
          <w:rFonts w:cs="Arial"/>
          <w:b/>
          <w:sz w:val="20"/>
          <w:szCs w:val="20"/>
        </w:rPr>
      </w:pPr>
      <w:r w:rsidRPr="00DC7E40">
        <w:rPr>
          <w:rFonts w:cs="Arial"/>
          <w:b/>
          <w:sz w:val="20"/>
          <w:szCs w:val="20"/>
        </w:rPr>
        <w:t>A30</w:t>
      </w:r>
      <w:r w:rsidRPr="00DC7E40">
        <w:rPr>
          <w:rFonts w:cs="Arial"/>
          <w:b/>
          <w:sz w:val="20"/>
          <w:szCs w:val="20"/>
        </w:rPr>
        <w:tab/>
        <w:t>TENDERING / SUBLETTING / SUPPLY</w:t>
      </w:r>
    </w:p>
    <w:p w14:paraId="0BD6F1D5" w14:textId="77777777" w:rsidR="0048559E" w:rsidRPr="00850D60" w:rsidRDefault="0048559E" w:rsidP="00AE72E3">
      <w:pPr>
        <w:pStyle w:val="NBSclause"/>
        <w:tabs>
          <w:tab w:val="clear" w:pos="680"/>
          <w:tab w:val="left" w:pos="567"/>
          <w:tab w:val="left" w:pos="851"/>
          <w:tab w:val="left" w:pos="1134"/>
          <w:tab w:val="left" w:pos="1418"/>
          <w:tab w:val="left" w:pos="1701"/>
          <w:tab w:val="left" w:pos="2268"/>
        </w:tabs>
        <w:ind w:left="-709" w:right="2125" w:firstLine="0"/>
        <w:jc w:val="both"/>
        <w:rPr>
          <w:rFonts w:cs="Arial"/>
          <w:sz w:val="20"/>
          <w:szCs w:val="20"/>
        </w:rPr>
      </w:pPr>
    </w:p>
    <w:p w14:paraId="5008282F" w14:textId="77777777" w:rsidR="0048559E" w:rsidRPr="00850D60" w:rsidRDefault="0048559E" w:rsidP="00AE72E3">
      <w:pPr>
        <w:pStyle w:val="NBSheading"/>
        <w:tabs>
          <w:tab w:val="clear" w:pos="680"/>
          <w:tab w:val="left" w:pos="567"/>
          <w:tab w:val="left" w:pos="851"/>
          <w:tab w:val="left" w:pos="1134"/>
          <w:tab w:val="left" w:pos="1418"/>
          <w:tab w:val="left" w:pos="1701"/>
          <w:tab w:val="left" w:pos="2268"/>
        </w:tabs>
        <w:ind w:left="-709" w:right="2125" w:firstLine="0"/>
        <w:jc w:val="both"/>
        <w:rPr>
          <w:rFonts w:cs="Arial"/>
          <w:sz w:val="20"/>
          <w:szCs w:val="20"/>
        </w:rPr>
      </w:pPr>
      <w:r w:rsidRPr="00850D60">
        <w:rPr>
          <w:rFonts w:cs="Arial"/>
          <w:sz w:val="20"/>
          <w:szCs w:val="20"/>
        </w:rPr>
        <w:tab/>
        <w:t>MAIN CONTRACT TENDERING</w:t>
      </w:r>
    </w:p>
    <w:p w14:paraId="63FA6891" w14:textId="77777777" w:rsidR="0048559E" w:rsidRPr="00850D60" w:rsidRDefault="0048559E" w:rsidP="00AE72E3">
      <w:pPr>
        <w:pStyle w:val="NBSclause"/>
        <w:tabs>
          <w:tab w:val="clear" w:pos="680"/>
          <w:tab w:val="left" w:pos="567"/>
          <w:tab w:val="left" w:pos="851"/>
          <w:tab w:val="left" w:pos="1134"/>
          <w:tab w:val="left" w:pos="1418"/>
          <w:tab w:val="left" w:pos="1701"/>
          <w:tab w:val="left" w:pos="2268"/>
        </w:tabs>
        <w:ind w:left="-709" w:right="2125" w:firstLine="0"/>
        <w:jc w:val="both"/>
        <w:rPr>
          <w:rFonts w:cs="Arial"/>
          <w:sz w:val="20"/>
          <w:szCs w:val="20"/>
        </w:rPr>
      </w:pPr>
    </w:p>
    <w:p w14:paraId="188A662F" w14:textId="77777777" w:rsidR="0048559E" w:rsidRPr="00850D60" w:rsidRDefault="0048559E" w:rsidP="00AE72E3">
      <w:pPr>
        <w:pStyle w:val="NBSclause"/>
        <w:tabs>
          <w:tab w:val="clear" w:pos="680"/>
          <w:tab w:val="left" w:pos="567"/>
          <w:tab w:val="left" w:pos="851"/>
          <w:tab w:val="left" w:pos="1134"/>
          <w:tab w:val="left" w:pos="1418"/>
          <w:tab w:val="left" w:pos="1701"/>
          <w:tab w:val="left" w:pos="2268"/>
        </w:tabs>
        <w:ind w:left="-709" w:right="2125" w:firstLine="0"/>
        <w:jc w:val="both"/>
        <w:rPr>
          <w:rFonts w:cs="Arial"/>
          <w:sz w:val="20"/>
          <w:szCs w:val="20"/>
        </w:rPr>
      </w:pPr>
      <w:r w:rsidRPr="00850D60">
        <w:rPr>
          <w:rFonts w:cs="Arial"/>
          <w:sz w:val="20"/>
          <w:szCs w:val="20"/>
        </w:rPr>
        <w:t>110</w:t>
      </w:r>
      <w:r w:rsidRPr="00850D60">
        <w:rPr>
          <w:rFonts w:cs="Arial"/>
          <w:sz w:val="20"/>
          <w:szCs w:val="20"/>
        </w:rPr>
        <w:tab/>
        <w:t>SCOPE</w:t>
      </w:r>
    </w:p>
    <w:p w14:paraId="107ED4F2" w14:textId="77777777" w:rsidR="0048559E" w:rsidRPr="00850D60" w:rsidRDefault="0048559E" w:rsidP="00272924">
      <w:pPr>
        <w:pStyle w:val="NBSclause"/>
        <w:tabs>
          <w:tab w:val="clear" w:pos="680"/>
          <w:tab w:val="left" w:pos="851"/>
          <w:tab w:val="left" w:pos="1418"/>
          <w:tab w:val="left" w:pos="1701"/>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 These conditions are supplementary to those stated in the invitation to tender and on the form of tender.</w:t>
      </w:r>
    </w:p>
    <w:p w14:paraId="6CBC0068" w14:textId="77777777" w:rsidR="0048559E" w:rsidRPr="00850D60" w:rsidRDefault="0048559E" w:rsidP="00AE72E3">
      <w:pPr>
        <w:pStyle w:val="NBSclause"/>
        <w:tabs>
          <w:tab w:val="clear" w:pos="680"/>
          <w:tab w:val="left" w:pos="567"/>
          <w:tab w:val="left" w:pos="851"/>
          <w:tab w:val="left" w:pos="1134"/>
          <w:tab w:val="left" w:pos="1418"/>
          <w:tab w:val="left" w:pos="1701"/>
          <w:tab w:val="left" w:pos="2268"/>
        </w:tabs>
        <w:ind w:left="-709" w:right="2125" w:firstLine="0"/>
        <w:jc w:val="both"/>
        <w:rPr>
          <w:rFonts w:cs="Arial"/>
          <w:sz w:val="20"/>
          <w:szCs w:val="20"/>
        </w:rPr>
      </w:pPr>
    </w:p>
    <w:p w14:paraId="03689457" w14:textId="77777777" w:rsidR="0048559E" w:rsidRPr="00850D60" w:rsidRDefault="0048559E" w:rsidP="00AE72E3">
      <w:pPr>
        <w:pStyle w:val="NBSclause"/>
        <w:tabs>
          <w:tab w:val="clear" w:pos="680"/>
          <w:tab w:val="left" w:pos="567"/>
          <w:tab w:val="left" w:pos="851"/>
          <w:tab w:val="left" w:pos="1134"/>
          <w:tab w:val="left" w:pos="1418"/>
          <w:tab w:val="left" w:pos="1701"/>
          <w:tab w:val="left" w:pos="2268"/>
        </w:tabs>
        <w:ind w:left="-709" w:right="2125" w:firstLine="0"/>
        <w:jc w:val="both"/>
        <w:rPr>
          <w:rFonts w:cs="Arial"/>
          <w:sz w:val="20"/>
          <w:szCs w:val="20"/>
        </w:rPr>
      </w:pPr>
      <w:r w:rsidRPr="00850D60">
        <w:rPr>
          <w:rFonts w:cs="Arial"/>
          <w:sz w:val="20"/>
          <w:szCs w:val="20"/>
        </w:rPr>
        <w:t>145</w:t>
      </w:r>
      <w:r w:rsidRPr="00850D60">
        <w:rPr>
          <w:rFonts w:cs="Arial"/>
          <w:sz w:val="20"/>
          <w:szCs w:val="20"/>
        </w:rPr>
        <w:tab/>
        <w:t>TENDERING PROCEDURE</w:t>
      </w:r>
    </w:p>
    <w:p w14:paraId="5E0F7923" w14:textId="77777777" w:rsidR="004E5810" w:rsidRPr="004E5810" w:rsidRDefault="004E5810" w:rsidP="00272924">
      <w:pPr>
        <w:tabs>
          <w:tab w:val="left" w:pos="284"/>
          <w:tab w:val="left" w:pos="851"/>
          <w:tab w:val="left" w:pos="1418"/>
          <w:tab w:val="left" w:pos="1985"/>
        </w:tabs>
        <w:autoSpaceDE w:val="0"/>
        <w:autoSpaceDN w:val="0"/>
        <w:adjustRightInd w:val="0"/>
        <w:ind w:left="851" w:right="2125" w:hanging="1560"/>
        <w:jc w:val="both"/>
        <w:rPr>
          <w:rFonts w:ascii="Arial" w:hAnsi="Arial" w:cs="Arial"/>
          <w:color w:val="000000"/>
          <w:sz w:val="20"/>
        </w:rPr>
      </w:pPr>
      <w:r>
        <w:rPr>
          <w:color w:val="000000"/>
          <w:sz w:val="20"/>
        </w:rPr>
        <w:tab/>
        <w:t>-</w:t>
      </w:r>
      <w:r>
        <w:rPr>
          <w:color w:val="000000"/>
          <w:sz w:val="20"/>
        </w:rPr>
        <w:tab/>
      </w:r>
      <w:r w:rsidRPr="004E5810">
        <w:rPr>
          <w:rFonts w:ascii="Arial" w:hAnsi="Arial" w:cs="Arial"/>
          <w:color w:val="000000"/>
          <w:sz w:val="20"/>
        </w:rPr>
        <w:t>General: In accordance with the principles of JCT Tendering Practice Note 2012.</w:t>
      </w:r>
    </w:p>
    <w:p w14:paraId="12A72203" w14:textId="77777777" w:rsidR="004E5810" w:rsidRPr="004E5810" w:rsidRDefault="004E5810" w:rsidP="00272924">
      <w:pPr>
        <w:tabs>
          <w:tab w:val="left" w:pos="284"/>
          <w:tab w:val="left" w:pos="851"/>
          <w:tab w:val="left" w:pos="1418"/>
          <w:tab w:val="left" w:pos="1985"/>
        </w:tabs>
        <w:autoSpaceDE w:val="0"/>
        <w:autoSpaceDN w:val="0"/>
        <w:adjustRightInd w:val="0"/>
        <w:ind w:left="-709" w:right="2125"/>
        <w:jc w:val="both"/>
        <w:rPr>
          <w:rFonts w:ascii="Arial" w:hAnsi="Arial" w:cs="Arial"/>
          <w:color w:val="000000"/>
          <w:sz w:val="20"/>
        </w:rPr>
      </w:pPr>
      <w:r w:rsidRPr="004E5810">
        <w:rPr>
          <w:rFonts w:ascii="Arial" w:hAnsi="Arial" w:cs="Arial"/>
          <w:color w:val="000000"/>
          <w:sz w:val="20"/>
        </w:rPr>
        <w:tab/>
      </w:r>
      <w:r>
        <w:rPr>
          <w:rFonts w:ascii="Arial" w:hAnsi="Arial" w:cs="Arial"/>
          <w:color w:val="000000"/>
          <w:sz w:val="20"/>
        </w:rPr>
        <w:t>-</w:t>
      </w:r>
      <w:r>
        <w:rPr>
          <w:rFonts w:ascii="Arial" w:hAnsi="Arial" w:cs="Arial"/>
          <w:color w:val="000000"/>
          <w:sz w:val="20"/>
        </w:rPr>
        <w:tab/>
      </w:r>
      <w:r w:rsidRPr="004E5810">
        <w:rPr>
          <w:rFonts w:ascii="Arial" w:hAnsi="Arial" w:cs="Arial"/>
          <w:color w:val="000000"/>
          <w:sz w:val="20"/>
        </w:rPr>
        <w:t>Arithmetical errors: Alternative 2 is to apply ‘Main Contract Tendering’.</w:t>
      </w:r>
    </w:p>
    <w:p w14:paraId="30D08EF4" w14:textId="77777777" w:rsidR="004E5810" w:rsidRPr="004E5810" w:rsidRDefault="004E5810" w:rsidP="00272924">
      <w:pPr>
        <w:tabs>
          <w:tab w:val="left" w:pos="284"/>
          <w:tab w:val="left" w:pos="851"/>
          <w:tab w:val="left" w:pos="1418"/>
          <w:tab w:val="left" w:pos="1985"/>
        </w:tabs>
        <w:autoSpaceDE w:val="0"/>
        <w:autoSpaceDN w:val="0"/>
        <w:adjustRightInd w:val="0"/>
        <w:ind w:left="-709" w:right="2125"/>
        <w:jc w:val="both"/>
        <w:rPr>
          <w:rFonts w:ascii="Arial" w:hAnsi="Arial" w:cs="Arial"/>
          <w:color w:val="000000"/>
          <w:sz w:val="20"/>
        </w:rPr>
      </w:pPr>
      <w:r w:rsidRPr="004E5810">
        <w:rPr>
          <w:rFonts w:ascii="Arial" w:hAnsi="Arial" w:cs="Arial"/>
          <w:color w:val="000000"/>
          <w:sz w:val="20"/>
        </w:rPr>
        <w:tab/>
      </w:r>
      <w:r>
        <w:rPr>
          <w:rFonts w:ascii="Arial" w:hAnsi="Arial" w:cs="Arial"/>
          <w:color w:val="000000"/>
          <w:sz w:val="20"/>
        </w:rPr>
        <w:t>-</w:t>
      </w:r>
      <w:r>
        <w:rPr>
          <w:rFonts w:ascii="Arial" w:hAnsi="Arial" w:cs="Arial"/>
          <w:color w:val="000000"/>
          <w:sz w:val="20"/>
        </w:rPr>
        <w:tab/>
      </w:r>
      <w:r w:rsidRPr="004E5810">
        <w:rPr>
          <w:rFonts w:ascii="Arial" w:hAnsi="Arial" w:cs="Arial"/>
          <w:color w:val="000000"/>
          <w:sz w:val="20"/>
        </w:rPr>
        <w:t>Amendments: Alternative 2 is to apply.</w:t>
      </w:r>
    </w:p>
    <w:p w14:paraId="4C08F384" w14:textId="77777777" w:rsidR="0048559E" w:rsidRDefault="0048559E" w:rsidP="00AE72E3">
      <w:pPr>
        <w:pStyle w:val="NBSclause"/>
        <w:tabs>
          <w:tab w:val="clear" w:pos="680"/>
          <w:tab w:val="left" w:pos="567"/>
          <w:tab w:val="left" w:pos="851"/>
          <w:tab w:val="left" w:pos="1134"/>
          <w:tab w:val="left" w:pos="1418"/>
          <w:tab w:val="left" w:pos="1701"/>
          <w:tab w:val="left" w:pos="2268"/>
        </w:tabs>
        <w:ind w:left="-709" w:right="2125" w:firstLine="0"/>
        <w:jc w:val="both"/>
        <w:rPr>
          <w:rFonts w:cs="Arial"/>
          <w:sz w:val="20"/>
          <w:szCs w:val="20"/>
        </w:rPr>
      </w:pPr>
    </w:p>
    <w:p w14:paraId="0E72F6BB"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160</w:t>
      </w:r>
      <w:r w:rsidRPr="00850D60">
        <w:rPr>
          <w:rFonts w:cs="Arial"/>
          <w:sz w:val="20"/>
          <w:szCs w:val="20"/>
        </w:rPr>
        <w:tab/>
        <w:t>EXCLUSIONS</w:t>
      </w:r>
    </w:p>
    <w:p w14:paraId="6B702D5C"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Inability to tender: Immediately inform if any parts of the work as defined in the tender documents cannot be tendered.</w:t>
      </w:r>
    </w:p>
    <w:p w14:paraId="498922EC"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Relevant parts of the work: Define those parts, stating reasons for the inability to tender.</w:t>
      </w:r>
    </w:p>
    <w:p w14:paraId="2D0DA55B" w14:textId="77777777" w:rsidR="00D91004" w:rsidRDefault="00D91004">
      <w:pPr>
        <w:rPr>
          <w:rFonts w:ascii="Arial" w:hAnsi="Arial" w:cs="Arial"/>
          <w:sz w:val="20"/>
          <w:szCs w:val="20"/>
          <w:lang w:eastAsia="en-US"/>
        </w:rPr>
      </w:pPr>
      <w:r>
        <w:rPr>
          <w:rFonts w:cs="Arial"/>
          <w:sz w:val="20"/>
          <w:szCs w:val="20"/>
        </w:rPr>
        <w:br w:type="page"/>
      </w:r>
    </w:p>
    <w:p w14:paraId="7F8D63EE" w14:textId="77777777" w:rsidR="00D91004" w:rsidRPr="00DC7E40" w:rsidRDefault="00D91004" w:rsidP="00D91004">
      <w:pPr>
        <w:pStyle w:val="NBSclause"/>
        <w:tabs>
          <w:tab w:val="clear" w:pos="680"/>
          <w:tab w:val="left" w:pos="851"/>
          <w:tab w:val="left" w:pos="1418"/>
          <w:tab w:val="left" w:pos="1985"/>
        </w:tabs>
        <w:ind w:left="-709" w:right="2125" w:firstLine="0"/>
        <w:jc w:val="both"/>
        <w:rPr>
          <w:rFonts w:cs="Arial"/>
          <w:b/>
          <w:sz w:val="20"/>
          <w:szCs w:val="20"/>
        </w:rPr>
      </w:pPr>
      <w:r w:rsidRPr="00DC7E40">
        <w:rPr>
          <w:rFonts w:cs="Arial"/>
          <w:b/>
          <w:sz w:val="20"/>
          <w:szCs w:val="20"/>
        </w:rPr>
        <w:t>A30</w:t>
      </w:r>
      <w:r w:rsidRPr="00DC7E40">
        <w:rPr>
          <w:rFonts w:cs="Arial"/>
          <w:b/>
          <w:sz w:val="20"/>
          <w:szCs w:val="20"/>
        </w:rPr>
        <w:tab/>
        <w:t>TENDERING / SUBLETTING / SUPPLY</w:t>
      </w:r>
      <w:r>
        <w:rPr>
          <w:rFonts w:cs="Arial"/>
          <w:b/>
          <w:sz w:val="20"/>
          <w:szCs w:val="20"/>
        </w:rPr>
        <w:t xml:space="preserve"> (</w:t>
      </w:r>
      <w:proofErr w:type="spellStart"/>
      <w:r>
        <w:rPr>
          <w:rFonts w:cs="Arial"/>
          <w:b/>
          <w:sz w:val="20"/>
          <w:szCs w:val="20"/>
        </w:rPr>
        <w:t>Cont</w:t>
      </w:r>
      <w:proofErr w:type="spellEnd"/>
      <w:r>
        <w:rPr>
          <w:rFonts w:cs="Arial"/>
          <w:b/>
          <w:sz w:val="20"/>
          <w:szCs w:val="20"/>
        </w:rPr>
        <w:t>/d.....)</w:t>
      </w:r>
    </w:p>
    <w:p w14:paraId="6E3F936D"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p>
    <w:p w14:paraId="1807A114"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170</w:t>
      </w:r>
      <w:r w:rsidRPr="00850D60">
        <w:rPr>
          <w:rFonts w:cs="Arial"/>
          <w:sz w:val="20"/>
          <w:szCs w:val="20"/>
        </w:rPr>
        <w:tab/>
        <w:t>ACCEPTANCE OF TENDER</w:t>
      </w:r>
    </w:p>
    <w:p w14:paraId="77BB4611" w14:textId="77777777" w:rsidR="0048559E" w:rsidRPr="00850D60" w:rsidRDefault="0048559E" w:rsidP="00272924">
      <w:pPr>
        <w:pStyle w:val="NBSclause"/>
        <w:tabs>
          <w:tab w:val="clear" w:pos="680"/>
          <w:tab w:val="left" w:pos="851"/>
          <w:tab w:val="left" w:pos="1418"/>
          <w:tab w:val="left" w:pos="1985"/>
        </w:tabs>
        <w:ind w:left="851" w:right="2125" w:hanging="1843"/>
        <w:jc w:val="both"/>
        <w:rPr>
          <w:rFonts w:cs="Arial"/>
          <w:sz w:val="20"/>
          <w:szCs w:val="20"/>
        </w:rPr>
      </w:pPr>
      <w:r w:rsidRPr="00850D60">
        <w:rPr>
          <w:rFonts w:cs="Arial"/>
          <w:sz w:val="20"/>
          <w:szCs w:val="20"/>
        </w:rPr>
        <w:tab/>
        <w:t>-</w:t>
      </w:r>
      <w:r w:rsidRPr="00850D60">
        <w:rPr>
          <w:rFonts w:cs="Arial"/>
          <w:sz w:val="20"/>
          <w:szCs w:val="20"/>
        </w:rPr>
        <w:tab/>
        <w:t>Acceptance: No guarantee is offered that any tender will be recommended for acceptance or be accepted, or that reasons for non</w:t>
      </w:r>
      <w:r w:rsidR="00C602B1">
        <w:rPr>
          <w:rFonts w:cs="Arial"/>
          <w:sz w:val="20"/>
          <w:szCs w:val="20"/>
        </w:rPr>
        <w:t>-</w:t>
      </w:r>
      <w:r w:rsidRPr="00850D60">
        <w:rPr>
          <w:rFonts w:cs="Arial"/>
          <w:sz w:val="20"/>
          <w:szCs w:val="20"/>
        </w:rPr>
        <w:t>acceptance will be given.</w:t>
      </w:r>
    </w:p>
    <w:p w14:paraId="667BF727" w14:textId="77777777" w:rsidR="00C9453B" w:rsidRDefault="0048559E" w:rsidP="00D91004">
      <w:pPr>
        <w:pStyle w:val="NBSclause"/>
        <w:tabs>
          <w:tab w:val="clear" w:pos="680"/>
          <w:tab w:val="left" w:pos="851"/>
          <w:tab w:val="left" w:pos="1418"/>
          <w:tab w:val="left" w:pos="1985"/>
        </w:tabs>
        <w:ind w:left="851" w:right="2125" w:hanging="1843"/>
        <w:jc w:val="both"/>
        <w:rPr>
          <w:rFonts w:cs="Arial"/>
          <w:sz w:val="20"/>
          <w:szCs w:val="20"/>
        </w:rPr>
      </w:pPr>
      <w:r w:rsidRPr="00850D60">
        <w:rPr>
          <w:rFonts w:cs="Arial"/>
          <w:sz w:val="20"/>
          <w:szCs w:val="20"/>
        </w:rPr>
        <w:tab/>
        <w:t>-</w:t>
      </w:r>
      <w:r w:rsidRPr="00850D60">
        <w:rPr>
          <w:rFonts w:cs="Arial"/>
          <w:sz w:val="20"/>
          <w:szCs w:val="20"/>
        </w:rPr>
        <w:tab/>
        <w:t>Costs: No liability is accepted for any cost incurred in the preparation of any tender.</w:t>
      </w:r>
    </w:p>
    <w:p w14:paraId="3CC59279" w14:textId="77777777" w:rsidR="00D91004" w:rsidRDefault="00D91004" w:rsidP="00D91004">
      <w:pPr>
        <w:pStyle w:val="NBSclause"/>
        <w:tabs>
          <w:tab w:val="clear" w:pos="680"/>
          <w:tab w:val="left" w:pos="851"/>
          <w:tab w:val="left" w:pos="1418"/>
          <w:tab w:val="left" w:pos="1985"/>
        </w:tabs>
        <w:ind w:left="851" w:right="2125" w:hanging="1843"/>
        <w:jc w:val="both"/>
        <w:rPr>
          <w:rFonts w:cs="Arial"/>
          <w:sz w:val="20"/>
          <w:szCs w:val="20"/>
        </w:rPr>
      </w:pPr>
    </w:p>
    <w:p w14:paraId="0290F6BD"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210</w:t>
      </w:r>
      <w:r w:rsidRPr="00850D60">
        <w:rPr>
          <w:rFonts w:cs="Arial"/>
          <w:sz w:val="20"/>
          <w:szCs w:val="20"/>
        </w:rPr>
        <w:tab/>
        <w:t>PRELIMINARIES IN THE SPECIFICATION</w:t>
      </w:r>
    </w:p>
    <w:p w14:paraId="0E566EC7"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Measurement rules: Preliminaries/ General Conditions must not be relied upon as being prepared in accordance with SMM7</w:t>
      </w:r>
      <w:r w:rsidR="002C6C4B">
        <w:rPr>
          <w:rFonts w:cs="Arial"/>
          <w:sz w:val="20"/>
          <w:szCs w:val="20"/>
        </w:rPr>
        <w:t>/NRM</w:t>
      </w:r>
      <w:r w:rsidRPr="00850D60">
        <w:rPr>
          <w:rFonts w:cs="Arial"/>
          <w:sz w:val="20"/>
          <w:szCs w:val="20"/>
        </w:rPr>
        <w:t>.</w:t>
      </w:r>
    </w:p>
    <w:p w14:paraId="24E49207" w14:textId="77777777" w:rsidR="0048559E" w:rsidRPr="00850D60" w:rsidRDefault="0048559E" w:rsidP="00272924">
      <w:pPr>
        <w:pStyle w:val="NBSclause"/>
        <w:tabs>
          <w:tab w:val="clear" w:pos="680"/>
          <w:tab w:val="left" w:pos="851"/>
          <w:tab w:val="left" w:pos="1418"/>
          <w:tab w:val="left" w:pos="1985"/>
        </w:tabs>
        <w:ind w:left="1134" w:right="2125" w:hanging="1843"/>
        <w:jc w:val="both"/>
        <w:rPr>
          <w:rFonts w:cs="Arial"/>
          <w:sz w:val="20"/>
          <w:szCs w:val="20"/>
        </w:rPr>
      </w:pPr>
    </w:p>
    <w:p w14:paraId="6FC2D6D4" w14:textId="77777777" w:rsidR="0048559E" w:rsidRPr="00850D60" w:rsidRDefault="0048559E" w:rsidP="00272924">
      <w:pPr>
        <w:pStyle w:val="NBSclause"/>
        <w:tabs>
          <w:tab w:val="clear" w:pos="680"/>
          <w:tab w:val="left" w:pos="851"/>
          <w:tab w:val="left" w:pos="1418"/>
          <w:tab w:val="left" w:pos="1985"/>
        </w:tabs>
        <w:ind w:left="1134" w:right="2125" w:hanging="1843"/>
        <w:jc w:val="both"/>
        <w:rPr>
          <w:rFonts w:cs="Arial"/>
          <w:sz w:val="20"/>
          <w:szCs w:val="20"/>
        </w:rPr>
      </w:pPr>
      <w:r w:rsidRPr="00850D60">
        <w:rPr>
          <w:rFonts w:cs="Arial"/>
          <w:sz w:val="20"/>
          <w:szCs w:val="20"/>
        </w:rPr>
        <w:t>220</w:t>
      </w:r>
      <w:r w:rsidRPr="00850D60">
        <w:rPr>
          <w:rFonts w:cs="Arial"/>
          <w:sz w:val="20"/>
          <w:szCs w:val="20"/>
        </w:rPr>
        <w:tab/>
        <w:t>PRICING OF PRELIMINARIES</w:t>
      </w:r>
    </w:p>
    <w:p w14:paraId="20B87D60" w14:textId="77777777" w:rsidR="0048559E"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Charges: If the Contractor requires interim payments to include fixed and time related charges for specific items in the Preliminaries those charges must be clearly shown against the items.</w:t>
      </w:r>
    </w:p>
    <w:p w14:paraId="60AE972D"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t>-</w:t>
      </w:r>
      <w:r>
        <w:rPr>
          <w:rFonts w:cs="Arial"/>
          <w:sz w:val="20"/>
          <w:szCs w:val="20"/>
        </w:rPr>
        <w:tab/>
        <w:t>The calendar must provide a detailed breakdown of their preliminaries with tender submission for review.</w:t>
      </w:r>
    </w:p>
    <w:p w14:paraId="24EA883E" w14:textId="77777777" w:rsidR="00AF0385" w:rsidRDefault="00AF0385" w:rsidP="00AE72E3">
      <w:pPr>
        <w:tabs>
          <w:tab w:val="left" w:pos="284"/>
          <w:tab w:val="left" w:pos="851"/>
          <w:tab w:val="left" w:pos="1418"/>
        </w:tabs>
        <w:ind w:left="1134" w:right="2125" w:hanging="1843"/>
        <w:rPr>
          <w:rFonts w:ascii="Arial" w:hAnsi="Arial" w:cs="Arial"/>
          <w:sz w:val="20"/>
        </w:rPr>
      </w:pPr>
    </w:p>
    <w:p w14:paraId="547985C5" w14:textId="77777777" w:rsidR="0048559E" w:rsidRPr="00850D60" w:rsidRDefault="0048559E" w:rsidP="00AE72E3">
      <w:pPr>
        <w:pStyle w:val="NBSclause"/>
        <w:tabs>
          <w:tab w:val="clear" w:pos="680"/>
          <w:tab w:val="left" w:pos="851"/>
          <w:tab w:val="left" w:pos="1418"/>
          <w:tab w:val="left" w:pos="1985"/>
          <w:tab w:val="left" w:pos="2268"/>
        </w:tabs>
        <w:ind w:left="1134" w:right="2125" w:hanging="1843"/>
        <w:jc w:val="both"/>
        <w:rPr>
          <w:rFonts w:cs="Arial"/>
          <w:sz w:val="20"/>
          <w:szCs w:val="20"/>
        </w:rPr>
      </w:pPr>
      <w:r w:rsidRPr="00850D60">
        <w:rPr>
          <w:rFonts w:cs="Arial"/>
          <w:sz w:val="20"/>
          <w:szCs w:val="20"/>
        </w:rPr>
        <w:t>250</w:t>
      </w:r>
      <w:r w:rsidRPr="00850D60">
        <w:rPr>
          <w:rFonts w:cs="Arial"/>
          <w:sz w:val="20"/>
          <w:szCs w:val="20"/>
        </w:rPr>
        <w:tab/>
        <w:t>PRICED DOCUMENTS</w:t>
      </w:r>
    </w:p>
    <w:p w14:paraId="550DA8D6"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Alterations: Do not alter or qualify the priced documents without written consent. Tenders containing unauthorised alterations or qualifications may be rejected. </w:t>
      </w:r>
    </w:p>
    <w:p w14:paraId="08130485"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Measurements: Where not stated, ascertain from the drawings.</w:t>
      </w:r>
    </w:p>
    <w:p w14:paraId="5CA10F92" w14:textId="77777777" w:rsidR="0048559E" w:rsidRDefault="0048559E" w:rsidP="00614F6F">
      <w:pPr>
        <w:pStyle w:val="NBSclause"/>
        <w:tabs>
          <w:tab w:val="clear" w:pos="680"/>
          <w:tab w:val="left" w:pos="851"/>
          <w:tab w:val="left" w:pos="1418"/>
          <w:tab w:val="left" w:pos="1985"/>
          <w:tab w:val="left" w:pos="2268"/>
        </w:tabs>
        <w:ind w:left="851" w:right="2125" w:hanging="1560"/>
        <w:jc w:val="both"/>
        <w:rPr>
          <w:rFonts w:cs="Arial"/>
          <w:strike/>
          <w:sz w:val="20"/>
          <w:szCs w:val="20"/>
        </w:rPr>
      </w:pPr>
      <w:r w:rsidRPr="00850D60">
        <w:rPr>
          <w:rFonts w:cs="Arial"/>
          <w:sz w:val="20"/>
          <w:szCs w:val="20"/>
        </w:rPr>
        <w:tab/>
        <w:t>-</w:t>
      </w:r>
      <w:r w:rsidRPr="00850D60">
        <w:rPr>
          <w:rFonts w:cs="Arial"/>
          <w:sz w:val="20"/>
          <w:szCs w:val="20"/>
        </w:rPr>
        <w:tab/>
        <w:t>Deemed included: Costs relating to items, which are not priced, will be deemed to have been included elsewhere in the tender.</w:t>
      </w:r>
      <w:r w:rsidRPr="00850D60">
        <w:rPr>
          <w:rFonts w:cs="Arial"/>
          <w:strike/>
          <w:sz w:val="20"/>
          <w:szCs w:val="20"/>
        </w:rPr>
        <w:t xml:space="preserve"> </w:t>
      </w:r>
    </w:p>
    <w:p w14:paraId="29DF4927" w14:textId="77777777" w:rsidR="0048559E" w:rsidRPr="00DE3F0C" w:rsidRDefault="0048559E" w:rsidP="00614F6F">
      <w:pPr>
        <w:pStyle w:val="NBSclause"/>
        <w:tabs>
          <w:tab w:val="clear" w:pos="680"/>
          <w:tab w:val="left" w:pos="851"/>
          <w:tab w:val="left" w:pos="1418"/>
          <w:tab w:val="left" w:pos="1985"/>
          <w:tab w:val="left" w:pos="2268"/>
        </w:tabs>
        <w:ind w:left="851" w:right="2125" w:hanging="1560"/>
        <w:jc w:val="both"/>
        <w:rPr>
          <w:rFonts w:cs="Arial"/>
          <w:b/>
          <w:sz w:val="20"/>
          <w:szCs w:val="20"/>
          <w:u w:val="single"/>
        </w:rPr>
      </w:pPr>
      <w:r>
        <w:rPr>
          <w:rFonts w:cs="Arial"/>
          <w:sz w:val="20"/>
          <w:szCs w:val="20"/>
        </w:rPr>
        <w:tab/>
      </w:r>
      <w:r w:rsidR="00DB37AD">
        <w:rPr>
          <w:rFonts w:cs="Arial"/>
          <w:sz w:val="20"/>
          <w:szCs w:val="20"/>
        </w:rPr>
        <w:tab/>
      </w:r>
      <w:r w:rsidRPr="00DE3F0C">
        <w:rPr>
          <w:rFonts w:cs="Arial"/>
          <w:b/>
          <w:sz w:val="20"/>
          <w:szCs w:val="20"/>
          <w:u w:val="single"/>
        </w:rPr>
        <w:t>Submit: with the tender</w:t>
      </w:r>
    </w:p>
    <w:p w14:paraId="76063355" w14:textId="77777777" w:rsidR="0048559E" w:rsidRPr="00850D60" w:rsidRDefault="0048559E" w:rsidP="00AE72E3">
      <w:pPr>
        <w:pStyle w:val="NBSclause"/>
        <w:tabs>
          <w:tab w:val="clear" w:pos="680"/>
          <w:tab w:val="left" w:pos="851"/>
          <w:tab w:val="left" w:pos="1418"/>
          <w:tab w:val="left" w:pos="1985"/>
          <w:tab w:val="left" w:pos="2268"/>
        </w:tabs>
        <w:ind w:left="1134" w:right="2125" w:hanging="1843"/>
        <w:jc w:val="both"/>
        <w:rPr>
          <w:rFonts w:cs="Arial"/>
          <w:sz w:val="20"/>
          <w:szCs w:val="20"/>
        </w:rPr>
      </w:pPr>
    </w:p>
    <w:p w14:paraId="66EC3FBC" w14:textId="77777777" w:rsidR="0048559E" w:rsidRPr="00850D60" w:rsidRDefault="0048559E" w:rsidP="00AE72E3">
      <w:pPr>
        <w:pStyle w:val="NBSclause"/>
        <w:tabs>
          <w:tab w:val="clear" w:pos="680"/>
          <w:tab w:val="left" w:pos="851"/>
          <w:tab w:val="left" w:pos="1418"/>
          <w:tab w:val="left" w:pos="1985"/>
          <w:tab w:val="left" w:pos="2268"/>
        </w:tabs>
        <w:ind w:left="1134" w:right="2125" w:hanging="1843"/>
        <w:jc w:val="both"/>
        <w:rPr>
          <w:rFonts w:cs="Arial"/>
          <w:sz w:val="20"/>
          <w:szCs w:val="20"/>
        </w:rPr>
      </w:pPr>
      <w:r w:rsidRPr="00850D60">
        <w:rPr>
          <w:rFonts w:cs="Arial"/>
          <w:sz w:val="20"/>
          <w:szCs w:val="20"/>
        </w:rPr>
        <w:t>310</w:t>
      </w:r>
      <w:r w:rsidRPr="00850D60">
        <w:rPr>
          <w:rFonts w:cs="Arial"/>
          <w:sz w:val="20"/>
          <w:szCs w:val="20"/>
        </w:rPr>
        <w:tab/>
      </w:r>
      <w:proofErr w:type="gramStart"/>
      <w:r w:rsidRPr="00850D60">
        <w:rPr>
          <w:rFonts w:cs="Arial"/>
          <w:sz w:val="20"/>
          <w:szCs w:val="20"/>
        </w:rPr>
        <w:t>TENDER</w:t>
      </w:r>
      <w:proofErr w:type="gramEnd"/>
    </w:p>
    <w:p w14:paraId="1055F2E1"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 Tenders must include for all work shown or described in the tender documents as a whole or clearly apparent as being necessary for the complete and proper execution of the Works.</w:t>
      </w:r>
    </w:p>
    <w:p w14:paraId="4C536493" w14:textId="77777777" w:rsidR="0048559E" w:rsidRPr="00850D60" w:rsidRDefault="0048559E" w:rsidP="00AE72E3">
      <w:pPr>
        <w:pStyle w:val="NBSclause"/>
        <w:tabs>
          <w:tab w:val="clear" w:pos="680"/>
          <w:tab w:val="left" w:pos="851"/>
          <w:tab w:val="left" w:pos="1418"/>
          <w:tab w:val="left" w:pos="1985"/>
          <w:tab w:val="left" w:pos="2268"/>
        </w:tabs>
        <w:ind w:left="1134" w:right="2125" w:hanging="1843"/>
        <w:jc w:val="both"/>
        <w:rPr>
          <w:rFonts w:cs="Arial"/>
          <w:sz w:val="20"/>
          <w:szCs w:val="20"/>
        </w:rPr>
      </w:pPr>
    </w:p>
    <w:p w14:paraId="36463624" w14:textId="77777777" w:rsidR="0048559E" w:rsidRPr="00850D60" w:rsidRDefault="0048559E" w:rsidP="00AE72E3">
      <w:pPr>
        <w:pStyle w:val="NBSclause"/>
        <w:tabs>
          <w:tab w:val="clear" w:pos="680"/>
          <w:tab w:val="left" w:pos="851"/>
          <w:tab w:val="left" w:pos="1418"/>
          <w:tab w:val="left" w:pos="1985"/>
          <w:tab w:val="left" w:pos="2268"/>
        </w:tabs>
        <w:ind w:left="1134" w:right="2125" w:hanging="1843"/>
        <w:jc w:val="both"/>
        <w:rPr>
          <w:rFonts w:cs="Arial"/>
          <w:sz w:val="20"/>
          <w:szCs w:val="20"/>
        </w:rPr>
      </w:pPr>
      <w:r w:rsidRPr="00850D60">
        <w:rPr>
          <w:rFonts w:cs="Arial"/>
          <w:sz w:val="20"/>
          <w:szCs w:val="20"/>
        </w:rPr>
        <w:t>500</w:t>
      </w:r>
      <w:r w:rsidRPr="00850D60">
        <w:rPr>
          <w:rFonts w:cs="Arial"/>
          <w:sz w:val="20"/>
          <w:szCs w:val="20"/>
        </w:rPr>
        <w:tab/>
        <w:t>TENDER STAGE METHOD STATEMENTS</w:t>
      </w:r>
    </w:p>
    <w:p w14:paraId="3E97DBA5" w14:textId="77777777" w:rsidR="0048559E" w:rsidRPr="00850D60" w:rsidRDefault="0048559E" w:rsidP="00614F6F">
      <w:pPr>
        <w:pStyle w:val="NBSclause"/>
        <w:tabs>
          <w:tab w:val="clear" w:pos="680"/>
          <w:tab w:val="left" w:pos="851"/>
          <w:tab w:val="left" w:pos="1418"/>
          <w:tab w:val="left" w:pos="1985"/>
          <w:tab w:val="left" w:pos="2268"/>
        </w:tabs>
        <w:ind w:left="851" w:right="2125" w:hanging="1843"/>
        <w:jc w:val="both"/>
        <w:rPr>
          <w:rFonts w:cs="Arial"/>
          <w:sz w:val="20"/>
          <w:szCs w:val="20"/>
        </w:rPr>
      </w:pPr>
      <w:r w:rsidRPr="00850D60">
        <w:rPr>
          <w:rFonts w:cs="Arial"/>
          <w:sz w:val="20"/>
          <w:szCs w:val="20"/>
        </w:rPr>
        <w:tab/>
        <w:t>-</w:t>
      </w:r>
      <w:r w:rsidRPr="00850D60">
        <w:rPr>
          <w:rFonts w:cs="Arial"/>
          <w:sz w:val="20"/>
          <w:szCs w:val="20"/>
        </w:rPr>
        <w:tab/>
        <w:t xml:space="preserve">Method statements: </w:t>
      </w:r>
      <w:r w:rsidRPr="00E40C30">
        <w:rPr>
          <w:rFonts w:cs="Arial"/>
          <w:b/>
          <w:sz w:val="20"/>
          <w:szCs w:val="20"/>
          <w:u w:val="single"/>
        </w:rPr>
        <w:t>must be submitted with the tender</w:t>
      </w:r>
      <w:r w:rsidRPr="00850D60">
        <w:rPr>
          <w:rFonts w:cs="Arial"/>
          <w:sz w:val="20"/>
          <w:szCs w:val="20"/>
        </w:rPr>
        <w:t xml:space="preserve"> describing how and when the Contractor proposes to carry out the works through to completion.</w:t>
      </w:r>
    </w:p>
    <w:p w14:paraId="62D2173D" w14:textId="77777777" w:rsidR="0048559E" w:rsidRPr="00850D60" w:rsidRDefault="0048559E" w:rsidP="00AE72E3">
      <w:pPr>
        <w:pStyle w:val="NBSclause"/>
        <w:tabs>
          <w:tab w:val="clear" w:pos="680"/>
          <w:tab w:val="left" w:pos="851"/>
          <w:tab w:val="left" w:pos="1418"/>
          <w:tab w:val="left" w:pos="1985"/>
          <w:tab w:val="left" w:pos="2268"/>
        </w:tabs>
        <w:ind w:left="1134" w:right="2125" w:hanging="1843"/>
        <w:jc w:val="both"/>
        <w:rPr>
          <w:rFonts w:cs="Arial"/>
          <w:sz w:val="20"/>
          <w:szCs w:val="20"/>
        </w:rPr>
      </w:pPr>
    </w:p>
    <w:p w14:paraId="30D2783F" w14:textId="77777777" w:rsidR="0048559E" w:rsidRPr="00850D60" w:rsidRDefault="0048559E" w:rsidP="00AE72E3">
      <w:pPr>
        <w:pStyle w:val="NBSclause"/>
        <w:tabs>
          <w:tab w:val="clear" w:pos="680"/>
          <w:tab w:val="left" w:pos="851"/>
          <w:tab w:val="left" w:pos="1418"/>
          <w:tab w:val="left" w:pos="1985"/>
          <w:tab w:val="left" w:pos="2268"/>
        </w:tabs>
        <w:ind w:left="1134" w:right="2125" w:hanging="1843"/>
        <w:jc w:val="both"/>
        <w:rPr>
          <w:rFonts w:cs="Arial"/>
          <w:sz w:val="20"/>
          <w:szCs w:val="20"/>
        </w:rPr>
      </w:pPr>
      <w:r w:rsidRPr="00850D60">
        <w:rPr>
          <w:rFonts w:cs="Arial"/>
          <w:sz w:val="20"/>
          <w:szCs w:val="20"/>
        </w:rPr>
        <w:t>510</w:t>
      </w:r>
      <w:r w:rsidRPr="00850D60">
        <w:rPr>
          <w:rFonts w:cs="Arial"/>
          <w:sz w:val="20"/>
          <w:szCs w:val="20"/>
        </w:rPr>
        <w:tab/>
        <w:t>ALTERNATIVE METHOD TENDERS</w:t>
      </w:r>
    </w:p>
    <w:p w14:paraId="155BD0BF"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 In addition to and at the same time as tendering for the Works as defined in the tender documents, alternative methods of construction/ installation may be submitted for consideration. Alternatives, which would involve significant changes to other work, may not be considered.</w:t>
      </w:r>
    </w:p>
    <w:p w14:paraId="7E63EA47" w14:textId="77777777" w:rsidR="0048559E"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Alternative tenders: Such alternatives will be deemed to be alternative tenders and each must include a complete and precise statement of the effects on cost and programme.</w:t>
      </w:r>
    </w:p>
    <w:p w14:paraId="5A1F9D27"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Safety method statement: Carry out a health and safety risk assessment for each alternative and where appropriate provide a safety method statement suitable for incorporation in the Health and Safety Plan.</w:t>
      </w:r>
    </w:p>
    <w:p w14:paraId="09DCC8A6"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Full technical data: Submit for each alternative together with details of any consequential amendments to the design and/ or construction of other parts of the Works. </w:t>
      </w:r>
    </w:p>
    <w:p w14:paraId="760A35DC"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r>
      <w:r w:rsidRPr="00621CEB">
        <w:rPr>
          <w:rFonts w:cs="Arial"/>
          <w:b/>
          <w:sz w:val="20"/>
          <w:szCs w:val="20"/>
          <w:u w:val="single"/>
        </w:rPr>
        <w:t>Submit: with the tender</w:t>
      </w:r>
      <w:r w:rsidRPr="00CF119A">
        <w:rPr>
          <w:rFonts w:cs="Arial"/>
          <w:b/>
          <w:sz w:val="20"/>
          <w:szCs w:val="20"/>
        </w:rPr>
        <w:t>.</w:t>
      </w:r>
      <w:r w:rsidRPr="00850D60">
        <w:rPr>
          <w:rFonts w:cs="Arial"/>
          <w:sz w:val="20"/>
          <w:szCs w:val="20"/>
        </w:rPr>
        <w:t xml:space="preserve"> </w:t>
      </w:r>
    </w:p>
    <w:p w14:paraId="00C1238D" w14:textId="77777777" w:rsidR="00D91004" w:rsidRDefault="00D91004">
      <w:pPr>
        <w:rPr>
          <w:rFonts w:ascii="Arial" w:hAnsi="Arial" w:cs="Arial"/>
          <w:sz w:val="20"/>
          <w:szCs w:val="20"/>
          <w:lang w:eastAsia="en-US"/>
        </w:rPr>
      </w:pPr>
      <w:r>
        <w:rPr>
          <w:rFonts w:cs="Arial"/>
          <w:sz w:val="20"/>
          <w:szCs w:val="20"/>
        </w:rPr>
        <w:br w:type="page"/>
      </w:r>
    </w:p>
    <w:p w14:paraId="0C7D779F" w14:textId="77777777" w:rsidR="00D91004" w:rsidRPr="00DC7E40" w:rsidRDefault="00D91004" w:rsidP="00D91004">
      <w:pPr>
        <w:pStyle w:val="NBSclause"/>
        <w:tabs>
          <w:tab w:val="clear" w:pos="680"/>
          <w:tab w:val="left" w:pos="851"/>
          <w:tab w:val="left" w:pos="1418"/>
          <w:tab w:val="left" w:pos="1985"/>
        </w:tabs>
        <w:ind w:left="-709" w:right="2125" w:firstLine="0"/>
        <w:jc w:val="both"/>
        <w:rPr>
          <w:rFonts w:cs="Arial"/>
          <w:b/>
          <w:sz w:val="20"/>
          <w:szCs w:val="20"/>
        </w:rPr>
      </w:pPr>
      <w:r w:rsidRPr="00DC7E40">
        <w:rPr>
          <w:rFonts w:cs="Arial"/>
          <w:b/>
          <w:sz w:val="20"/>
          <w:szCs w:val="20"/>
        </w:rPr>
        <w:t>A30</w:t>
      </w:r>
      <w:r w:rsidRPr="00DC7E40">
        <w:rPr>
          <w:rFonts w:cs="Arial"/>
          <w:b/>
          <w:sz w:val="20"/>
          <w:szCs w:val="20"/>
        </w:rPr>
        <w:tab/>
        <w:t>TENDERING / SUBLETTING / SUPPLY</w:t>
      </w:r>
      <w:r>
        <w:rPr>
          <w:rFonts w:cs="Arial"/>
          <w:b/>
          <w:sz w:val="20"/>
          <w:szCs w:val="20"/>
        </w:rPr>
        <w:t xml:space="preserve"> (</w:t>
      </w:r>
      <w:proofErr w:type="spellStart"/>
      <w:r>
        <w:rPr>
          <w:rFonts w:cs="Arial"/>
          <w:b/>
          <w:sz w:val="20"/>
          <w:szCs w:val="20"/>
        </w:rPr>
        <w:t>Cont</w:t>
      </w:r>
      <w:proofErr w:type="spellEnd"/>
      <w:r>
        <w:rPr>
          <w:rFonts w:cs="Arial"/>
          <w:b/>
          <w:sz w:val="20"/>
          <w:szCs w:val="20"/>
        </w:rPr>
        <w:t>/d.....)</w:t>
      </w:r>
    </w:p>
    <w:p w14:paraId="4462C65C" w14:textId="77777777" w:rsidR="0048559E" w:rsidRPr="00850D60" w:rsidRDefault="0048559E" w:rsidP="00AE72E3">
      <w:pPr>
        <w:pStyle w:val="NBSclause"/>
        <w:tabs>
          <w:tab w:val="clear" w:pos="680"/>
          <w:tab w:val="left" w:pos="851"/>
          <w:tab w:val="left" w:pos="1418"/>
          <w:tab w:val="left" w:pos="1985"/>
          <w:tab w:val="left" w:pos="2268"/>
        </w:tabs>
        <w:ind w:left="-709" w:right="2125" w:firstLine="0"/>
        <w:jc w:val="both"/>
        <w:rPr>
          <w:rFonts w:cs="Arial"/>
          <w:sz w:val="20"/>
          <w:szCs w:val="20"/>
        </w:rPr>
      </w:pPr>
    </w:p>
    <w:p w14:paraId="1C609439" w14:textId="77777777" w:rsidR="0048559E" w:rsidRPr="00850D60" w:rsidRDefault="0048559E" w:rsidP="00AE72E3">
      <w:pPr>
        <w:pStyle w:val="NBSclause"/>
        <w:tabs>
          <w:tab w:val="clear" w:pos="680"/>
          <w:tab w:val="left" w:pos="851"/>
          <w:tab w:val="left" w:pos="1418"/>
          <w:tab w:val="left" w:pos="1985"/>
          <w:tab w:val="left" w:pos="2268"/>
        </w:tabs>
        <w:ind w:left="-709" w:right="2125" w:firstLine="0"/>
        <w:jc w:val="both"/>
        <w:rPr>
          <w:rFonts w:cs="Arial"/>
          <w:sz w:val="20"/>
          <w:szCs w:val="20"/>
        </w:rPr>
      </w:pPr>
      <w:r w:rsidRPr="00850D60">
        <w:rPr>
          <w:rFonts w:cs="Arial"/>
          <w:sz w:val="20"/>
          <w:szCs w:val="20"/>
        </w:rPr>
        <w:t>515</w:t>
      </w:r>
      <w:r w:rsidRPr="00850D60">
        <w:rPr>
          <w:rFonts w:cs="Arial"/>
          <w:sz w:val="20"/>
          <w:szCs w:val="20"/>
        </w:rPr>
        <w:tab/>
        <w:t>ALTERNATIVE TIME TENDERS</w:t>
      </w:r>
    </w:p>
    <w:p w14:paraId="402313F1"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General: In addition to and at the same time as tendering based upon the date or period specified in section A20, an alternative tender based upon a different date for completion or period may be submitted. </w:t>
      </w:r>
    </w:p>
    <w:p w14:paraId="1CC0D819"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Date for completion: If any such tender is accepted the date for completion inserted in the Contract will be the date stated in the alternative tender or determined from the period stated in the alternative tender.</w:t>
      </w:r>
    </w:p>
    <w:p w14:paraId="2D2EFEDD" w14:textId="77777777" w:rsidR="00C9453B" w:rsidRDefault="00C9453B" w:rsidP="00AE72E3">
      <w:pPr>
        <w:pStyle w:val="NBSclause"/>
        <w:tabs>
          <w:tab w:val="clear" w:pos="680"/>
          <w:tab w:val="left" w:pos="851"/>
          <w:tab w:val="left" w:pos="1418"/>
          <w:tab w:val="left" w:pos="1985"/>
          <w:tab w:val="left" w:pos="2268"/>
        </w:tabs>
        <w:ind w:left="-709" w:right="2125" w:firstLine="0"/>
        <w:jc w:val="both"/>
        <w:rPr>
          <w:rFonts w:cs="Arial"/>
          <w:sz w:val="20"/>
          <w:szCs w:val="20"/>
        </w:rPr>
      </w:pPr>
    </w:p>
    <w:p w14:paraId="7EF43E92" w14:textId="77777777" w:rsidR="0048559E" w:rsidRPr="00850D60" w:rsidRDefault="0048559E" w:rsidP="00AE72E3">
      <w:pPr>
        <w:pStyle w:val="NBSclause"/>
        <w:tabs>
          <w:tab w:val="clear" w:pos="680"/>
          <w:tab w:val="left" w:pos="851"/>
          <w:tab w:val="left" w:pos="1418"/>
          <w:tab w:val="left" w:pos="1985"/>
          <w:tab w:val="left" w:pos="2268"/>
        </w:tabs>
        <w:ind w:left="-709" w:right="2125" w:firstLine="0"/>
        <w:jc w:val="both"/>
        <w:rPr>
          <w:rFonts w:cs="Arial"/>
          <w:sz w:val="20"/>
          <w:szCs w:val="20"/>
        </w:rPr>
      </w:pPr>
      <w:r w:rsidRPr="00850D60">
        <w:rPr>
          <w:rFonts w:cs="Arial"/>
          <w:sz w:val="20"/>
          <w:szCs w:val="20"/>
        </w:rPr>
        <w:t>530</w:t>
      </w:r>
      <w:r w:rsidRPr="00850D60">
        <w:rPr>
          <w:rFonts w:cs="Arial"/>
          <w:sz w:val="20"/>
          <w:szCs w:val="20"/>
        </w:rPr>
        <w:tab/>
        <w:t>SUBSTITUTE PRODUCTS</w:t>
      </w:r>
    </w:p>
    <w:p w14:paraId="7B116285"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Details: If products of different manufacture to those specified are proposed, submit details with the tender giving reasons for each proposed substitution. Substitutions, which have not been notified at tender stage, may not be considered.</w:t>
      </w:r>
    </w:p>
    <w:p w14:paraId="64FD6F57" w14:textId="77777777" w:rsidR="0048559E" w:rsidRPr="00850D60" w:rsidRDefault="0048559E" w:rsidP="00614F6F">
      <w:pPr>
        <w:pStyle w:val="NBSclause"/>
        <w:tabs>
          <w:tab w:val="clear" w:pos="680"/>
          <w:tab w:val="left" w:pos="851"/>
          <w:tab w:val="left" w:pos="1418"/>
          <w:tab w:val="left" w:pos="1985"/>
          <w:tab w:val="left" w:pos="2268"/>
        </w:tabs>
        <w:ind w:left="851" w:right="2125" w:hanging="1560"/>
        <w:jc w:val="both"/>
        <w:rPr>
          <w:rFonts w:cs="Arial"/>
          <w:sz w:val="20"/>
          <w:szCs w:val="20"/>
        </w:rPr>
      </w:pPr>
      <w:r w:rsidRPr="00850D60">
        <w:rPr>
          <w:rFonts w:cs="Arial"/>
          <w:sz w:val="20"/>
          <w:szCs w:val="20"/>
        </w:rPr>
        <w:tab/>
        <w:t>-</w:t>
      </w:r>
      <w:r w:rsidRPr="00850D60">
        <w:rPr>
          <w:rFonts w:cs="Arial"/>
          <w:sz w:val="20"/>
          <w:szCs w:val="20"/>
        </w:rPr>
        <w:tab/>
        <w:t>Compliance: Substitutions accepted will be subject to the verification requirements of clause A31/200.</w:t>
      </w:r>
    </w:p>
    <w:p w14:paraId="69A55384" w14:textId="77777777" w:rsidR="00AF0385" w:rsidRDefault="00AF0385" w:rsidP="00AE72E3">
      <w:pPr>
        <w:tabs>
          <w:tab w:val="left" w:pos="284"/>
          <w:tab w:val="left" w:pos="851"/>
          <w:tab w:val="left" w:pos="1418"/>
          <w:tab w:val="left" w:pos="1985"/>
        </w:tabs>
        <w:ind w:left="1134" w:right="2125" w:hanging="1843"/>
        <w:rPr>
          <w:rFonts w:ascii="Arial" w:hAnsi="Arial" w:cs="Arial"/>
          <w:sz w:val="20"/>
        </w:rPr>
      </w:pPr>
    </w:p>
    <w:p w14:paraId="0681D2E9" w14:textId="77777777" w:rsidR="0048559E" w:rsidRPr="00850D60" w:rsidRDefault="0048559E" w:rsidP="00AE72E3">
      <w:pPr>
        <w:pStyle w:val="NBSclause"/>
        <w:tabs>
          <w:tab w:val="clear" w:pos="680"/>
          <w:tab w:val="left" w:pos="851"/>
          <w:tab w:val="left" w:pos="1418"/>
          <w:tab w:val="left" w:pos="1985"/>
          <w:tab w:val="left" w:pos="2268"/>
        </w:tabs>
        <w:ind w:left="1134" w:right="2125" w:hanging="1843"/>
        <w:jc w:val="both"/>
        <w:rPr>
          <w:rFonts w:cs="Arial"/>
          <w:sz w:val="20"/>
          <w:szCs w:val="20"/>
        </w:rPr>
      </w:pPr>
      <w:r w:rsidRPr="00850D60">
        <w:rPr>
          <w:rFonts w:cs="Arial"/>
          <w:sz w:val="20"/>
          <w:szCs w:val="20"/>
        </w:rPr>
        <w:t>550</w:t>
      </w:r>
      <w:r w:rsidRPr="00850D60">
        <w:rPr>
          <w:rFonts w:cs="Arial"/>
          <w:sz w:val="20"/>
          <w:szCs w:val="20"/>
        </w:rPr>
        <w:tab/>
        <w:t>HEALTH AND SAFETY INFORMATION</w:t>
      </w:r>
    </w:p>
    <w:p w14:paraId="3D84F3F6"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Content: Describe the organisation and resources to safeguard the health and safety of operatives, including those of subcontractors, and of any person whom the works may affect.</w:t>
      </w:r>
    </w:p>
    <w:p w14:paraId="308FEA80" w14:textId="77777777" w:rsidR="0048559E" w:rsidRPr="00850D60" w:rsidRDefault="0048559E" w:rsidP="00614F6F">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 xml:space="preserve">Include: </w:t>
      </w:r>
    </w:p>
    <w:p w14:paraId="1C240AF1" w14:textId="77777777" w:rsidR="0048559E" w:rsidRPr="00850D60" w:rsidRDefault="0048559E" w:rsidP="00614F6F">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 copy of the contractor's health and safety policy document, including risk assessment procedures.</w:t>
      </w:r>
    </w:p>
    <w:p w14:paraId="2DC47C3E" w14:textId="77777777" w:rsidR="0048559E" w:rsidRPr="00850D60" w:rsidRDefault="0048559E" w:rsidP="00614F6F">
      <w:pPr>
        <w:pStyle w:val="NBSsub-indent"/>
        <w:tabs>
          <w:tab w:val="clear" w:pos="680"/>
          <w:tab w:val="clear" w:pos="964"/>
          <w:tab w:val="left" w:pos="851"/>
          <w:tab w:val="left" w:pos="1418"/>
          <w:tab w:val="left" w:pos="1985"/>
        </w:tabs>
        <w:ind w:left="1701"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Accident and sickness records for the past five years.</w:t>
      </w:r>
    </w:p>
    <w:p w14:paraId="65DF354E" w14:textId="77777777" w:rsidR="0048559E" w:rsidRPr="00850D60" w:rsidRDefault="0048559E" w:rsidP="00614F6F">
      <w:pPr>
        <w:pStyle w:val="NBSsub-indent"/>
        <w:tabs>
          <w:tab w:val="clear" w:pos="680"/>
          <w:tab w:val="clear" w:pos="964"/>
          <w:tab w:val="left" w:pos="851"/>
          <w:tab w:val="left" w:pos="1418"/>
          <w:tab w:val="left" w:pos="1985"/>
        </w:tabs>
        <w:ind w:left="1701"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Records of previous Health and Safety Executive enforcement action. </w:t>
      </w:r>
    </w:p>
    <w:p w14:paraId="3F0CE8EC" w14:textId="77777777" w:rsidR="0048559E" w:rsidRPr="00850D60" w:rsidRDefault="0048559E" w:rsidP="00614F6F">
      <w:pPr>
        <w:pStyle w:val="NBSsub-indent"/>
        <w:tabs>
          <w:tab w:val="clear" w:pos="680"/>
          <w:tab w:val="clear" w:pos="964"/>
          <w:tab w:val="left" w:pos="851"/>
          <w:tab w:val="left" w:pos="1418"/>
          <w:tab w:val="left" w:pos="1985"/>
        </w:tabs>
        <w:ind w:left="1701" w:right="2125" w:hanging="2410"/>
        <w:jc w:val="both"/>
        <w:rPr>
          <w:rFonts w:cs="Arial"/>
          <w:sz w:val="20"/>
          <w:szCs w:val="20"/>
        </w:rPr>
      </w:pPr>
      <w:r w:rsidRPr="00850D60">
        <w:rPr>
          <w:rFonts w:cs="Arial"/>
          <w:sz w:val="20"/>
          <w:szCs w:val="20"/>
        </w:rPr>
        <w:tab/>
      </w:r>
      <w:r>
        <w:rPr>
          <w:rFonts w:cs="Arial"/>
          <w:sz w:val="20"/>
          <w:szCs w:val="20"/>
        </w:rPr>
        <w:tab/>
      </w:r>
      <w:r w:rsidRPr="00850D60">
        <w:rPr>
          <w:rFonts w:cs="Arial"/>
          <w:sz w:val="20"/>
          <w:szCs w:val="20"/>
        </w:rPr>
        <w:t>-</w:t>
      </w:r>
      <w:r w:rsidRPr="00850D60">
        <w:rPr>
          <w:rFonts w:cs="Arial"/>
          <w:sz w:val="20"/>
          <w:szCs w:val="20"/>
        </w:rPr>
        <w:tab/>
        <w:t xml:space="preserve">Records of training and training policy. </w:t>
      </w:r>
    </w:p>
    <w:p w14:paraId="6D507BAD" w14:textId="77777777" w:rsidR="0048559E" w:rsidRPr="00850D60" w:rsidRDefault="0048559E" w:rsidP="00614F6F">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The number and type of staff responsible for health and safety on this project with details of their qualifications and duties.</w:t>
      </w:r>
    </w:p>
    <w:p w14:paraId="43A582CD" w14:textId="77777777" w:rsidR="0048559E" w:rsidRPr="00850D60" w:rsidRDefault="0048559E" w:rsidP="00614F6F">
      <w:pPr>
        <w:pStyle w:val="NBSclause"/>
        <w:tabs>
          <w:tab w:val="clear" w:pos="680"/>
          <w:tab w:val="left" w:pos="851"/>
          <w:tab w:val="left" w:pos="1418"/>
          <w:tab w:val="left" w:pos="1985"/>
        </w:tabs>
        <w:ind w:left="1701" w:right="2125" w:hanging="2410"/>
        <w:jc w:val="both"/>
        <w:rPr>
          <w:rFonts w:cs="Arial"/>
          <w:sz w:val="20"/>
          <w:szCs w:val="20"/>
        </w:rPr>
      </w:pPr>
      <w:r w:rsidRPr="00850D60">
        <w:rPr>
          <w:rFonts w:cs="Arial"/>
          <w:sz w:val="20"/>
          <w:szCs w:val="20"/>
        </w:rPr>
        <w:tab/>
      </w:r>
      <w:r>
        <w:rPr>
          <w:rFonts w:cs="Arial"/>
          <w:sz w:val="20"/>
          <w:szCs w:val="20"/>
        </w:rPr>
        <w:tab/>
      </w:r>
      <w:r w:rsidR="00DB37AD">
        <w:rPr>
          <w:rFonts w:cs="Arial"/>
          <w:sz w:val="20"/>
          <w:szCs w:val="20"/>
        </w:rPr>
        <w:tab/>
      </w:r>
      <w:r w:rsidRPr="00DE3F0C">
        <w:rPr>
          <w:rFonts w:cs="Arial"/>
          <w:b/>
          <w:sz w:val="20"/>
          <w:szCs w:val="20"/>
          <w:u w:val="single"/>
        </w:rPr>
        <w:t>Submit:</w:t>
      </w:r>
      <w:r w:rsidRPr="00DE3F0C">
        <w:rPr>
          <w:rFonts w:cs="Arial"/>
          <w:sz w:val="20"/>
          <w:szCs w:val="20"/>
          <w:u w:val="single"/>
        </w:rPr>
        <w:t xml:space="preserve"> </w:t>
      </w:r>
      <w:r w:rsidRPr="00DE3F0C">
        <w:rPr>
          <w:rFonts w:cs="Arial"/>
          <w:b/>
          <w:sz w:val="20"/>
          <w:szCs w:val="20"/>
          <w:u w:val="single"/>
        </w:rPr>
        <w:t>with tender</w:t>
      </w:r>
      <w:r w:rsidRPr="00850D60">
        <w:rPr>
          <w:rFonts w:cs="Arial"/>
          <w:sz w:val="20"/>
          <w:szCs w:val="20"/>
        </w:rPr>
        <w:t xml:space="preserve"> </w:t>
      </w:r>
    </w:p>
    <w:p w14:paraId="3F97BC21"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3B1906AB"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570</w:t>
      </w:r>
      <w:r w:rsidRPr="00850D60">
        <w:rPr>
          <w:rFonts w:cs="Arial"/>
          <w:sz w:val="20"/>
          <w:szCs w:val="20"/>
        </w:rPr>
        <w:tab/>
        <w:t>OUTLINE CONSTRUCTION PHASE HEALTH AND SAFETY PLAN</w:t>
      </w:r>
    </w:p>
    <w:p w14:paraId="4A21AF4E"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 xml:space="preserve">Content: </w:t>
      </w:r>
      <w:r w:rsidRPr="00CB094A">
        <w:rPr>
          <w:rFonts w:cs="Arial"/>
          <w:b/>
          <w:sz w:val="20"/>
          <w:szCs w:val="20"/>
          <w:u w:val="single"/>
        </w:rPr>
        <w:t>Submit the following information within one week of request:</w:t>
      </w:r>
    </w:p>
    <w:p w14:paraId="094F0D5E" w14:textId="77777777" w:rsidR="0048559E"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Method statements on how risks from hazards identified in the pre-construction information and other hazards identified by the contractor will be addressed.</w:t>
      </w:r>
    </w:p>
    <w:p w14:paraId="38C0944F"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Details of the management structure and responsibilities.</w:t>
      </w:r>
    </w:p>
    <w:p w14:paraId="4F066746"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Arrangements for issuing health and safety directions.</w:t>
      </w:r>
    </w:p>
    <w:p w14:paraId="43B4DAB2"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Procedures for informing other contractors and employees of health and safety hazards.</w:t>
      </w:r>
    </w:p>
    <w:p w14:paraId="0C36B895"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Selection procedures for ensuring competency of other contractors, the self-employed and designers.</w:t>
      </w:r>
    </w:p>
    <w:p w14:paraId="2A53DE68"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Pr>
          <w:rFonts w:cs="Arial"/>
          <w:sz w:val="20"/>
          <w:szCs w:val="20"/>
        </w:rPr>
        <w:tab/>
      </w:r>
      <w:r>
        <w:rPr>
          <w:rFonts w:cs="Arial"/>
          <w:sz w:val="20"/>
          <w:szCs w:val="20"/>
        </w:rPr>
        <w:tab/>
      </w:r>
      <w:r w:rsidRPr="00850D60">
        <w:rPr>
          <w:rFonts w:cs="Arial"/>
          <w:sz w:val="20"/>
          <w:szCs w:val="20"/>
        </w:rPr>
        <w:t>-</w:t>
      </w:r>
      <w:r w:rsidRPr="00850D60">
        <w:rPr>
          <w:rFonts w:cs="Arial"/>
          <w:sz w:val="20"/>
          <w:szCs w:val="20"/>
        </w:rPr>
        <w:tab/>
        <w:t>Procedures for communications between the project team, other contractors and site operatives.</w:t>
      </w:r>
    </w:p>
    <w:p w14:paraId="6E88110C"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Arrangements for cooperation and coordination between contractors.</w:t>
      </w:r>
    </w:p>
    <w:p w14:paraId="7502EE52"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Procedures for carrying out risk assessment and for managing and controlling the risk.</w:t>
      </w:r>
    </w:p>
    <w:p w14:paraId="0C7DAE76"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Emergency procedures including those for fire prevention and escape.</w:t>
      </w:r>
    </w:p>
    <w:p w14:paraId="4C9AA348"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Arrangements for ensuring that all accidents, illness and dangerous occurrences are recorded.</w:t>
      </w:r>
    </w:p>
    <w:p w14:paraId="6376E6C2"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Arrangements for welfare facilities.</w:t>
      </w:r>
    </w:p>
    <w:p w14:paraId="637F8601" w14:textId="77777777" w:rsidR="00D91004"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Procedures for ensuring that all persons on site have received relevant health and safety information and training.</w:t>
      </w:r>
    </w:p>
    <w:p w14:paraId="2E44B2ED" w14:textId="77777777" w:rsidR="00D91004" w:rsidRDefault="00D91004">
      <w:pPr>
        <w:rPr>
          <w:rFonts w:ascii="Arial" w:hAnsi="Arial" w:cs="Arial"/>
          <w:sz w:val="20"/>
          <w:szCs w:val="20"/>
          <w:lang w:eastAsia="en-US"/>
        </w:rPr>
      </w:pPr>
      <w:r>
        <w:rPr>
          <w:rFonts w:cs="Arial"/>
          <w:sz w:val="20"/>
          <w:szCs w:val="20"/>
        </w:rPr>
        <w:br w:type="page"/>
      </w:r>
    </w:p>
    <w:p w14:paraId="1C90EA6B" w14:textId="77777777" w:rsidR="00D91004" w:rsidRPr="00DC7E40" w:rsidRDefault="00D91004" w:rsidP="00D91004">
      <w:pPr>
        <w:pStyle w:val="NBSclause"/>
        <w:tabs>
          <w:tab w:val="clear" w:pos="680"/>
          <w:tab w:val="left" w:pos="851"/>
          <w:tab w:val="left" w:pos="1418"/>
          <w:tab w:val="left" w:pos="1985"/>
        </w:tabs>
        <w:ind w:left="-709" w:right="2125" w:firstLine="0"/>
        <w:jc w:val="both"/>
        <w:rPr>
          <w:rFonts w:cs="Arial"/>
          <w:b/>
          <w:sz w:val="20"/>
          <w:szCs w:val="20"/>
        </w:rPr>
      </w:pPr>
      <w:r w:rsidRPr="00DC7E40">
        <w:rPr>
          <w:rFonts w:cs="Arial"/>
          <w:b/>
          <w:sz w:val="20"/>
          <w:szCs w:val="20"/>
        </w:rPr>
        <w:t>A30</w:t>
      </w:r>
      <w:r w:rsidRPr="00DC7E40">
        <w:rPr>
          <w:rFonts w:cs="Arial"/>
          <w:b/>
          <w:sz w:val="20"/>
          <w:szCs w:val="20"/>
        </w:rPr>
        <w:tab/>
        <w:t>TENDERING / SUBLETTING / SUPPLY</w:t>
      </w:r>
      <w:r>
        <w:rPr>
          <w:rFonts w:cs="Arial"/>
          <w:b/>
          <w:sz w:val="20"/>
          <w:szCs w:val="20"/>
        </w:rPr>
        <w:t xml:space="preserve"> </w:t>
      </w:r>
      <w:bookmarkStart w:id="2" w:name="_Hlk522783006"/>
      <w:r>
        <w:rPr>
          <w:rFonts w:cs="Arial"/>
          <w:b/>
          <w:sz w:val="20"/>
          <w:szCs w:val="20"/>
        </w:rPr>
        <w:t>(</w:t>
      </w:r>
      <w:proofErr w:type="spellStart"/>
      <w:r>
        <w:rPr>
          <w:rFonts w:cs="Arial"/>
          <w:b/>
          <w:sz w:val="20"/>
          <w:szCs w:val="20"/>
        </w:rPr>
        <w:t>Cont</w:t>
      </w:r>
      <w:proofErr w:type="spellEnd"/>
      <w:r>
        <w:rPr>
          <w:rFonts w:cs="Arial"/>
          <w:b/>
          <w:sz w:val="20"/>
          <w:szCs w:val="20"/>
        </w:rPr>
        <w:t>/d.....)</w:t>
      </w:r>
    </w:p>
    <w:bookmarkEnd w:id="2"/>
    <w:p w14:paraId="7E7DC6CF" w14:textId="77777777" w:rsidR="0048559E"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p>
    <w:p w14:paraId="3A40FF64" w14:textId="77777777" w:rsidR="00D91004" w:rsidRPr="00850D60" w:rsidRDefault="00D91004" w:rsidP="00D91004">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570</w:t>
      </w:r>
      <w:r w:rsidRPr="00850D60">
        <w:rPr>
          <w:rFonts w:cs="Arial"/>
          <w:sz w:val="20"/>
          <w:szCs w:val="20"/>
        </w:rPr>
        <w:tab/>
        <w:t>OUTLINE CONSTRUCTION PHASE HEALTH AND SAFETY PLAN</w:t>
      </w:r>
      <w:r>
        <w:rPr>
          <w:rFonts w:cs="Arial"/>
          <w:sz w:val="20"/>
          <w:szCs w:val="20"/>
        </w:rPr>
        <w:t xml:space="preserve"> </w:t>
      </w:r>
      <w:r w:rsidRPr="00D91004">
        <w:rPr>
          <w:rFonts w:cs="Arial"/>
          <w:sz w:val="20"/>
          <w:szCs w:val="20"/>
        </w:rPr>
        <w:t>(</w:t>
      </w:r>
      <w:proofErr w:type="spellStart"/>
      <w:r w:rsidRPr="00D91004">
        <w:rPr>
          <w:rFonts w:cs="Arial"/>
          <w:sz w:val="20"/>
          <w:szCs w:val="20"/>
        </w:rPr>
        <w:t>Cont</w:t>
      </w:r>
      <w:proofErr w:type="spellEnd"/>
      <w:r w:rsidRPr="00D91004">
        <w:rPr>
          <w:rFonts w:cs="Arial"/>
          <w:sz w:val="20"/>
          <w:szCs w:val="20"/>
        </w:rPr>
        <w:t>/d.....)</w:t>
      </w:r>
    </w:p>
    <w:p w14:paraId="6A927378" w14:textId="77777777" w:rsidR="00D91004" w:rsidRPr="00850D60" w:rsidRDefault="00D91004"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p>
    <w:p w14:paraId="0F64C220"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Arrangements for consulting with and taking the views of people on site.</w:t>
      </w:r>
    </w:p>
    <w:p w14:paraId="2777FEF2"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Arrangements for preparing site rules and drawing them to the attention of those affected and ensuring their compliance.</w:t>
      </w:r>
    </w:p>
    <w:p w14:paraId="417C6208"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Monitoring procedures to ensure compliance with site rules, selection and management procedures, health and safety standards and statutory requirements.</w:t>
      </w:r>
    </w:p>
    <w:p w14:paraId="5BC997C2" w14:textId="77777777" w:rsidR="00632124" w:rsidRDefault="0048559E" w:rsidP="00614F6F">
      <w:pPr>
        <w:pStyle w:val="NBSsub-indent"/>
        <w:tabs>
          <w:tab w:val="clear" w:pos="680"/>
          <w:tab w:val="clear" w:pos="964"/>
          <w:tab w:val="left" w:pos="851"/>
          <w:tab w:val="left" w:pos="1418"/>
          <w:tab w:val="left" w:pos="1985"/>
        </w:tabs>
        <w:ind w:left="1701"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Review procedures to obtain feedback.</w:t>
      </w:r>
    </w:p>
    <w:p w14:paraId="5FCFD8EC" w14:textId="77777777" w:rsidR="0048559E" w:rsidRPr="00850D60" w:rsidRDefault="0048559E" w:rsidP="00AE72E3">
      <w:pPr>
        <w:pStyle w:val="NBSsub-indent"/>
        <w:tabs>
          <w:tab w:val="clear" w:pos="680"/>
          <w:tab w:val="clear" w:pos="964"/>
          <w:tab w:val="left" w:pos="851"/>
          <w:tab w:val="left" w:pos="1134"/>
          <w:tab w:val="left" w:pos="1418"/>
          <w:tab w:val="left" w:pos="1985"/>
        </w:tabs>
        <w:ind w:left="-709" w:right="2125" w:firstLine="0"/>
        <w:jc w:val="both"/>
        <w:rPr>
          <w:rFonts w:cs="Arial"/>
          <w:sz w:val="20"/>
          <w:szCs w:val="20"/>
        </w:rPr>
      </w:pPr>
    </w:p>
    <w:p w14:paraId="43C1C1B5"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590</w:t>
      </w:r>
      <w:r w:rsidRPr="00850D60">
        <w:rPr>
          <w:rFonts w:cs="Arial"/>
          <w:sz w:val="20"/>
          <w:szCs w:val="20"/>
        </w:rPr>
        <w:tab/>
        <w:t>SITE WASTE MANAGEMENT PLAN</w:t>
      </w:r>
    </w:p>
    <w:p w14:paraId="7B310CC6" w14:textId="77777777" w:rsidR="0048559E" w:rsidRPr="00850D60" w:rsidRDefault="0048559E" w:rsidP="00D45718">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Person responsible for developing the Plan: The Contractor.</w:t>
      </w:r>
    </w:p>
    <w:p w14:paraId="23C407D6" w14:textId="77777777" w:rsidR="0048559E" w:rsidRPr="00850D60" w:rsidRDefault="0048559E" w:rsidP="00D45718">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Content: Include details of:</w:t>
      </w:r>
    </w:p>
    <w:p w14:paraId="326D529E" w14:textId="77777777" w:rsidR="0048559E" w:rsidRPr="00850D60" w:rsidRDefault="0048559E" w:rsidP="00D45718">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Principal Contractor for the purposes of the regulations. </w:t>
      </w:r>
    </w:p>
    <w:p w14:paraId="270741E1" w14:textId="77777777" w:rsidR="0048559E" w:rsidRPr="00850D60" w:rsidRDefault="0048559E" w:rsidP="00D45718">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Location of the site.</w:t>
      </w:r>
    </w:p>
    <w:p w14:paraId="5C771D58" w14:textId="77777777" w:rsidR="0048559E" w:rsidRPr="00850D60" w:rsidRDefault="0048559E" w:rsidP="00D45718">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Description of the project.</w:t>
      </w:r>
    </w:p>
    <w:p w14:paraId="60AD932E" w14:textId="77777777" w:rsidR="0048559E" w:rsidRPr="00850D60" w:rsidRDefault="0048559E" w:rsidP="00D45718">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Estimated project cost.</w:t>
      </w:r>
    </w:p>
    <w:p w14:paraId="7DF44039" w14:textId="77777777" w:rsidR="0048559E" w:rsidRPr="00850D60" w:rsidRDefault="0048559E" w:rsidP="00D45718">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Types and quantities of waste that will be generated. </w:t>
      </w:r>
    </w:p>
    <w:p w14:paraId="1E50B5DB" w14:textId="77777777" w:rsidR="0048559E" w:rsidRPr="00850D60" w:rsidRDefault="0048559E" w:rsidP="00D45718">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Resource management options for these wastes including proposals for minimization/ reuse/ recycling. </w:t>
      </w:r>
    </w:p>
    <w:p w14:paraId="195D62CF" w14:textId="77777777" w:rsidR="0048559E" w:rsidRPr="00850D60" w:rsidRDefault="0048559E" w:rsidP="00D45718">
      <w:pPr>
        <w:pStyle w:val="NBSsub-indent"/>
        <w:tabs>
          <w:tab w:val="clear" w:pos="680"/>
          <w:tab w:val="clear" w:pos="964"/>
          <w:tab w:val="left" w:pos="851"/>
          <w:tab w:val="left" w:pos="1418"/>
          <w:tab w:val="left" w:pos="1985"/>
        </w:tabs>
        <w:ind w:left="1701"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The use of appropriate and licensed waste management contractors. </w:t>
      </w:r>
    </w:p>
    <w:p w14:paraId="2EA46748" w14:textId="77777777" w:rsidR="0048559E" w:rsidRPr="00850D60" w:rsidRDefault="0048559E" w:rsidP="00D45718">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Record keeping procedures.</w:t>
      </w:r>
    </w:p>
    <w:p w14:paraId="741B04F4" w14:textId="77777777" w:rsidR="0048559E" w:rsidRPr="00850D60" w:rsidRDefault="0048559E" w:rsidP="00D45718">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Waste auditing protocols.</w:t>
      </w:r>
    </w:p>
    <w:p w14:paraId="4B99EFA3" w14:textId="77777777" w:rsidR="0048559E" w:rsidRPr="00850D60" w:rsidRDefault="0048559E" w:rsidP="00D45718">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Additional requirements:</w:t>
      </w:r>
    </w:p>
    <w:p w14:paraId="6B8B28BD" w14:textId="77777777" w:rsidR="0048559E" w:rsidRDefault="0048559E" w:rsidP="00D45718">
      <w:pPr>
        <w:pStyle w:val="NBSclause"/>
        <w:tabs>
          <w:tab w:val="clear" w:pos="680"/>
          <w:tab w:val="left" w:pos="851"/>
          <w:tab w:val="left" w:pos="1418"/>
          <w:tab w:val="left" w:pos="1985"/>
        </w:tabs>
        <w:ind w:left="-709" w:right="2125" w:firstLine="0"/>
        <w:jc w:val="both"/>
        <w:rPr>
          <w:rFonts w:cs="Arial"/>
          <w:b/>
          <w:sz w:val="20"/>
          <w:szCs w:val="20"/>
          <w:u w:val="single"/>
        </w:rPr>
      </w:pPr>
      <w:r w:rsidRPr="00850D60">
        <w:rPr>
          <w:rFonts w:cs="Arial"/>
          <w:sz w:val="20"/>
          <w:szCs w:val="20"/>
        </w:rPr>
        <w:tab/>
        <w:t>-</w:t>
      </w:r>
      <w:r w:rsidRPr="00850D60">
        <w:rPr>
          <w:rFonts w:cs="Arial"/>
          <w:sz w:val="20"/>
          <w:szCs w:val="20"/>
        </w:rPr>
        <w:tab/>
      </w:r>
      <w:r>
        <w:rPr>
          <w:rFonts w:cs="Arial"/>
          <w:b/>
          <w:sz w:val="20"/>
          <w:szCs w:val="20"/>
          <w:u w:val="single"/>
        </w:rPr>
        <w:t>Submit within one week of request</w:t>
      </w:r>
    </w:p>
    <w:p w14:paraId="54A6C369" w14:textId="77777777" w:rsidR="0048559E" w:rsidRDefault="0048559E" w:rsidP="00AE72E3">
      <w:pPr>
        <w:pStyle w:val="NBSclause"/>
        <w:tabs>
          <w:tab w:val="clear" w:pos="680"/>
          <w:tab w:val="left" w:pos="851"/>
          <w:tab w:val="left" w:pos="1134"/>
          <w:tab w:val="left" w:pos="1418"/>
          <w:tab w:val="left" w:pos="1985"/>
        </w:tabs>
        <w:ind w:left="-709" w:right="2125" w:firstLine="0"/>
        <w:jc w:val="both"/>
        <w:rPr>
          <w:rFonts w:cs="Arial"/>
          <w:b/>
          <w:sz w:val="20"/>
          <w:szCs w:val="20"/>
          <w:u w:val="single"/>
        </w:rPr>
      </w:pPr>
    </w:p>
    <w:p w14:paraId="1CA36A97" w14:textId="77777777" w:rsidR="00986FD5" w:rsidRPr="00741850" w:rsidRDefault="00986FD5"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741850">
        <w:rPr>
          <w:rFonts w:cs="Arial"/>
          <w:sz w:val="20"/>
          <w:szCs w:val="20"/>
        </w:rPr>
        <w:t>599</w:t>
      </w:r>
      <w:r w:rsidRPr="00741850">
        <w:rPr>
          <w:rFonts w:cs="Arial"/>
          <w:sz w:val="20"/>
          <w:szCs w:val="20"/>
        </w:rPr>
        <w:tab/>
        <w:t>FREEDOM OF INFORMATION</w:t>
      </w:r>
    </w:p>
    <w:p w14:paraId="443CD55B" w14:textId="77777777" w:rsidR="00986FD5" w:rsidRPr="00741850" w:rsidRDefault="00DB37AD" w:rsidP="0070684C">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r>
      <w:r w:rsidR="00986FD5" w:rsidRPr="00741850">
        <w:rPr>
          <w:rFonts w:cs="Arial"/>
          <w:sz w:val="20"/>
          <w:szCs w:val="20"/>
        </w:rPr>
        <w:t>-</w:t>
      </w:r>
      <w:r w:rsidR="00986FD5" w:rsidRPr="00741850">
        <w:rPr>
          <w:rFonts w:cs="Arial"/>
          <w:sz w:val="20"/>
          <w:szCs w:val="20"/>
        </w:rPr>
        <w:tab/>
        <w:t>Records: Retain, make available for i</w:t>
      </w:r>
      <w:r w:rsidR="00986FD5">
        <w:rPr>
          <w:rFonts w:cs="Arial"/>
          <w:sz w:val="20"/>
          <w:szCs w:val="20"/>
        </w:rPr>
        <w:t xml:space="preserve">nspection and supply on request </w:t>
      </w:r>
      <w:r w:rsidR="00986FD5" w:rsidRPr="00741850">
        <w:rPr>
          <w:rFonts w:cs="Arial"/>
          <w:sz w:val="20"/>
          <w:szCs w:val="20"/>
        </w:rPr>
        <w:t>information reasonably required to allow response to requests made under the provisions of the Freedom of Information Act.</w:t>
      </w:r>
    </w:p>
    <w:p w14:paraId="6CD1EE3B" w14:textId="77777777" w:rsidR="00986FD5" w:rsidRPr="00741850" w:rsidRDefault="00DB37AD" w:rsidP="0070684C">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r>
      <w:r w:rsidR="00986FD5" w:rsidRPr="00741850">
        <w:rPr>
          <w:rFonts w:cs="Arial"/>
          <w:sz w:val="20"/>
          <w:szCs w:val="20"/>
        </w:rPr>
        <w:t>-</w:t>
      </w:r>
      <w:r w:rsidR="00986FD5" w:rsidRPr="00741850">
        <w:rPr>
          <w:rFonts w:cs="Arial"/>
          <w:sz w:val="20"/>
          <w:szCs w:val="20"/>
        </w:rPr>
        <w:tab/>
        <w:t>Determination: Submit requests receive</w:t>
      </w:r>
      <w:r w:rsidR="00986FD5">
        <w:rPr>
          <w:rFonts w:cs="Arial"/>
          <w:sz w:val="20"/>
          <w:szCs w:val="20"/>
        </w:rPr>
        <w:t xml:space="preserve">d. Do not supply information to </w:t>
      </w:r>
      <w:r w:rsidR="00986FD5" w:rsidRPr="00741850">
        <w:rPr>
          <w:rFonts w:cs="Arial"/>
          <w:sz w:val="20"/>
          <w:szCs w:val="20"/>
        </w:rPr>
        <w:t>anyone other than the project participants without express written permission.</w:t>
      </w:r>
    </w:p>
    <w:p w14:paraId="4CAD3608" w14:textId="77777777" w:rsidR="00986FD5" w:rsidRPr="00741850" w:rsidRDefault="00986FD5" w:rsidP="0070684C">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Confidentiality: Maintain at all times.</w:t>
      </w:r>
    </w:p>
    <w:p w14:paraId="2BFEC0A0" w14:textId="77777777" w:rsidR="00986FD5" w:rsidRPr="00741850" w:rsidRDefault="00986FD5"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67308D4B" w14:textId="77777777" w:rsidR="00986FD5" w:rsidRPr="00741850" w:rsidRDefault="00986FD5" w:rsidP="00AE72E3">
      <w:pPr>
        <w:pStyle w:val="NBSheading"/>
        <w:tabs>
          <w:tab w:val="clear" w:pos="680"/>
          <w:tab w:val="left" w:pos="851"/>
          <w:tab w:val="left" w:pos="1134"/>
          <w:tab w:val="left" w:pos="1418"/>
          <w:tab w:val="left" w:pos="1985"/>
        </w:tabs>
        <w:ind w:left="-709" w:right="2125" w:firstLine="0"/>
        <w:jc w:val="both"/>
        <w:rPr>
          <w:rFonts w:cs="Arial"/>
          <w:sz w:val="20"/>
          <w:szCs w:val="20"/>
        </w:rPr>
      </w:pPr>
      <w:r w:rsidRPr="00741850">
        <w:rPr>
          <w:rFonts w:cs="Arial"/>
          <w:sz w:val="20"/>
          <w:szCs w:val="20"/>
        </w:rPr>
        <w:tab/>
        <w:t>SUBLETTING/ SUPPLY</w:t>
      </w:r>
    </w:p>
    <w:p w14:paraId="4CA967E9" w14:textId="77777777" w:rsidR="00986FD5" w:rsidRPr="00741850" w:rsidRDefault="00986FD5"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1A04448B" w14:textId="77777777" w:rsidR="00986FD5" w:rsidRPr="00741850" w:rsidRDefault="00986FD5"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741850">
        <w:rPr>
          <w:rFonts w:cs="Arial"/>
          <w:sz w:val="20"/>
          <w:szCs w:val="20"/>
        </w:rPr>
        <w:t>630</w:t>
      </w:r>
      <w:r w:rsidRPr="00741850">
        <w:rPr>
          <w:rFonts w:cs="Arial"/>
          <w:sz w:val="20"/>
          <w:szCs w:val="20"/>
        </w:rPr>
        <w:tab/>
        <w:t>DOMESTIC SUBCONTRACTS</w:t>
      </w:r>
    </w:p>
    <w:p w14:paraId="30C63561" w14:textId="77777777" w:rsidR="00986FD5" w:rsidRPr="00741850" w:rsidRDefault="00DB37AD" w:rsidP="0070684C">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r>
      <w:r w:rsidR="00986FD5" w:rsidRPr="00741850">
        <w:rPr>
          <w:rFonts w:cs="Arial"/>
          <w:sz w:val="20"/>
          <w:szCs w:val="20"/>
        </w:rPr>
        <w:t>-</w:t>
      </w:r>
      <w:r w:rsidR="00986FD5" w:rsidRPr="00741850">
        <w:rPr>
          <w:rFonts w:cs="Arial"/>
          <w:sz w:val="20"/>
          <w:szCs w:val="20"/>
        </w:rPr>
        <w:tab/>
        <w:t>General: Comply with the Construction Indus</w:t>
      </w:r>
      <w:r w:rsidR="00986FD5">
        <w:rPr>
          <w:rFonts w:cs="Arial"/>
          <w:sz w:val="20"/>
          <w:szCs w:val="20"/>
        </w:rPr>
        <w:t xml:space="preserve">try Board ‘Code of Practice for </w:t>
      </w:r>
      <w:r w:rsidR="00986FD5" w:rsidRPr="00741850">
        <w:rPr>
          <w:rFonts w:cs="Arial"/>
          <w:sz w:val="20"/>
          <w:szCs w:val="20"/>
        </w:rPr>
        <w:t>the selection of subcontractors’.</w:t>
      </w:r>
    </w:p>
    <w:p w14:paraId="3EFA9C83" w14:textId="77777777" w:rsidR="00986FD5" w:rsidRPr="00741850" w:rsidRDefault="00DB37AD" w:rsidP="0070684C">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r>
      <w:r w:rsidR="00986FD5" w:rsidRPr="00741850">
        <w:rPr>
          <w:rFonts w:cs="Arial"/>
          <w:sz w:val="20"/>
          <w:szCs w:val="20"/>
        </w:rPr>
        <w:t>-</w:t>
      </w:r>
      <w:r w:rsidR="00986FD5" w:rsidRPr="00741850">
        <w:rPr>
          <w:rFonts w:cs="Arial"/>
          <w:sz w:val="20"/>
          <w:szCs w:val="20"/>
        </w:rPr>
        <w:tab/>
        <w:t xml:space="preserve">List: Provide details of all subcontractors and </w:t>
      </w:r>
      <w:r w:rsidR="00986FD5">
        <w:rPr>
          <w:rFonts w:cs="Arial"/>
          <w:sz w:val="20"/>
          <w:szCs w:val="20"/>
        </w:rPr>
        <w:t xml:space="preserve">the work for which they will be </w:t>
      </w:r>
      <w:r w:rsidR="00986FD5" w:rsidRPr="00741850">
        <w:rPr>
          <w:rFonts w:cs="Arial"/>
          <w:sz w:val="20"/>
          <w:szCs w:val="20"/>
        </w:rPr>
        <w:t>responsible.</w:t>
      </w:r>
    </w:p>
    <w:p w14:paraId="2F531200" w14:textId="77777777" w:rsidR="00986FD5" w:rsidRPr="00741850" w:rsidRDefault="00986FD5" w:rsidP="0070684C">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 xml:space="preserve">Submit: </w:t>
      </w:r>
      <w:r>
        <w:rPr>
          <w:rFonts w:cs="Arial"/>
          <w:sz w:val="20"/>
          <w:szCs w:val="20"/>
        </w:rPr>
        <w:t>within one week of request</w:t>
      </w:r>
      <w:r w:rsidRPr="00741850">
        <w:rPr>
          <w:rFonts w:cs="Arial"/>
          <w:sz w:val="20"/>
          <w:szCs w:val="20"/>
        </w:rPr>
        <w:t>.</w:t>
      </w:r>
    </w:p>
    <w:p w14:paraId="20E65D9F" w14:textId="77777777" w:rsidR="00CF119A" w:rsidRDefault="00CF119A" w:rsidP="00AE72E3">
      <w:pPr>
        <w:pStyle w:val="NBSclause"/>
        <w:tabs>
          <w:tab w:val="clear" w:pos="680"/>
          <w:tab w:val="left" w:pos="851"/>
          <w:tab w:val="left" w:pos="1134"/>
          <w:tab w:val="left" w:pos="1418"/>
          <w:tab w:val="left" w:pos="1985"/>
        </w:tabs>
        <w:ind w:left="-709" w:right="2125" w:firstLine="0"/>
        <w:jc w:val="both"/>
        <w:rPr>
          <w:rFonts w:cs="Arial"/>
          <w:b/>
          <w:sz w:val="20"/>
          <w:szCs w:val="20"/>
          <w:u w:val="single"/>
        </w:rPr>
      </w:pPr>
    </w:p>
    <w:p w14:paraId="40A26B83" w14:textId="77777777" w:rsidR="00A208DF" w:rsidRPr="00741850" w:rsidRDefault="00A208DF"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741850">
        <w:rPr>
          <w:rFonts w:cs="Arial"/>
          <w:sz w:val="20"/>
          <w:szCs w:val="20"/>
        </w:rPr>
        <w:t>645</w:t>
      </w:r>
      <w:r w:rsidRPr="00741850">
        <w:rPr>
          <w:rFonts w:cs="Arial"/>
          <w:sz w:val="20"/>
          <w:szCs w:val="20"/>
        </w:rPr>
        <w:tab/>
        <w:t>‘LISTED’ DOMESTIC SUBCONTRACTORS</w:t>
      </w:r>
    </w:p>
    <w:p w14:paraId="320356C2" w14:textId="77777777" w:rsidR="00D91004" w:rsidRDefault="00A208DF" w:rsidP="0070684C">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Additional persons: Under the provisions of the Contract Conditions, make written application and, if requested, submit (in an approved form) evidence of the suitability of such additional persons. Wherever possible, submissions for addition of persons must be made, and consent obtained, before return of the tender. When any submission for addition of persons is made with the tender the consequences, if any, to the tender price compared to the use of the listed persons are to be made clear or the tender will be treated as qualified.</w:t>
      </w:r>
    </w:p>
    <w:p w14:paraId="452425F8" w14:textId="77777777" w:rsidR="00D91004" w:rsidRDefault="00D91004">
      <w:pPr>
        <w:rPr>
          <w:rFonts w:ascii="Arial" w:hAnsi="Arial" w:cs="Arial"/>
          <w:sz w:val="20"/>
          <w:szCs w:val="20"/>
          <w:lang w:eastAsia="en-US"/>
        </w:rPr>
      </w:pPr>
      <w:r>
        <w:rPr>
          <w:rFonts w:cs="Arial"/>
          <w:sz w:val="20"/>
          <w:szCs w:val="20"/>
        </w:rPr>
        <w:br w:type="page"/>
      </w:r>
    </w:p>
    <w:p w14:paraId="16D17E9A" w14:textId="77777777" w:rsidR="00D91004" w:rsidRPr="00DC7E40" w:rsidRDefault="00D91004" w:rsidP="00D91004">
      <w:pPr>
        <w:pStyle w:val="NBSclause"/>
        <w:tabs>
          <w:tab w:val="clear" w:pos="680"/>
          <w:tab w:val="left" w:pos="851"/>
          <w:tab w:val="left" w:pos="1418"/>
          <w:tab w:val="left" w:pos="1985"/>
        </w:tabs>
        <w:ind w:left="-709" w:right="2125" w:firstLine="0"/>
        <w:jc w:val="both"/>
        <w:rPr>
          <w:rFonts w:cs="Arial"/>
          <w:b/>
          <w:sz w:val="20"/>
          <w:szCs w:val="20"/>
        </w:rPr>
      </w:pPr>
      <w:r w:rsidRPr="00DC7E40">
        <w:rPr>
          <w:rFonts w:cs="Arial"/>
          <w:b/>
          <w:sz w:val="20"/>
          <w:szCs w:val="20"/>
        </w:rPr>
        <w:t>A30</w:t>
      </w:r>
      <w:r w:rsidRPr="00DC7E40">
        <w:rPr>
          <w:rFonts w:cs="Arial"/>
          <w:b/>
          <w:sz w:val="20"/>
          <w:szCs w:val="20"/>
        </w:rPr>
        <w:tab/>
        <w:t>TENDERING / SUBLETTING / SUPPLY</w:t>
      </w:r>
      <w:r>
        <w:rPr>
          <w:rFonts w:cs="Arial"/>
          <w:b/>
          <w:sz w:val="20"/>
          <w:szCs w:val="20"/>
        </w:rPr>
        <w:t xml:space="preserve"> (</w:t>
      </w:r>
      <w:proofErr w:type="spellStart"/>
      <w:r>
        <w:rPr>
          <w:rFonts w:cs="Arial"/>
          <w:b/>
          <w:sz w:val="20"/>
          <w:szCs w:val="20"/>
        </w:rPr>
        <w:t>Cont</w:t>
      </w:r>
      <w:proofErr w:type="spellEnd"/>
      <w:r>
        <w:rPr>
          <w:rFonts w:cs="Arial"/>
          <w:b/>
          <w:sz w:val="20"/>
          <w:szCs w:val="20"/>
        </w:rPr>
        <w:t>/d.....)</w:t>
      </w:r>
    </w:p>
    <w:p w14:paraId="7DF295CF" w14:textId="77777777" w:rsidR="00D91004" w:rsidRPr="00D91004" w:rsidRDefault="00D91004" w:rsidP="00D91004">
      <w:pPr>
        <w:pStyle w:val="NBSclause"/>
        <w:tabs>
          <w:tab w:val="clear" w:pos="680"/>
          <w:tab w:val="left" w:pos="851"/>
          <w:tab w:val="left" w:pos="1418"/>
          <w:tab w:val="left" w:pos="1985"/>
        </w:tabs>
        <w:ind w:left="0" w:right="2125" w:firstLine="0"/>
        <w:jc w:val="both"/>
        <w:rPr>
          <w:rFonts w:cs="Arial"/>
          <w:sz w:val="20"/>
          <w:szCs w:val="20"/>
        </w:rPr>
      </w:pPr>
    </w:p>
    <w:p w14:paraId="5E6A2B6C" w14:textId="77777777" w:rsidR="00D91004" w:rsidRDefault="00D91004" w:rsidP="00D91004">
      <w:pPr>
        <w:pStyle w:val="NBSclause"/>
        <w:tabs>
          <w:tab w:val="clear" w:pos="680"/>
          <w:tab w:val="left" w:pos="851"/>
          <w:tab w:val="left" w:pos="1134"/>
          <w:tab w:val="left" w:pos="1418"/>
          <w:tab w:val="left" w:pos="1985"/>
        </w:tabs>
        <w:ind w:left="-709" w:right="2125" w:firstLine="0"/>
        <w:jc w:val="both"/>
        <w:rPr>
          <w:rFonts w:cs="Arial"/>
          <w:sz w:val="20"/>
          <w:szCs w:val="20"/>
        </w:rPr>
      </w:pPr>
      <w:r w:rsidRPr="00D91004">
        <w:rPr>
          <w:rFonts w:cs="Arial"/>
          <w:sz w:val="20"/>
          <w:szCs w:val="20"/>
        </w:rPr>
        <w:t>645</w:t>
      </w:r>
      <w:r w:rsidRPr="00D91004">
        <w:rPr>
          <w:rFonts w:cs="Arial"/>
          <w:sz w:val="20"/>
          <w:szCs w:val="20"/>
        </w:rPr>
        <w:tab/>
        <w:t>‘LISTED’ DOMESTIC SUBCONTRACTORS (</w:t>
      </w:r>
      <w:proofErr w:type="spellStart"/>
      <w:r w:rsidRPr="00D91004">
        <w:rPr>
          <w:rFonts w:cs="Arial"/>
          <w:sz w:val="20"/>
          <w:szCs w:val="20"/>
        </w:rPr>
        <w:t>Cont</w:t>
      </w:r>
      <w:proofErr w:type="spellEnd"/>
      <w:r w:rsidRPr="00D91004">
        <w:rPr>
          <w:rFonts w:cs="Arial"/>
          <w:sz w:val="20"/>
          <w:szCs w:val="20"/>
        </w:rPr>
        <w:t>/d.....)</w:t>
      </w:r>
    </w:p>
    <w:p w14:paraId="2A10A694" w14:textId="77777777" w:rsidR="00D91004" w:rsidRPr="00D91004" w:rsidRDefault="00D91004" w:rsidP="00D91004">
      <w:pPr>
        <w:pStyle w:val="NBSclause"/>
        <w:tabs>
          <w:tab w:val="clear" w:pos="680"/>
          <w:tab w:val="left" w:pos="851"/>
          <w:tab w:val="left" w:pos="1134"/>
          <w:tab w:val="left" w:pos="1418"/>
          <w:tab w:val="left" w:pos="1985"/>
        </w:tabs>
        <w:ind w:left="-709" w:right="2125" w:firstLine="0"/>
        <w:jc w:val="both"/>
        <w:rPr>
          <w:rFonts w:cs="Arial"/>
          <w:sz w:val="20"/>
          <w:szCs w:val="20"/>
        </w:rPr>
      </w:pPr>
    </w:p>
    <w:p w14:paraId="5BD33529" w14:textId="77777777" w:rsidR="00A208DF" w:rsidRPr="00741850" w:rsidRDefault="00A208DF" w:rsidP="0070684C">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Extent of list: If less than three persons named in the list are able and willing to carry out the relevant work so that the relevant Conditions of Contract becomes operative, immediately notify for decision whether or not names shall be agreed for addition to the list.</w:t>
      </w:r>
    </w:p>
    <w:p w14:paraId="50AB44FA" w14:textId="77777777" w:rsidR="00A208DF" w:rsidRPr="00741850" w:rsidRDefault="00A208DF" w:rsidP="0070684C">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 xml:space="preserve">Agreement: Before the start of the work to which the list relates enter into a binding subcontract agreement and confirm that this has been done, giving the name of the selected subcontractor. </w:t>
      </w:r>
    </w:p>
    <w:p w14:paraId="558217EA"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7ADC57D4" w14:textId="77777777" w:rsidR="0048559E" w:rsidRPr="00850D60" w:rsidRDefault="0048559E" w:rsidP="00AE72E3">
      <w:pPr>
        <w:pStyle w:val="NBSheading"/>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ab/>
        <w:t>DEFINITIONS AND INTERPRETATIONS</w:t>
      </w:r>
    </w:p>
    <w:p w14:paraId="72224877"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2842DF2A"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110</w:t>
      </w:r>
      <w:r w:rsidRPr="00850D60">
        <w:rPr>
          <w:rFonts w:cs="Arial"/>
          <w:sz w:val="20"/>
          <w:szCs w:val="20"/>
        </w:rPr>
        <w:tab/>
        <w:t>DEFINITIONS</w:t>
      </w:r>
    </w:p>
    <w:p w14:paraId="28781152" w14:textId="77777777" w:rsidR="0048559E" w:rsidRPr="00850D60" w:rsidRDefault="0048559E" w:rsidP="0070684C">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Meaning: Terms, derived terms and synonyms used in the preliminaries/ general conditions and specification are as stated therein or in the appropriate British Standard or British Standard glossary.</w:t>
      </w:r>
    </w:p>
    <w:p w14:paraId="213D4012"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p>
    <w:p w14:paraId="45CFBEBE"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120</w:t>
      </w:r>
      <w:r w:rsidRPr="00850D60">
        <w:rPr>
          <w:rFonts w:cs="Arial"/>
          <w:sz w:val="20"/>
          <w:szCs w:val="20"/>
        </w:rPr>
        <w:tab/>
        <w:t>COMMUNICATION</w:t>
      </w:r>
    </w:p>
    <w:p w14:paraId="4DD54E72" w14:textId="77777777" w:rsidR="0048559E" w:rsidRPr="00850D60" w:rsidRDefault="0048559E" w:rsidP="0070684C">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Definition: Includes advise, inform, submit, give notice, instruct, agree, confirm, </w:t>
      </w:r>
      <w:proofErr w:type="gramStart"/>
      <w:r w:rsidRPr="00850D60">
        <w:rPr>
          <w:rFonts w:cs="Arial"/>
          <w:sz w:val="20"/>
          <w:szCs w:val="20"/>
        </w:rPr>
        <w:t>seek</w:t>
      </w:r>
      <w:proofErr w:type="gramEnd"/>
      <w:r w:rsidRPr="00850D60">
        <w:rPr>
          <w:rFonts w:cs="Arial"/>
          <w:sz w:val="20"/>
          <w:szCs w:val="20"/>
        </w:rPr>
        <w:t xml:space="preserve"> or obtain information, consent or instructions, or make arrangements.</w:t>
      </w:r>
    </w:p>
    <w:p w14:paraId="0B2F59F0" w14:textId="77777777" w:rsidR="0048559E" w:rsidRPr="00850D60" w:rsidRDefault="0048559E" w:rsidP="0070684C">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Format: In writing to the person named in clause A10/140 unless specified otherwise.</w:t>
      </w:r>
    </w:p>
    <w:p w14:paraId="3299FC98"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ab/>
        <w:t>-</w:t>
      </w:r>
      <w:r w:rsidRPr="00850D60">
        <w:rPr>
          <w:rFonts w:cs="Arial"/>
          <w:sz w:val="20"/>
          <w:szCs w:val="20"/>
        </w:rPr>
        <w:tab/>
        <w:t>Response: Do not proceed until response has been received.</w:t>
      </w:r>
    </w:p>
    <w:p w14:paraId="587C13BB"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p>
    <w:p w14:paraId="2B0DD5D6"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130</w:t>
      </w:r>
      <w:r w:rsidRPr="00850D60">
        <w:rPr>
          <w:rFonts w:cs="Arial"/>
          <w:sz w:val="20"/>
          <w:szCs w:val="20"/>
        </w:rPr>
        <w:tab/>
        <w:t>PRODUCTS</w:t>
      </w:r>
    </w:p>
    <w:p w14:paraId="4CD1319B" w14:textId="77777777" w:rsidR="0048559E" w:rsidRPr="00850D60" w:rsidRDefault="0048559E" w:rsidP="0070684C">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Definition: Materials, both manufactured and naturally occurring, and goods, including components, equipment and accessories, intended for the permanent incorporation in the Works.</w:t>
      </w:r>
    </w:p>
    <w:p w14:paraId="1068F05C" w14:textId="77777777" w:rsidR="0048559E" w:rsidRPr="00850D60" w:rsidRDefault="0048559E" w:rsidP="0070684C">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Includes: Goods, plant, materials, site materials and things for incorporation into the Works.</w:t>
      </w:r>
    </w:p>
    <w:p w14:paraId="24D9C63A"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p>
    <w:p w14:paraId="51965983"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135</w:t>
      </w:r>
      <w:r w:rsidRPr="00850D60">
        <w:rPr>
          <w:rFonts w:cs="Arial"/>
          <w:sz w:val="20"/>
          <w:szCs w:val="20"/>
        </w:rPr>
        <w:tab/>
        <w:t>SITE EQUIPMENT</w:t>
      </w:r>
    </w:p>
    <w:p w14:paraId="0FF4EA82" w14:textId="77777777" w:rsidR="0048559E" w:rsidRPr="00850D60" w:rsidRDefault="0048559E" w:rsidP="0070684C">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Definition: All appliances or things of whatsoever nature required in or about the construction for completion of the Works but not materials or other things intended to form or forming part of the Permanent Works.</w:t>
      </w:r>
    </w:p>
    <w:p w14:paraId="41D530A1" w14:textId="77777777" w:rsidR="0048559E" w:rsidRPr="00850D60" w:rsidRDefault="0048559E" w:rsidP="0070684C">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Includes: Construction appliances, vehicles, consumables, tools, temporary works, scaffolding, cabins and other site facilities.</w:t>
      </w:r>
    </w:p>
    <w:p w14:paraId="2AB75B32"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5732444F"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140</w:t>
      </w:r>
      <w:r w:rsidRPr="00850D60">
        <w:rPr>
          <w:rFonts w:cs="Arial"/>
          <w:sz w:val="20"/>
          <w:szCs w:val="20"/>
        </w:rPr>
        <w:tab/>
        <w:t>DRAWINGS</w:t>
      </w:r>
    </w:p>
    <w:p w14:paraId="3E737EEA" w14:textId="77777777" w:rsidR="0048559E" w:rsidRPr="00850D60" w:rsidRDefault="0048559E" w:rsidP="0070684C">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Definitions: To BSRIA BG 6/2009 </w:t>
      </w:r>
      <w:r w:rsidR="002E427B">
        <w:rPr>
          <w:rFonts w:cs="Arial"/>
          <w:sz w:val="20"/>
          <w:szCs w:val="20"/>
        </w:rPr>
        <w:t xml:space="preserve">A design framework for building </w:t>
      </w:r>
      <w:r w:rsidRPr="00850D60">
        <w:rPr>
          <w:rFonts w:cs="Arial"/>
          <w:sz w:val="20"/>
          <w:szCs w:val="20"/>
        </w:rPr>
        <w:t>services. Design activities and drawing definitions.</w:t>
      </w:r>
    </w:p>
    <w:p w14:paraId="6FD8A648" w14:textId="77777777" w:rsidR="002E427B"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ab/>
        <w:t>-</w:t>
      </w:r>
      <w:r w:rsidRPr="00850D60">
        <w:rPr>
          <w:rFonts w:cs="Arial"/>
          <w:sz w:val="20"/>
          <w:szCs w:val="20"/>
        </w:rPr>
        <w:tab/>
        <w:t>CAD data: In accordance with BS 1192.</w:t>
      </w:r>
    </w:p>
    <w:p w14:paraId="656FF8BD" w14:textId="77777777" w:rsidR="002E427B" w:rsidRPr="00741850" w:rsidRDefault="002E427B" w:rsidP="00AE72E3">
      <w:pPr>
        <w:pStyle w:val="NBSclause"/>
        <w:tabs>
          <w:tab w:val="clear" w:pos="680"/>
          <w:tab w:val="left" w:pos="851"/>
          <w:tab w:val="left" w:pos="1134"/>
          <w:tab w:val="left" w:pos="1418"/>
          <w:tab w:val="left" w:pos="1985"/>
        </w:tabs>
        <w:ind w:left="1134" w:right="2125" w:hanging="1843"/>
        <w:jc w:val="both"/>
        <w:rPr>
          <w:rFonts w:cs="Arial"/>
          <w:sz w:val="20"/>
          <w:szCs w:val="20"/>
        </w:rPr>
      </w:pPr>
    </w:p>
    <w:p w14:paraId="13A649BF" w14:textId="77777777" w:rsidR="002E427B" w:rsidRPr="00741850" w:rsidRDefault="002E427B"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741850">
        <w:rPr>
          <w:rFonts w:cs="Arial"/>
          <w:sz w:val="20"/>
          <w:szCs w:val="20"/>
        </w:rPr>
        <w:t>145</w:t>
      </w:r>
      <w:r w:rsidRPr="00741850">
        <w:rPr>
          <w:rFonts w:cs="Arial"/>
          <w:sz w:val="20"/>
          <w:szCs w:val="20"/>
        </w:rPr>
        <w:tab/>
        <w:t>CONTRACTOR'S CHOICE</w:t>
      </w:r>
    </w:p>
    <w:p w14:paraId="6D67EB1E" w14:textId="77777777" w:rsidR="002E427B" w:rsidRPr="00741850" w:rsidRDefault="002E427B" w:rsidP="0070684C">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Meaning: Selection delegated to t</w:t>
      </w:r>
      <w:r>
        <w:rPr>
          <w:rFonts w:cs="Arial"/>
          <w:sz w:val="20"/>
          <w:szCs w:val="20"/>
        </w:rPr>
        <w:t xml:space="preserve">he Contractor, but liability to </w:t>
      </w:r>
      <w:r w:rsidRPr="00741850">
        <w:rPr>
          <w:rFonts w:cs="Arial"/>
          <w:sz w:val="20"/>
          <w:szCs w:val="20"/>
        </w:rPr>
        <w:t>remain with the specifier.</w:t>
      </w:r>
    </w:p>
    <w:p w14:paraId="46B3C9B8" w14:textId="77777777" w:rsidR="002E427B" w:rsidRPr="00741850" w:rsidRDefault="002E427B" w:rsidP="00AE72E3">
      <w:pPr>
        <w:pStyle w:val="NBSclause"/>
        <w:tabs>
          <w:tab w:val="clear" w:pos="680"/>
          <w:tab w:val="left" w:pos="851"/>
          <w:tab w:val="left" w:pos="1134"/>
          <w:tab w:val="left" w:pos="1418"/>
          <w:tab w:val="left" w:pos="1985"/>
        </w:tabs>
        <w:ind w:left="1134" w:right="2125" w:hanging="1843"/>
        <w:jc w:val="both"/>
        <w:rPr>
          <w:rFonts w:cs="Arial"/>
          <w:sz w:val="20"/>
          <w:szCs w:val="20"/>
        </w:rPr>
      </w:pPr>
    </w:p>
    <w:p w14:paraId="7A4E805E" w14:textId="77777777" w:rsidR="002E427B" w:rsidRPr="00741850" w:rsidRDefault="002E427B"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741850">
        <w:rPr>
          <w:rFonts w:cs="Arial"/>
          <w:sz w:val="20"/>
          <w:szCs w:val="20"/>
        </w:rPr>
        <w:t>150</w:t>
      </w:r>
      <w:r w:rsidRPr="00741850">
        <w:rPr>
          <w:rFonts w:cs="Arial"/>
          <w:sz w:val="20"/>
          <w:szCs w:val="20"/>
        </w:rPr>
        <w:tab/>
        <w:t>CONTRACTOR'S DESIGN</w:t>
      </w:r>
    </w:p>
    <w:p w14:paraId="309F7EE6" w14:textId="77777777" w:rsidR="002E427B" w:rsidRPr="00741850" w:rsidRDefault="002E427B" w:rsidP="0070684C">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Meaning: Design to be carried out or completed by the Contractor and supported by appropriate contractual arrangements, to correspond with specified requirements.</w:t>
      </w:r>
    </w:p>
    <w:p w14:paraId="71D414FE" w14:textId="77777777" w:rsidR="00D91004" w:rsidRDefault="00D91004">
      <w:pPr>
        <w:rPr>
          <w:rFonts w:ascii="Arial" w:hAnsi="Arial" w:cs="Arial"/>
          <w:sz w:val="20"/>
          <w:szCs w:val="20"/>
          <w:lang w:eastAsia="en-US"/>
        </w:rPr>
      </w:pPr>
      <w:r>
        <w:rPr>
          <w:rFonts w:cs="Arial"/>
          <w:sz w:val="20"/>
          <w:szCs w:val="20"/>
        </w:rPr>
        <w:br w:type="page"/>
      </w:r>
    </w:p>
    <w:p w14:paraId="70365380" w14:textId="77777777" w:rsidR="00D91004" w:rsidRPr="00850D60" w:rsidRDefault="00D91004" w:rsidP="00D91004">
      <w:pPr>
        <w:pStyle w:val="NBSheading"/>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A31</w:t>
      </w:r>
      <w:r w:rsidRPr="00850D60">
        <w:rPr>
          <w:rFonts w:cs="Arial"/>
          <w:sz w:val="20"/>
          <w:szCs w:val="20"/>
        </w:rPr>
        <w:tab/>
        <w:t>PROVISION, CONTENT AND USE OF DOCUMENTS</w:t>
      </w:r>
      <w:r>
        <w:rPr>
          <w:rFonts w:cs="Arial"/>
          <w:sz w:val="20"/>
          <w:szCs w:val="20"/>
        </w:rPr>
        <w:t xml:space="preserve"> (</w:t>
      </w:r>
      <w:proofErr w:type="spellStart"/>
      <w:r>
        <w:rPr>
          <w:rFonts w:cs="Arial"/>
          <w:sz w:val="20"/>
          <w:szCs w:val="20"/>
        </w:rPr>
        <w:t>Cont</w:t>
      </w:r>
      <w:proofErr w:type="spellEnd"/>
      <w:r>
        <w:rPr>
          <w:rFonts w:cs="Arial"/>
          <w:sz w:val="20"/>
          <w:szCs w:val="20"/>
        </w:rPr>
        <w:t>/d.....)</w:t>
      </w:r>
    </w:p>
    <w:p w14:paraId="6F2E3FD2" w14:textId="77777777" w:rsidR="002E427B" w:rsidRPr="00741850" w:rsidRDefault="002E427B" w:rsidP="00AE72E3">
      <w:pPr>
        <w:pStyle w:val="NBSclause"/>
        <w:tabs>
          <w:tab w:val="clear" w:pos="680"/>
          <w:tab w:val="left" w:pos="851"/>
          <w:tab w:val="left" w:pos="1134"/>
          <w:tab w:val="left" w:pos="1418"/>
          <w:tab w:val="left" w:pos="1985"/>
        </w:tabs>
        <w:ind w:left="1134" w:right="2125" w:hanging="1843"/>
        <w:jc w:val="both"/>
        <w:rPr>
          <w:rFonts w:cs="Arial"/>
          <w:sz w:val="20"/>
          <w:szCs w:val="20"/>
        </w:rPr>
      </w:pPr>
    </w:p>
    <w:p w14:paraId="5C5351E6" w14:textId="77777777" w:rsidR="002E427B" w:rsidRPr="00741850" w:rsidRDefault="002E427B"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741850">
        <w:rPr>
          <w:rFonts w:cs="Arial"/>
          <w:sz w:val="20"/>
          <w:szCs w:val="20"/>
        </w:rPr>
        <w:t>155</w:t>
      </w:r>
      <w:r w:rsidRPr="00741850">
        <w:rPr>
          <w:rFonts w:cs="Arial"/>
          <w:sz w:val="20"/>
          <w:szCs w:val="20"/>
        </w:rPr>
        <w:tab/>
        <w:t>SUBMIT PROPOSALS</w:t>
      </w:r>
    </w:p>
    <w:p w14:paraId="0379D314" w14:textId="77777777" w:rsidR="002E427B" w:rsidRPr="00741850" w:rsidRDefault="002E427B"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Pr>
          <w:rFonts w:cs="Arial"/>
          <w:sz w:val="20"/>
          <w:szCs w:val="20"/>
        </w:rPr>
        <w:t xml:space="preserve"> </w:t>
      </w:r>
      <w:r w:rsidRPr="00741850">
        <w:rPr>
          <w:rFonts w:cs="Arial"/>
          <w:sz w:val="20"/>
          <w:szCs w:val="20"/>
        </w:rPr>
        <w:tab/>
        <w:t>-</w:t>
      </w:r>
      <w:r w:rsidRPr="00741850">
        <w:rPr>
          <w:rFonts w:cs="Arial"/>
          <w:sz w:val="20"/>
          <w:szCs w:val="20"/>
        </w:rPr>
        <w:tab/>
        <w:t>Meaning: Submit information in response to specified requirements.</w:t>
      </w:r>
    </w:p>
    <w:p w14:paraId="73A356AB"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p>
    <w:p w14:paraId="5C40C4FF"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160</w:t>
      </w:r>
      <w:r w:rsidRPr="00850D60">
        <w:rPr>
          <w:rFonts w:cs="Arial"/>
          <w:sz w:val="20"/>
          <w:szCs w:val="20"/>
        </w:rPr>
        <w:tab/>
        <w:t>TERMS USED IN SPECIFICATION</w:t>
      </w:r>
    </w:p>
    <w:p w14:paraId="3BD2539D"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Remove: Disconnect, dismantle as necessary and take out the designated products or work and associated accessories, fixings, supports, linings and bedding materials. Dispose of unwanted materials. </w:t>
      </w:r>
    </w:p>
    <w:p w14:paraId="0EDE73DF"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Fix: Unload, handle, store, place and fasten in position including all labours and use of site equipment.</w:t>
      </w:r>
    </w:p>
    <w:p w14:paraId="070FF095"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Supply and fix: </w:t>
      </w:r>
      <w:proofErr w:type="gramStart"/>
      <w:r w:rsidRPr="00850D60">
        <w:rPr>
          <w:rFonts w:cs="Arial"/>
          <w:sz w:val="20"/>
          <w:szCs w:val="20"/>
        </w:rPr>
        <w:t>Includes</w:t>
      </w:r>
      <w:proofErr w:type="gramEnd"/>
      <w:r w:rsidRPr="00850D60">
        <w:rPr>
          <w:rFonts w:cs="Arial"/>
          <w:sz w:val="20"/>
          <w:szCs w:val="20"/>
        </w:rPr>
        <w:t xml:space="preserve"> all labour and site equipment for unloading, handling, storing and execution. All products to be supplied and fixed unless stated otherwise.</w:t>
      </w:r>
    </w:p>
    <w:p w14:paraId="098D2AF2"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Keep for reuse: Do not damage designated products or work. Clean off bedding and jointing materials. Stack neatly, adequately protect and store until required by the Employer/ Purchaser or for use in the Works as instructed.</w:t>
      </w:r>
    </w:p>
    <w:p w14:paraId="07B53CD7"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Make good: Execute local remedial work to designated work. Make secure, sound and neat. Excludes redecoration and/ or replacement.</w:t>
      </w:r>
    </w:p>
    <w:p w14:paraId="4EEBBD0D"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Replace: Supply and fix new products matching those removed. Execute work to match original new state of that removed.</w:t>
      </w:r>
    </w:p>
    <w:p w14:paraId="44C0775C"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Repair: Execute remedial work to designated products. Make secure, sound and neat. Excludes redecoration and/ or replacement. </w:t>
      </w:r>
    </w:p>
    <w:p w14:paraId="26AFE3E2"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Refix: Fix removed products.</w:t>
      </w:r>
    </w:p>
    <w:p w14:paraId="44C61850"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Ease: Adjust moving parts of designated products or work to achieve free movement and good fit in open and closed positions.</w:t>
      </w:r>
    </w:p>
    <w:p w14:paraId="7E9F8C47"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Match existing: Provide products and work of the same appearance and features as the original, excluding ageing and weathering. Make joints between existing and new work as inconspicuous as possible.</w:t>
      </w:r>
    </w:p>
    <w:p w14:paraId="49D56A1E"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System: Equipment, accessories, controls, supports and ancillary items, including installation, necessary for that section of the work to function.</w:t>
      </w:r>
    </w:p>
    <w:p w14:paraId="1B54D126"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1FE866E3"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170</w:t>
      </w:r>
      <w:r w:rsidRPr="00850D60">
        <w:rPr>
          <w:rFonts w:cs="Arial"/>
          <w:sz w:val="20"/>
          <w:szCs w:val="20"/>
        </w:rPr>
        <w:tab/>
        <w:t>MANUFACTURER AND PRODUCT REFERENCE</w:t>
      </w:r>
    </w:p>
    <w:p w14:paraId="31BFE244"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Definition: When used in this combination:</w:t>
      </w:r>
    </w:p>
    <w:p w14:paraId="29580F57" w14:textId="77777777" w:rsidR="0048559E" w:rsidRPr="00850D60" w:rsidRDefault="0048559E" w:rsidP="00272924">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Manufacturer: The firm under whose name the particular product is marketed.</w:t>
      </w:r>
    </w:p>
    <w:p w14:paraId="32513EC5" w14:textId="77777777" w:rsidR="0048559E" w:rsidRPr="00850D60" w:rsidRDefault="0048559E" w:rsidP="00272924">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Product reference: The proprietary brand name and/ or reference by which the particular product is identified.</w:t>
      </w:r>
    </w:p>
    <w:p w14:paraId="71E1CDF3"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Currency: References are to the particular product as specified in the manufacture’s technical literature current on the date of the invitation to tender.</w:t>
      </w:r>
    </w:p>
    <w:p w14:paraId="7EA6E0EE"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p>
    <w:p w14:paraId="630FFBD3"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200</w:t>
      </w:r>
      <w:r w:rsidRPr="00850D60">
        <w:rPr>
          <w:rFonts w:cs="Arial"/>
          <w:sz w:val="20"/>
          <w:szCs w:val="20"/>
        </w:rPr>
        <w:tab/>
        <w:t>SUBSTITUTION OF PRODUCTS</w:t>
      </w:r>
    </w:p>
    <w:p w14:paraId="773CC71C"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Products: If an alternative product to that specified is proposed, obtain approval before ordering the product.</w:t>
      </w:r>
    </w:p>
    <w:p w14:paraId="71AF67DE"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Reasons: Submit reasons for the proposed substitution.</w:t>
      </w:r>
    </w:p>
    <w:p w14:paraId="7130A2A9"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Documentation: Submit relevant information, including:</w:t>
      </w:r>
    </w:p>
    <w:p w14:paraId="71DD26B3"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Manufacturer and product reference;</w:t>
      </w:r>
    </w:p>
    <w:p w14:paraId="4C22A43A"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Cost;</w:t>
      </w:r>
    </w:p>
    <w:p w14:paraId="68032101"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Availability;</w:t>
      </w:r>
    </w:p>
    <w:p w14:paraId="5B161EB2"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Relevant standards;</w:t>
      </w:r>
    </w:p>
    <w:p w14:paraId="7AA46BC0"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Performance;</w:t>
      </w:r>
    </w:p>
    <w:p w14:paraId="10C6A3D5"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Function;</w:t>
      </w:r>
    </w:p>
    <w:p w14:paraId="2F87D841" w14:textId="77777777" w:rsidR="00D91004"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Compatibility of accessories;</w:t>
      </w:r>
    </w:p>
    <w:p w14:paraId="09800018" w14:textId="77777777" w:rsidR="00D91004" w:rsidRDefault="00D91004">
      <w:pPr>
        <w:rPr>
          <w:rFonts w:ascii="Arial" w:hAnsi="Arial" w:cs="Arial"/>
          <w:sz w:val="20"/>
          <w:szCs w:val="20"/>
          <w:lang w:eastAsia="en-US"/>
        </w:rPr>
      </w:pPr>
      <w:r>
        <w:rPr>
          <w:rFonts w:cs="Arial"/>
          <w:sz w:val="20"/>
          <w:szCs w:val="20"/>
        </w:rPr>
        <w:br w:type="page"/>
      </w:r>
    </w:p>
    <w:p w14:paraId="0E906154" w14:textId="77777777" w:rsidR="00D91004" w:rsidRPr="00850D60" w:rsidRDefault="00D91004" w:rsidP="00D91004">
      <w:pPr>
        <w:pStyle w:val="NBSheading"/>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A31</w:t>
      </w:r>
      <w:r w:rsidRPr="00850D60">
        <w:rPr>
          <w:rFonts w:cs="Arial"/>
          <w:sz w:val="20"/>
          <w:szCs w:val="20"/>
        </w:rPr>
        <w:tab/>
        <w:t>PROVISION, CONTENT AND USE OF DOCUMENTS</w:t>
      </w:r>
      <w:r>
        <w:rPr>
          <w:rFonts w:cs="Arial"/>
          <w:sz w:val="20"/>
          <w:szCs w:val="20"/>
        </w:rPr>
        <w:t xml:space="preserve"> (</w:t>
      </w:r>
      <w:proofErr w:type="spellStart"/>
      <w:r>
        <w:rPr>
          <w:rFonts w:cs="Arial"/>
          <w:sz w:val="20"/>
          <w:szCs w:val="20"/>
        </w:rPr>
        <w:t>Cont</w:t>
      </w:r>
      <w:proofErr w:type="spellEnd"/>
      <w:r>
        <w:rPr>
          <w:rFonts w:cs="Arial"/>
          <w:sz w:val="20"/>
          <w:szCs w:val="20"/>
        </w:rPr>
        <w:t>/d.....)</w:t>
      </w:r>
    </w:p>
    <w:p w14:paraId="53F2875D" w14:textId="77777777" w:rsidR="0048559E"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p>
    <w:p w14:paraId="1A3FEF4D" w14:textId="77777777" w:rsidR="00D91004" w:rsidRPr="00850D60" w:rsidRDefault="00D91004" w:rsidP="00D9100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200</w:t>
      </w:r>
      <w:r w:rsidRPr="00850D60">
        <w:rPr>
          <w:rFonts w:cs="Arial"/>
          <w:sz w:val="20"/>
          <w:szCs w:val="20"/>
        </w:rPr>
        <w:tab/>
        <w:t>SUBSTITUTION OF PRODUCTS</w:t>
      </w:r>
      <w:r>
        <w:rPr>
          <w:rFonts w:cs="Arial"/>
          <w:sz w:val="20"/>
          <w:szCs w:val="20"/>
        </w:rPr>
        <w:t xml:space="preserve"> (</w:t>
      </w:r>
      <w:proofErr w:type="spellStart"/>
      <w:r>
        <w:rPr>
          <w:rFonts w:cs="Arial"/>
          <w:sz w:val="20"/>
          <w:szCs w:val="20"/>
        </w:rPr>
        <w:t>Cont</w:t>
      </w:r>
      <w:proofErr w:type="spellEnd"/>
      <w:r>
        <w:rPr>
          <w:rFonts w:cs="Arial"/>
          <w:sz w:val="20"/>
          <w:szCs w:val="20"/>
        </w:rPr>
        <w:t>/d.....)</w:t>
      </w:r>
    </w:p>
    <w:p w14:paraId="21CC21C2" w14:textId="77777777" w:rsidR="00D91004" w:rsidRPr="00850D60" w:rsidRDefault="00D91004" w:rsidP="00272924">
      <w:pPr>
        <w:pStyle w:val="NBSsub-indent"/>
        <w:tabs>
          <w:tab w:val="clear" w:pos="680"/>
          <w:tab w:val="clear" w:pos="964"/>
          <w:tab w:val="left" w:pos="851"/>
          <w:tab w:val="left" w:pos="1418"/>
          <w:tab w:val="left" w:pos="1985"/>
        </w:tabs>
        <w:ind w:left="-709" w:right="2125" w:firstLine="0"/>
        <w:jc w:val="both"/>
        <w:rPr>
          <w:rFonts w:cs="Arial"/>
          <w:sz w:val="20"/>
          <w:szCs w:val="20"/>
        </w:rPr>
      </w:pPr>
    </w:p>
    <w:p w14:paraId="2F37DF94"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Proposed revisions to drawings and specification;</w:t>
      </w:r>
    </w:p>
    <w:p w14:paraId="0D88EAEA"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Compatibility with adjacent work; </w:t>
      </w:r>
    </w:p>
    <w:p w14:paraId="58A8C4AF"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Appearance; </w:t>
      </w:r>
    </w:p>
    <w:p w14:paraId="5D8E57D2" w14:textId="77777777" w:rsidR="0048559E" w:rsidRPr="00850D60"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Copy of warranty/ guarantee. </w:t>
      </w:r>
    </w:p>
    <w:p w14:paraId="38CC02DC"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Alterations to adjacent work: If needed, advise scope, nature and cost.</w:t>
      </w:r>
    </w:p>
    <w:p w14:paraId="05967729"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Manufacturers’ guarantees: If substitution is accepted, submit before ordering products.</w:t>
      </w:r>
    </w:p>
    <w:p w14:paraId="78660D13"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7E10800B"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210</w:t>
      </w:r>
      <w:r w:rsidRPr="00850D60">
        <w:rPr>
          <w:rFonts w:cs="Arial"/>
          <w:sz w:val="20"/>
          <w:szCs w:val="20"/>
        </w:rPr>
        <w:tab/>
        <w:t>CROSS REFERENCES</w:t>
      </w:r>
    </w:p>
    <w:p w14:paraId="5A0D26CC"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Accuracy: Check remainder of the annotation or item description against the terminology used in the section or clause referred to.</w:t>
      </w:r>
    </w:p>
    <w:p w14:paraId="4596433D"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Related terminology: Where a numerical cross-reference is not given the relevant sections and clauses of the specification will apply. </w:t>
      </w:r>
    </w:p>
    <w:p w14:paraId="309E60EA"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Relevant clauses: Clauses in the referred to specification section dealing with general matters, ancillary products and execution also apply.</w:t>
      </w:r>
    </w:p>
    <w:p w14:paraId="46F8BE1C"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Discrepancy or ambiguity: Before proceeding, obtain clarification or instructions.</w:t>
      </w:r>
    </w:p>
    <w:p w14:paraId="4FA20E7D"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1712B4D8"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220</w:t>
      </w:r>
      <w:r w:rsidRPr="00850D60">
        <w:rPr>
          <w:rFonts w:cs="Arial"/>
          <w:sz w:val="20"/>
          <w:szCs w:val="20"/>
        </w:rPr>
        <w:tab/>
        <w:t>REFERENCED DOCUMENTS</w:t>
      </w:r>
    </w:p>
    <w:p w14:paraId="43B0775E"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Conflicts: Specification prevails over referenced documents.</w:t>
      </w:r>
    </w:p>
    <w:p w14:paraId="63E03420"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2B3CADCE"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230</w:t>
      </w:r>
      <w:r w:rsidRPr="00850D60">
        <w:rPr>
          <w:rFonts w:cs="Arial"/>
          <w:sz w:val="20"/>
          <w:szCs w:val="20"/>
        </w:rPr>
        <w:tab/>
        <w:t>EQUIVALENT PRODUCTS</w:t>
      </w:r>
    </w:p>
    <w:p w14:paraId="51E48D2E"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Inadvertent omission: Wherever products are specified by proprietary name the phrase 'or equivalent' is to be deemed included.</w:t>
      </w:r>
    </w:p>
    <w:p w14:paraId="4808F347"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1A69D545" w14:textId="77777777" w:rsidR="002E427B" w:rsidRPr="00741850" w:rsidRDefault="002E427B"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741850">
        <w:rPr>
          <w:rFonts w:cs="Arial"/>
          <w:sz w:val="20"/>
          <w:szCs w:val="20"/>
        </w:rPr>
        <w:t>240</w:t>
      </w:r>
      <w:r w:rsidRPr="00741850">
        <w:rPr>
          <w:rFonts w:cs="Arial"/>
          <w:sz w:val="20"/>
          <w:szCs w:val="20"/>
        </w:rPr>
        <w:tab/>
        <w:t>SUBSTITUTION OF STANDARDS</w:t>
      </w:r>
    </w:p>
    <w:p w14:paraId="69276FD0" w14:textId="77777777" w:rsidR="002E427B" w:rsidRPr="00741850" w:rsidRDefault="002E427B" w:rsidP="00272924">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 xml:space="preserve">Specification to British Standard or European Standard: Substitution may be proposed complying with a grade or category within a national standard of another Member State of the European Community or an international standard recognised in the UK. </w:t>
      </w:r>
    </w:p>
    <w:p w14:paraId="28F95DCC" w14:textId="77777777" w:rsidR="002E427B" w:rsidRPr="00741850" w:rsidRDefault="002E427B" w:rsidP="00272924">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Before ordering: Submit notification of all such substitutions.</w:t>
      </w:r>
    </w:p>
    <w:p w14:paraId="01902FC8" w14:textId="77777777" w:rsidR="002E427B" w:rsidRPr="00741850" w:rsidRDefault="002E427B" w:rsidP="00272924">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Documentary evidence: Submit for verification when requested as detailed in clause A31/200. Any submitted foreign language documents must be accompanied by certified translations into English.</w:t>
      </w:r>
    </w:p>
    <w:p w14:paraId="1385C8E0" w14:textId="77777777" w:rsidR="002E427B" w:rsidRDefault="002E427B" w:rsidP="00AE72E3">
      <w:pPr>
        <w:pStyle w:val="NBSclause"/>
        <w:tabs>
          <w:tab w:val="clear" w:pos="680"/>
          <w:tab w:val="left" w:pos="851"/>
          <w:tab w:val="left" w:pos="1134"/>
          <w:tab w:val="left" w:pos="1418"/>
          <w:tab w:val="left" w:pos="1985"/>
        </w:tabs>
        <w:ind w:left="1134" w:right="2125" w:hanging="1843"/>
        <w:jc w:val="both"/>
        <w:rPr>
          <w:rFonts w:cs="Arial"/>
          <w:sz w:val="20"/>
          <w:szCs w:val="20"/>
        </w:rPr>
      </w:pPr>
    </w:p>
    <w:p w14:paraId="0E77FC37"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250</w:t>
      </w:r>
      <w:r w:rsidRPr="00850D60">
        <w:rPr>
          <w:rFonts w:cs="Arial"/>
          <w:sz w:val="20"/>
          <w:szCs w:val="20"/>
        </w:rPr>
        <w:tab/>
        <w:t>CURRENCY OF DOCUMENTS</w:t>
      </w:r>
    </w:p>
    <w:p w14:paraId="2C1389DC"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Currency: References to published documents are to the editions, including amendments and revisions, current on the date of the Invitation to Tender.</w:t>
      </w:r>
    </w:p>
    <w:p w14:paraId="049C7DC7"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p>
    <w:p w14:paraId="0291E3A5"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260</w:t>
      </w:r>
      <w:r w:rsidRPr="00850D60">
        <w:rPr>
          <w:rFonts w:cs="Arial"/>
          <w:sz w:val="20"/>
          <w:szCs w:val="20"/>
        </w:rPr>
        <w:tab/>
        <w:t>SIZES</w:t>
      </w:r>
    </w:p>
    <w:p w14:paraId="31D6F072"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ab/>
        <w:t>-</w:t>
      </w:r>
      <w:r w:rsidRPr="00850D60">
        <w:rPr>
          <w:rFonts w:cs="Arial"/>
          <w:sz w:val="20"/>
          <w:szCs w:val="20"/>
        </w:rPr>
        <w:tab/>
        <w:t>General dimensions: Products are specified by their co-ordinating sizes.</w:t>
      </w:r>
    </w:p>
    <w:p w14:paraId="1DD309CA"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ab/>
        <w:t>-</w:t>
      </w:r>
      <w:r w:rsidRPr="00850D60">
        <w:rPr>
          <w:rFonts w:cs="Arial"/>
          <w:sz w:val="20"/>
          <w:szCs w:val="20"/>
        </w:rPr>
        <w:tab/>
        <w:t xml:space="preserve">Timber: Cross section dimensions shown on drawings are: </w:t>
      </w:r>
    </w:p>
    <w:p w14:paraId="442B5E57" w14:textId="77777777" w:rsidR="0048559E" w:rsidRPr="00850D60" w:rsidRDefault="0048559E" w:rsidP="00152279">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Target sizes as defined in BS EN 336 for structural softwood and hardwood sections.</w:t>
      </w:r>
    </w:p>
    <w:p w14:paraId="4ECF0A88" w14:textId="77777777" w:rsidR="0048559E" w:rsidRPr="00850D60" w:rsidRDefault="0048559E" w:rsidP="00152279">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Finished sizes for non-structural softwood or hardwood sawn and further processed sections.</w:t>
      </w:r>
    </w:p>
    <w:p w14:paraId="77D3DA2C" w14:textId="77777777" w:rsidR="00D91004" w:rsidRDefault="00D91004">
      <w:pPr>
        <w:rPr>
          <w:rFonts w:ascii="Arial" w:hAnsi="Arial" w:cs="Arial"/>
          <w:sz w:val="20"/>
          <w:szCs w:val="20"/>
          <w:lang w:eastAsia="en-US"/>
        </w:rPr>
      </w:pPr>
      <w:r>
        <w:rPr>
          <w:rFonts w:cs="Arial"/>
          <w:sz w:val="20"/>
          <w:szCs w:val="20"/>
        </w:rPr>
        <w:br w:type="page"/>
      </w:r>
    </w:p>
    <w:p w14:paraId="1565B0DD" w14:textId="77777777" w:rsidR="00D91004" w:rsidRPr="00850D60" w:rsidRDefault="00D91004" w:rsidP="00D91004">
      <w:pPr>
        <w:pStyle w:val="NBSheading"/>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A31</w:t>
      </w:r>
      <w:r w:rsidRPr="00850D60">
        <w:rPr>
          <w:rFonts w:cs="Arial"/>
          <w:sz w:val="20"/>
          <w:szCs w:val="20"/>
        </w:rPr>
        <w:tab/>
        <w:t>PROVISION, CONTENT AND USE OF DOCUMENTS</w:t>
      </w:r>
      <w:r>
        <w:rPr>
          <w:rFonts w:cs="Arial"/>
          <w:sz w:val="20"/>
          <w:szCs w:val="20"/>
        </w:rPr>
        <w:t xml:space="preserve"> (</w:t>
      </w:r>
      <w:proofErr w:type="spellStart"/>
      <w:r>
        <w:rPr>
          <w:rFonts w:cs="Arial"/>
          <w:sz w:val="20"/>
          <w:szCs w:val="20"/>
        </w:rPr>
        <w:t>Cont</w:t>
      </w:r>
      <w:proofErr w:type="spellEnd"/>
      <w:r>
        <w:rPr>
          <w:rFonts w:cs="Arial"/>
          <w:sz w:val="20"/>
          <w:szCs w:val="20"/>
        </w:rPr>
        <w:t>/d.....)</w:t>
      </w:r>
    </w:p>
    <w:p w14:paraId="793ED0E5"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79E0CD62" w14:textId="77777777" w:rsidR="0048559E" w:rsidRPr="00850D60" w:rsidRDefault="0048559E" w:rsidP="00AE72E3">
      <w:pPr>
        <w:pStyle w:val="NBSheading"/>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ab/>
        <w:t>DOCUMENTS PROVIDED ON BEHALF OF EMPLOYER</w:t>
      </w:r>
    </w:p>
    <w:p w14:paraId="403433E5"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2DB7A572" w14:textId="77777777" w:rsidR="0048559E" w:rsidRPr="001423B9" w:rsidRDefault="0048559E" w:rsidP="00272924">
      <w:pPr>
        <w:pStyle w:val="NBSclause"/>
        <w:tabs>
          <w:tab w:val="clear" w:pos="680"/>
          <w:tab w:val="left" w:pos="851"/>
          <w:tab w:val="left" w:pos="1418"/>
          <w:tab w:val="left" w:pos="1985"/>
        </w:tabs>
        <w:ind w:left="284" w:right="2125" w:hanging="993"/>
        <w:jc w:val="both"/>
        <w:rPr>
          <w:rFonts w:cs="Arial"/>
          <w:sz w:val="20"/>
        </w:rPr>
      </w:pPr>
      <w:r w:rsidRPr="001423B9">
        <w:rPr>
          <w:rFonts w:cs="Arial"/>
          <w:sz w:val="20"/>
        </w:rPr>
        <w:t>405</w:t>
      </w:r>
      <w:r w:rsidRPr="001423B9">
        <w:rPr>
          <w:rFonts w:cs="Arial"/>
          <w:sz w:val="20"/>
        </w:rPr>
        <w:tab/>
        <w:t>OMISSIONS OR ERRORS</w:t>
      </w:r>
      <w:r>
        <w:rPr>
          <w:rFonts w:cs="Arial"/>
          <w:sz w:val="20"/>
        </w:rPr>
        <w:t xml:space="preserve"> in the Tender Document</w:t>
      </w:r>
      <w:r w:rsidRPr="001423B9">
        <w:rPr>
          <w:rFonts w:cs="Arial"/>
          <w:sz w:val="20"/>
        </w:rPr>
        <w:t xml:space="preserve"> and/or Drawings shall not vitiate the Contract nor release the Contractor from any of his obligations or liabilities under the Contract</w:t>
      </w:r>
    </w:p>
    <w:p w14:paraId="7952C44D" w14:textId="77777777" w:rsidR="0048559E"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7741BF85"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410</w:t>
      </w:r>
      <w:r w:rsidRPr="00850D60">
        <w:rPr>
          <w:rFonts w:cs="Arial"/>
          <w:sz w:val="20"/>
          <w:szCs w:val="20"/>
        </w:rPr>
        <w:tab/>
        <w:t>ADDITIONAL COPIES OF DRAWINGS/ DOCUMENTS</w:t>
      </w:r>
    </w:p>
    <w:p w14:paraId="305D53C5"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Copies: Two of each contract drawing and contract document will be issued free of charge (not counting any certified copies). </w:t>
      </w:r>
    </w:p>
    <w:p w14:paraId="07636930"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ab/>
        <w:t>-</w:t>
      </w:r>
      <w:r w:rsidRPr="00850D60">
        <w:rPr>
          <w:rFonts w:cs="Arial"/>
          <w:sz w:val="20"/>
          <w:szCs w:val="20"/>
        </w:rPr>
        <w:tab/>
        <w:t>Additional copies: Issued on request and charged to the Contractor.</w:t>
      </w:r>
    </w:p>
    <w:p w14:paraId="0BC707E5"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6D868B2B"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440</w:t>
      </w:r>
      <w:r w:rsidRPr="00850D60">
        <w:rPr>
          <w:rFonts w:cs="Arial"/>
          <w:sz w:val="20"/>
          <w:szCs w:val="20"/>
        </w:rPr>
        <w:tab/>
        <w:t>DIMENSIONS</w:t>
      </w:r>
    </w:p>
    <w:p w14:paraId="5D95EC8D"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 xml:space="preserve">Scaled dimensions: Do not rely on. </w:t>
      </w:r>
    </w:p>
    <w:p w14:paraId="5BA0C7D8"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421F9584" w14:textId="77777777" w:rsidR="00F63699" w:rsidRPr="00741850" w:rsidRDefault="000E5686"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Pr>
          <w:rFonts w:cs="Arial"/>
          <w:vanish/>
          <w:sz w:val="20"/>
          <w:szCs w:val="20"/>
        </w:rPr>
        <w:t>450</w:t>
      </w:r>
      <w:r w:rsidR="00F63699" w:rsidRPr="00741850">
        <w:rPr>
          <w:rFonts w:cs="Arial"/>
          <w:sz w:val="20"/>
          <w:szCs w:val="20"/>
        </w:rPr>
        <w:tab/>
        <w:t>MEASURED QUANTITIES</w:t>
      </w:r>
    </w:p>
    <w:p w14:paraId="50B7BFF2" w14:textId="77777777" w:rsidR="00F63699" w:rsidRPr="00741850" w:rsidRDefault="00F63699" w:rsidP="00272924">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Ordering products and constructing the Works: The accuracy and sufficiency of the measured quantities is not guaranteed.</w:t>
      </w:r>
    </w:p>
    <w:p w14:paraId="344B7C55" w14:textId="77777777" w:rsidR="00F63699" w:rsidRPr="00741850" w:rsidRDefault="00F63699" w:rsidP="00272924">
      <w:pPr>
        <w:pStyle w:val="NBSclause"/>
        <w:tabs>
          <w:tab w:val="clear" w:pos="680"/>
          <w:tab w:val="left" w:pos="851"/>
          <w:tab w:val="left" w:pos="1418"/>
          <w:tab w:val="left" w:pos="1985"/>
        </w:tabs>
        <w:ind w:left="851" w:right="2125" w:hanging="1560"/>
        <w:jc w:val="both"/>
        <w:rPr>
          <w:rFonts w:cs="Arial"/>
          <w:sz w:val="20"/>
          <w:szCs w:val="20"/>
        </w:rPr>
      </w:pPr>
      <w:r w:rsidRPr="00741850">
        <w:rPr>
          <w:rFonts w:cs="Arial"/>
          <w:sz w:val="20"/>
          <w:szCs w:val="20"/>
        </w:rPr>
        <w:tab/>
        <w:t>-</w:t>
      </w:r>
      <w:r w:rsidRPr="00741850">
        <w:rPr>
          <w:rFonts w:cs="Arial"/>
          <w:sz w:val="20"/>
          <w:szCs w:val="20"/>
        </w:rPr>
        <w:tab/>
        <w:t>Precedence: The specification and drawings shall override the measured quantities.</w:t>
      </w:r>
    </w:p>
    <w:p w14:paraId="4EEDA56A" w14:textId="77777777" w:rsidR="00F63699" w:rsidRDefault="00F63699"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0DEFB9DD"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460</w:t>
      </w:r>
      <w:r w:rsidRPr="00850D60">
        <w:rPr>
          <w:rFonts w:cs="Arial"/>
          <w:sz w:val="20"/>
          <w:szCs w:val="20"/>
        </w:rPr>
        <w:tab/>
        <w:t>THE SPECIFICATION</w:t>
      </w:r>
    </w:p>
    <w:p w14:paraId="40BA0B68"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Coordination: All sections must be read in conjunction with Main Contract Preliminaries/ General conditions.</w:t>
      </w:r>
    </w:p>
    <w:p w14:paraId="3C54707E"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0E6C7834"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470</w:t>
      </w:r>
      <w:r w:rsidRPr="00850D60">
        <w:rPr>
          <w:rFonts w:cs="Arial"/>
          <w:sz w:val="20"/>
          <w:szCs w:val="20"/>
        </w:rPr>
        <w:tab/>
        <w:t>DIVERGENCE FROM THE STATUTORY REQUIREMENTS</w:t>
      </w:r>
    </w:p>
    <w:p w14:paraId="724C21FA"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Divergence: Between the drawings or specification and the requirements of the Building Regulations, other Statutes, statutory undertakers and other regulatory authorities.</w:t>
      </w:r>
    </w:p>
    <w:p w14:paraId="6DC071C6" w14:textId="77777777" w:rsidR="0048559E" w:rsidRPr="00850D60" w:rsidRDefault="0048559E" w:rsidP="00AE72E3">
      <w:pPr>
        <w:pStyle w:val="NBSclause"/>
        <w:tabs>
          <w:tab w:val="clear" w:pos="680"/>
          <w:tab w:val="left" w:pos="851"/>
          <w:tab w:val="left" w:pos="1134"/>
          <w:tab w:val="left" w:pos="1418"/>
          <w:tab w:val="left" w:pos="1985"/>
        </w:tabs>
        <w:ind w:left="1134" w:right="2125" w:hanging="1843"/>
        <w:jc w:val="both"/>
        <w:rPr>
          <w:rFonts w:cs="Arial"/>
          <w:sz w:val="20"/>
          <w:szCs w:val="20"/>
        </w:rPr>
      </w:pPr>
      <w:r w:rsidRPr="00850D60">
        <w:rPr>
          <w:rFonts w:cs="Arial"/>
          <w:sz w:val="20"/>
          <w:szCs w:val="20"/>
        </w:rPr>
        <w:tab/>
        <w:t>-</w:t>
      </w:r>
      <w:r w:rsidRPr="00850D60">
        <w:rPr>
          <w:rFonts w:cs="Arial"/>
          <w:sz w:val="20"/>
          <w:szCs w:val="20"/>
        </w:rPr>
        <w:tab/>
        <w:t>Action: Inform immediately.</w:t>
      </w:r>
    </w:p>
    <w:p w14:paraId="0AD99FCF"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trike/>
          <w:sz w:val="20"/>
          <w:szCs w:val="20"/>
        </w:rPr>
      </w:pPr>
    </w:p>
    <w:p w14:paraId="59D48ACF"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480</w:t>
      </w:r>
      <w:r w:rsidRPr="00850D60">
        <w:rPr>
          <w:rFonts w:cs="Arial"/>
          <w:sz w:val="20"/>
          <w:szCs w:val="20"/>
        </w:rPr>
        <w:tab/>
        <w:t>TECHNICAL DOCUMENTS</w:t>
      </w:r>
    </w:p>
    <w:p w14:paraId="49DE1365" w14:textId="77777777" w:rsidR="0048559E" w:rsidRPr="00850D60" w:rsidRDefault="0048559E" w:rsidP="00272924">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Reference documents: Available for inspection by appointment during the normal office hours at the office of CA</w:t>
      </w:r>
      <w:r>
        <w:rPr>
          <w:rFonts w:cs="Arial"/>
          <w:sz w:val="20"/>
          <w:szCs w:val="20"/>
        </w:rPr>
        <w:t>.</w:t>
      </w:r>
    </w:p>
    <w:p w14:paraId="679AEE9E"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3DC116F0" w14:textId="77777777" w:rsidR="0048559E" w:rsidRPr="00850D60" w:rsidRDefault="0048559E" w:rsidP="00B729FC">
      <w:pPr>
        <w:pStyle w:val="NBSheading"/>
        <w:tabs>
          <w:tab w:val="clear" w:pos="680"/>
          <w:tab w:val="left" w:pos="851"/>
          <w:tab w:val="left" w:pos="1134"/>
          <w:tab w:val="left" w:pos="1418"/>
          <w:tab w:val="left" w:pos="1985"/>
        </w:tabs>
        <w:ind w:left="284" w:right="2125" w:hanging="993"/>
        <w:jc w:val="both"/>
        <w:rPr>
          <w:rFonts w:cs="Arial"/>
          <w:sz w:val="20"/>
          <w:szCs w:val="20"/>
        </w:rPr>
      </w:pPr>
      <w:r w:rsidRPr="00850D60">
        <w:rPr>
          <w:rFonts w:cs="Arial"/>
          <w:sz w:val="20"/>
          <w:szCs w:val="20"/>
        </w:rPr>
        <w:tab/>
        <w:t>DOCUMENTS PROVIDED BY CONTRACTOR</w:t>
      </w:r>
      <w:r>
        <w:rPr>
          <w:rFonts w:cs="Arial"/>
          <w:sz w:val="20"/>
          <w:szCs w:val="20"/>
        </w:rPr>
        <w:t xml:space="preserve"> </w:t>
      </w:r>
      <w:r w:rsidRPr="00850D60">
        <w:rPr>
          <w:rFonts w:cs="Arial"/>
          <w:sz w:val="20"/>
          <w:szCs w:val="20"/>
        </w:rPr>
        <w:t>/ SUBCONTRACTORS</w:t>
      </w:r>
      <w:r>
        <w:rPr>
          <w:rFonts w:cs="Arial"/>
          <w:sz w:val="20"/>
          <w:szCs w:val="20"/>
        </w:rPr>
        <w:t xml:space="preserve"> </w:t>
      </w:r>
      <w:r w:rsidRPr="00850D60">
        <w:rPr>
          <w:rFonts w:cs="Arial"/>
          <w:sz w:val="20"/>
          <w:szCs w:val="20"/>
        </w:rPr>
        <w:t>/ SUPPLIERS</w:t>
      </w:r>
    </w:p>
    <w:p w14:paraId="3399D279"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2F2C4B44"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r w:rsidRPr="00850D60">
        <w:rPr>
          <w:rFonts w:cs="Arial"/>
          <w:sz w:val="20"/>
          <w:szCs w:val="20"/>
        </w:rPr>
        <w:t>630</w:t>
      </w:r>
      <w:r w:rsidRPr="00850D60">
        <w:rPr>
          <w:rFonts w:cs="Arial"/>
          <w:sz w:val="20"/>
          <w:szCs w:val="20"/>
        </w:rPr>
        <w:tab/>
        <w:t>TECHNICAL LITERATURE</w:t>
      </w:r>
    </w:p>
    <w:p w14:paraId="51504B57" w14:textId="77777777" w:rsidR="0048559E" w:rsidRPr="00850D60" w:rsidRDefault="0048559E" w:rsidP="00272924">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Information: Keep on site for reference by all supervisory personnel:</w:t>
      </w:r>
    </w:p>
    <w:p w14:paraId="10672811" w14:textId="77777777" w:rsidR="0048559E" w:rsidRPr="00850D60" w:rsidRDefault="0048559E" w:rsidP="00272924">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Manufacturers' current literature relating to all products to be used in the Works.</w:t>
      </w:r>
    </w:p>
    <w:p w14:paraId="6078D763" w14:textId="77777777" w:rsidR="0048559E" w:rsidRDefault="0048559E" w:rsidP="00272924">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Relevant British, EN or ISO Standards.</w:t>
      </w:r>
    </w:p>
    <w:p w14:paraId="16EBC82F" w14:textId="77777777" w:rsidR="0048559E" w:rsidRPr="00850D60" w:rsidRDefault="0048559E" w:rsidP="00AE72E3">
      <w:pPr>
        <w:pStyle w:val="NBSclause"/>
        <w:tabs>
          <w:tab w:val="clear" w:pos="680"/>
          <w:tab w:val="left" w:pos="851"/>
          <w:tab w:val="left" w:pos="1134"/>
          <w:tab w:val="left" w:pos="1418"/>
          <w:tab w:val="left" w:pos="1985"/>
        </w:tabs>
        <w:ind w:left="-709" w:right="2125" w:firstLine="0"/>
        <w:jc w:val="both"/>
        <w:rPr>
          <w:rFonts w:cs="Arial"/>
          <w:sz w:val="20"/>
          <w:szCs w:val="20"/>
        </w:rPr>
      </w:pPr>
    </w:p>
    <w:p w14:paraId="6E6B7708" w14:textId="77777777" w:rsidR="0048559E" w:rsidRPr="00850D60" w:rsidRDefault="0048559E" w:rsidP="00614F6F">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640</w:t>
      </w:r>
      <w:r w:rsidRPr="00850D60">
        <w:rPr>
          <w:rFonts w:cs="Arial"/>
          <w:sz w:val="20"/>
          <w:szCs w:val="20"/>
        </w:rPr>
        <w:tab/>
        <w:t>MAINTENANCE INSTRUCTIONS AND GUARANTEES</w:t>
      </w:r>
    </w:p>
    <w:p w14:paraId="2BC26472"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Components and equipment: Obtain or retain copies, register with manufacturer and hand over on or before completion of the Works. </w:t>
      </w:r>
    </w:p>
    <w:p w14:paraId="5B942AAD"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Information location: </w:t>
      </w:r>
    </w:p>
    <w:p w14:paraId="5E3610B4"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Emergency call out services: Provide telephone numbers for use after completion. Extent of cover: </w:t>
      </w:r>
    </w:p>
    <w:p w14:paraId="5B2BABC5" w14:textId="77777777" w:rsidR="00D91004" w:rsidRDefault="00D91004">
      <w:pPr>
        <w:rPr>
          <w:rFonts w:ascii="Arial" w:hAnsi="Arial" w:cs="Arial"/>
          <w:b/>
          <w:sz w:val="20"/>
          <w:szCs w:val="20"/>
          <w:lang w:eastAsia="en-US"/>
        </w:rPr>
      </w:pPr>
      <w:r>
        <w:rPr>
          <w:rFonts w:cs="Arial"/>
          <w:sz w:val="20"/>
          <w:szCs w:val="20"/>
        </w:rPr>
        <w:br w:type="page"/>
      </w:r>
    </w:p>
    <w:p w14:paraId="3569915D" w14:textId="77777777" w:rsidR="0048559E" w:rsidRPr="00850D60" w:rsidRDefault="0048559E" w:rsidP="00D91004">
      <w:pPr>
        <w:pStyle w:val="NBSheading"/>
        <w:tabs>
          <w:tab w:val="clear" w:pos="680"/>
          <w:tab w:val="left" w:pos="851"/>
          <w:tab w:val="left" w:pos="1418"/>
          <w:tab w:val="left" w:pos="1985"/>
        </w:tabs>
        <w:ind w:left="284" w:right="2125" w:hanging="993"/>
        <w:jc w:val="both"/>
        <w:rPr>
          <w:rFonts w:cs="Arial"/>
          <w:sz w:val="20"/>
          <w:szCs w:val="20"/>
        </w:rPr>
      </w:pPr>
      <w:r w:rsidRPr="00850D60">
        <w:rPr>
          <w:rFonts w:cs="Arial"/>
          <w:sz w:val="20"/>
          <w:szCs w:val="20"/>
        </w:rPr>
        <w:t>A32</w:t>
      </w:r>
      <w:r w:rsidRPr="00850D60">
        <w:rPr>
          <w:rFonts w:cs="Arial"/>
          <w:sz w:val="20"/>
          <w:szCs w:val="20"/>
        </w:rPr>
        <w:tab/>
        <w:t>MANAGEMENT OF THE WORKS</w:t>
      </w:r>
    </w:p>
    <w:p w14:paraId="2DFA6CBC" w14:textId="77777777" w:rsidR="0048559E" w:rsidRPr="00850D60" w:rsidRDefault="0048559E" w:rsidP="00614F6F">
      <w:pPr>
        <w:pStyle w:val="NBSclause"/>
        <w:tabs>
          <w:tab w:val="clear" w:pos="680"/>
          <w:tab w:val="left" w:pos="851"/>
          <w:tab w:val="left" w:pos="1418"/>
          <w:tab w:val="left" w:pos="1985"/>
        </w:tabs>
        <w:ind w:left="-709" w:right="2125" w:firstLine="0"/>
        <w:jc w:val="both"/>
        <w:rPr>
          <w:rFonts w:cs="Arial"/>
          <w:sz w:val="20"/>
          <w:szCs w:val="20"/>
        </w:rPr>
      </w:pPr>
    </w:p>
    <w:p w14:paraId="7B2A3ADD" w14:textId="77777777" w:rsidR="0048559E" w:rsidRPr="00850D60" w:rsidRDefault="0048559E" w:rsidP="00614F6F">
      <w:pPr>
        <w:pStyle w:val="NBSheading"/>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GENERALLY</w:t>
      </w:r>
    </w:p>
    <w:p w14:paraId="1E2136EF" w14:textId="77777777" w:rsidR="0048559E" w:rsidRPr="00850D60" w:rsidRDefault="0048559E" w:rsidP="00614F6F">
      <w:pPr>
        <w:pStyle w:val="NBSclause"/>
        <w:tabs>
          <w:tab w:val="clear" w:pos="680"/>
          <w:tab w:val="left" w:pos="851"/>
          <w:tab w:val="left" w:pos="1418"/>
          <w:tab w:val="left" w:pos="1985"/>
        </w:tabs>
        <w:ind w:left="-709" w:right="2125" w:firstLine="0"/>
        <w:jc w:val="both"/>
        <w:rPr>
          <w:rFonts w:cs="Arial"/>
          <w:sz w:val="20"/>
          <w:szCs w:val="20"/>
        </w:rPr>
      </w:pPr>
    </w:p>
    <w:p w14:paraId="7B453208" w14:textId="77777777" w:rsidR="0048559E" w:rsidRDefault="0048559E" w:rsidP="00614F6F">
      <w:pPr>
        <w:pStyle w:val="NBSclause"/>
        <w:tabs>
          <w:tab w:val="clear" w:pos="680"/>
          <w:tab w:val="left" w:pos="851"/>
          <w:tab w:val="left" w:pos="1418"/>
          <w:tab w:val="left" w:pos="1985"/>
        </w:tabs>
        <w:ind w:left="-709" w:right="2125" w:firstLine="0"/>
        <w:jc w:val="both"/>
        <w:rPr>
          <w:rFonts w:cs="Arial"/>
          <w:sz w:val="20"/>
          <w:szCs w:val="20"/>
        </w:rPr>
      </w:pPr>
      <w:r w:rsidRPr="00F3277F">
        <w:rPr>
          <w:rFonts w:cs="Arial"/>
          <w:sz w:val="20"/>
          <w:szCs w:val="20"/>
        </w:rPr>
        <w:t>106</w:t>
      </w:r>
      <w:r w:rsidRPr="00F3277F">
        <w:rPr>
          <w:rFonts w:cs="Arial"/>
          <w:sz w:val="20"/>
          <w:szCs w:val="20"/>
        </w:rPr>
        <w:tab/>
        <w:t xml:space="preserve">DELIVERIES/SITE STORAGE: </w:t>
      </w:r>
    </w:p>
    <w:p w14:paraId="289D5A7D" w14:textId="77777777" w:rsidR="0048559E" w:rsidRPr="00F3277F"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t>-</w:t>
      </w:r>
      <w:r>
        <w:rPr>
          <w:rFonts w:cs="Arial"/>
          <w:sz w:val="20"/>
          <w:szCs w:val="20"/>
        </w:rPr>
        <w:tab/>
      </w:r>
      <w:r w:rsidRPr="00F3277F">
        <w:rPr>
          <w:rFonts w:cs="Arial"/>
          <w:sz w:val="20"/>
          <w:szCs w:val="20"/>
        </w:rPr>
        <w:t>The Contractor shall note that deliveries to the site must be contained within the confines of the site and shall phase his deliveries according to those limitations.</w:t>
      </w:r>
    </w:p>
    <w:p w14:paraId="37A5315F" w14:textId="77777777" w:rsidR="0048559E" w:rsidRPr="00F3277F"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F3277F">
        <w:rPr>
          <w:rFonts w:cs="Arial"/>
          <w:sz w:val="20"/>
          <w:szCs w:val="20"/>
        </w:rPr>
        <w:tab/>
        <w:t>-</w:t>
      </w:r>
      <w:r w:rsidRPr="00F3277F">
        <w:rPr>
          <w:rFonts w:cs="Arial"/>
          <w:sz w:val="20"/>
          <w:szCs w:val="20"/>
        </w:rPr>
        <w:tab/>
        <w:t xml:space="preserve">Materials shall only be delivered for immediate incorporation into the Works.  Any storage required for materials or plant should be agreed with the </w:t>
      </w:r>
      <w:r>
        <w:rPr>
          <w:rFonts w:cs="Arial"/>
          <w:sz w:val="20"/>
          <w:szCs w:val="20"/>
        </w:rPr>
        <w:t>CA</w:t>
      </w:r>
      <w:r w:rsidRPr="00F3277F">
        <w:rPr>
          <w:rFonts w:cs="Arial"/>
          <w:sz w:val="20"/>
          <w:szCs w:val="20"/>
        </w:rPr>
        <w:t xml:space="preserve"> prior to commencement of works on site.</w:t>
      </w:r>
    </w:p>
    <w:p w14:paraId="5763D9AF" w14:textId="77777777" w:rsidR="0048559E" w:rsidRPr="00F3277F"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F3277F">
        <w:rPr>
          <w:rFonts w:cs="Arial"/>
          <w:sz w:val="20"/>
          <w:szCs w:val="20"/>
        </w:rPr>
        <w:tab/>
        <w:t>-</w:t>
      </w:r>
      <w:r w:rsidRPr="00F3277F">
        <w:rPr>
          <w:rFonts w:cs="Arial"/>
          <w:sz w:val="20"/>
          <w:szCs w:val="20"/>
        </w:rPr>
        <w:tab/>
        <w:t xml:space="preserve">Deliveries are to be made having due regard for the restrictions set out in clause A12/200.  The movement of delivery vehicles along the access is to be supervised by a banks man and / or attendant at </w:t>
      </w:r>
      <w:r w:rsidRPr="00F3277F">
        <w:rPr>
          <w:rFonts w:cs="Arial"/>
          <w:sz w:val="20"/>
          <w:szCs w:val="20"/>
          <w:u w:val="single"/>
        </w:rPr>
        <w:t>all</w:t>
      </w:r>
      <w:r w:rsidRPr="00F3277F">
        <w:rPr>
          <w:rFonts w:cs="Arial"/>
          <w:sz w:val="20"/>
          <w:szCs w:val="20"/>
        </w:rPr>
        <w:t xml:space="preserve"> times.</w:t>
      </w:r>
    </w:p>
    <w:p w14:paraId="2CA2F60D" w14:textId="77777777" w:rsidR="0048559E"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t>-</w:t>
      </w:r>
      <w:r w:rsidRPr="00F3277F">
        <w:rPr>
          <w:rFonts w:cs="Arial"/>
          <w:sz w:val="20"/>
          <w:szCs w:val="20"/>
        </w:rPr>
        <w:tab/>
        <w:t>The Contractor is deemed to have made due allowance for the above requirements in his Tender.</w:t>
      </w:r>
    </w:p>
    <w:p w14:paraId="02C624A5" w14:textId="77777777" w:rsidR="0048559E" w:rsidRPr="00F3277F" w:rsidRDefault="0048559E" w:rsidP="00614F6F">
      <w:pPr>
        <w:pStyle w:val="NBSclause"/>
        <w:tabs>
          <w:tab w:val="clear" w:pos="680"/>
          <w:tab w:val="left" w:pos="851"/>
          <w:tab w:val="left" w:pos="1418"/>
          <w:tab w:val="left" w:pos="1985"/>
        </w:tabs>
        <w:ind w:left="1134" w:right="2125" w:hanging="1843"/>
        <w:jc w:val="both"/>
        <w:rPr>
          <w:rFonts w:cs="Arial"/>
          <w:sz w:val="20"/>
          <w:szCs w:val="20"/>
        </w:rPr>
      </w:pPr>
    </w:p>
    <w:p w14:paraId="06789234" w14:textId="77777777" w:rsidR="0048559E" w:rsidRDefault="0048559E" w:rsidP="00614F6F">
      <w:pPr>
        <w:pStyle w:val="NBSclause"/>
        <w:tabs>
          <w:tab w:val="clear" w:pos="680"/>
          <w:tab w:val="left" w:pos="851"/>
          <w:tab w:val="left" w:pos="1418"/>
          <w:tab w:val="left" w:pos="1985"/>
        </w:tabs>
        <w:ind w:left="1134" w:right="2125" w:hanging="1843"/>
        <w:jc w:val="both"/>
        <w:rPr>
          <w:rFonts w:cs="Arial"/>
          <w:sz w:val="20"/>
          <w:szCs w:val="20"/>
        </w:rPr>
      </w:pPr>
      <w:r>
        <w:rPr>
          <w:rFonts w:cs="Arial"/>
          <w:sz w:val="20"/>
          <w:szCs w:val="20"/>
        </w:rPr>
        <w:t>110</w:t>
      </w:r>
      <w:r>
        <w:rPr>
          <w:rFonts w:cs="Arial"/>
          <w:sz w:val="20"/>
          <w:szCs w:val="20"/>
        </w:rPr>
        <w:tab/>
        <w:t>SUPERVISION:</w:t>
      </w:r>
    </w:p>
    <w:p w14:paraId="5A8D9A93"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Pr>
          <w:rFonts w:cs="Arial"/>
          <w:sz w:val="20"/>
          <w:szCs w:val="20"/>
        </w:rPr>
        <w:tab/>
        <w:t>-</w:t>
      </w:r>
      <w:r>
        <w:rPr>
          <w:rFonts w:cs="Arial"/>
          <w:sz w:val="20"/>
          <w:szCs w:val="20"/>
        </w:rPr>
        <w:tab/>
      </w:r>
      <w:r w:rsidRPr="00F3277F">
        <w:rPr>
          <w:rFonts w:cs="Arial"/>
          <w:sz w:val="20"/>
          <w:szCs w:val="20"/>
        </w:rPr>
        <w:t>Accept responsibility for co-ordination, supervision and administration of the Works, including all subcontracts.  Arrange and monitor a programme with each subcontractor, supplier, local authority and statutory undertaker, and obtain and supply information as necessary for co-ordination of the work.</w:t>
      </w:r>
    </w:p>
    <w:p w14:paraId="056FE764" w14:textId="77777777" w:rsidR="0048559E" w:rsidRPr="00850D60" w:rsidRDefault="0048559E" w:rsidP="00614F6F">
      <w:pPr>
        <w:pStyle w:val="NBSclause"/>
        <w:tabs>
          <w:tab w:val="clear" w:pos="680"/>
          <w:tab w:val="left" w:pos="851"/>
          <w:tab w:val="left" w:pos="1418"/>
          <w:tab w:val="left" w:pos="1985"/>
        </w:tabs>
        <w:ind w:left="1134" w:right="2125" w:hanging="1843"/>
        <w:jc w:val="both"/>
        <w:rPr>
          <w:rFonts w:cs="Arial"/>
          <w:sz w:val="20"/>
          <w:szCs w:val="20"/>
        </w:rPr>
      </w:pPr>
    </w:p>
    <w:p w14:paraId="310CA465" w14:textId="77777777" w:rsidR="0048559E" w:rsidRPr="00850D60" w:rsidRDefault="0048559E" w:rsidP="00614F6F">
      <w:pPr>
        <w:pStyle w:val="NBSclause"/>
        <w:tabs>
          <w:tab w:val="clear" w:pos="680"/>
          <w:tab w:val="left" w:pos="851"/>
          <w:tab w:val="left" w:pos="1418"/>
          <w:tab w:val="left" w:pos="1985"/>
        </w:tabs>
        <w:ind w:left="1134" w:right="2125" w:hanging="1843"/>
        <w:jc w:val="both"/>
        <w:rPr>
          <w:rFonts w:cs="Arial"/>
          <w:sz w:val="20"/>
          <w:szCs w:val="20"/>
        </w:rPr>
      </w:pPr>
      <w:r w:rsidRPr="00850D60">
        <w:rPr>
          <w:rFonts w:cs="Arial"/>
          <w:sz w:val="20"/>
          <w:szCs w:val="20"/>
        </w:rPr>
        <w:t>120</w:t>
      </w:r>
      <w:r w:rsidRPr="00850D60">
        <w:rPr>
          <w:rFonts w:cs="Arial"/>
          <w:sz w:val="20"/>
          <w:szCs w:val="20"/>
        </w:rPr>
        <w:tab/>
        <w:t>INSURANCE</w:t>
      </w:r>
    </w:p>
    <w:p w14:paraId="4D0B91F4"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Documentary evidence: Submit details before starting work on site and/ or policies and receipts for the insurances required by the Conditions of Contract.</w:t>
      </w:r>
    </w:p>
    <w:p w14:paraId="4FEB209F" w14:textId="77777777" w:rsidR="0048559E" w:rsidRDefault="0048559E" w:rsidP="00614F6F">
      <w:pPr>
        <w:pStyle w:val="NBSclause"/>
        <w:tabs>
          <w:tab w:val="clear" w:pos="680"/>
          <w:tab w:val="left" w:pos="851"/>
          <w:tab w:val="left" w:pos="1418"/>
          <w:tab w:val="left" w:pos="1985"/>
        </w:tabs>
        <w:ind w:left="-709" w:right="2125" w:firstLine="0"/>
        <w:jc w:val="both"/>
        <w:rPr>
          <w:rFonts w:cs="Arial"/>
          <w:sz w:val="20"/>
          <w:szCs w:val="20"/>
        </w:rPr>
      </w:pPr>
    </w:p>
    <w:p w14:paraId="0A4F4B95" w14:textId="77777777" w:rsidR="0048559E" w:rsidRPr="00850D60" w:rsidRDefault="0048559E" w:rsidP="00614F6F">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130</w:t>
      </w:r>
      <w:r w:rsidRPr="00850D60">
        <w:rPr>
          <w:rFonts w:cs="Arial"/>
          <w:sz w:val="20"/>
          <w:szCs w:val="20"/>
        </w:rPr>
        <w:tab/>
        <w:t>INSURANCE CLAIMS</w:t>
      </w:r>
    </w:p>
    <w:p w14:paraId="1F13421C"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Notice: If any event occurs which may give rise to any claim or proceeding in respect of loss or damage to the Works or injury or damage to persons or property arising out of the Works, immediately give notice to the Employer, the person named in clause A10/140 and the Insurers. </w:t>
      </w:r>
    </w:p>
    <w:p w14:paraId="40DC01BE" w14:textId="77777777" w:rsidR="0048559E" w:rsidRPr="00850D60" w:rsidRDefault="0048559E" w:rsidP="00614F6F">
      <w:pPr>
        <w:pStyle w:val="NBSclause"/>
        <w:tabs>
          <w:tab w:val="clear" w:pos="680"/>
          <w:tab w:val="left" w:pos="851"/>
          <w:tab w:val="left" w:pos="1418"/>
          <w:tab w:val="left" w:pos="1985"/>
        </w:tabs>
        <w:ind w:left="851" w:right="2125" w:hanging="1560"/>
        <w:jc w:val="both"/>
        <w:rPr>
          <w:rFonts w:cs="Arial"/>
          <w:sz w:val="20"/>
          <w:szCs w:val="20"/>
        </w:rPr>
      </w:pPr>
      <w:r w:rsidRPr="00850D60">
        <w:rPr>
          <w:rFonts w:cs="Arial"/>
          <w:sz w:val="20"/>
          <w:szCs w:val="20"/>
        </w:rPr>
        <w:tab/>
        <w:t>-</w:t>
      </w:r>
      <w:r w:rsidRPr="00850D60">
        <w:rPr>
          <w:rFonts w:cs="Arial"/>
          <w:sz w:val="20"/>
          <w:szCs w:val="20"/>
        </w:rPr>
        <w:tab/>
        <w:t>Failure to notify: Indemnify the Employer against any loss, which may be caused by failure to give such notice.</w:t>
      </w:r>
    </w:p>
    <w:p w14:paraId="533B9A22" w14:textId="77777777" w:rsidR="0048559E" w:rsidRPr="00850D60" w:rsidRDefault="0048559E" w:rsidP="00614F6F">
      <w:pPr>
        <w:pStyle w:val="NBSclause"/>
        <w:tabs>
          <w:tab w:val="clear" w:pos="680"/>
          <w:tab w:val="left" w:pos="851"/>
          <w:tab w:val="left" w:pos="1418"/>
          <w:tab w:val="left" w:pos="1985"/>
        </w:tabs>
        <w:ind w:left="-709" w:right="2125" w:firstLine="0"/>
        <w:jc w:val="both"/>
        <w:rPr>
          <w:rFonts w:cs="Arial"/>
          <w:sz w:val="20"/>
          <w:szCs w:val="20"/>
        </w:rPr>
      </w:pPr>
    </w:p>
    <w:p w14:paraId="3094E876" w14:textId="77777777" w:rsidR="0048559E" w:rsidRPr="00850D60" w:rsidRDefault="0048559E" w:rsidP="00614F6F">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140</w:t>
      </w:r>
      <w:r w:rsidRPr="00850D60">
        <w:rPr>
          <w:rFonts w:cs="Arial"/>
          <w:sz w:val="20"/>
          <w:szCs w:val="20"/>
        </w:rPr>
        <w:tab/>
        <w:t>CLIMATIC CONDITIONS</w:t>
      </w:r>
    </w:p>
    <w:p w14:paraId="5BA6D61A" w14:textId="77777777" w:rsidR="0048559E" w:rsidRPr="00850D60" w:rsidRDefault="0048559E" w:rsidP="00614F6F">
      <w:pPr>
        <w:pStyle w:val="NBSclause"/>
        <w:tabs>
          <w:tab w:val="clear" w:pos="680"/>
          <w:tab w:val="left" w:pos="851"/>
          <w:tab w:val="left" w:pos="1418"/>
          <w:tab w:val="left" w:pos="1985"/>
        </w:tabs>
        <w:ind w:left="-709" w:right="2125" w:firstLine="0"/>
        <w:jc w:val="both"/>
        <w:rPr>
          <w:rFonts w:cs="Arial"/>
          <w:sz w:val="20"/>
          <w:szCs w:val="20"/>
        </w:rPr>
      </w:pPr>
      <w:r w:rsidRPr="00850D60">
        <w:rPr>
          <w:rFonts w:cs="Arial"/>
          <w:sz w:val="20"/>
          <w:szCs w:val="20"/>
        </w:rPr>
        <w:tab/>
        <w:t>-</w:t>
      </w:r>
      <w:r w:rsidRPr="00850D60">
        <w:rPr>
          <w:rFonts w:cs="Arial"/>
          <w:sz w:val="20"/>
          <w:szCs w:val="20"/>
        </w:rPr>
        <w:tab/>
        <w:t>Information: Record accurately and retain:</w:t>
      </w:r>
    </w:p>
    <w:p w14:paraId="2A70781E" w14:textId="77777777" w:rsidR="0048559E" w:rsidRPr="00850D60" w:rsidRDefault="0048559E" w:rsidP="00614F6F">
      <w:pPr>
        <w:pStyle w:val="NBSsub-indent"/>
        <w:tabs>
          <w:tab w:val="clear" w:pos="680"/>
          <w:tab w:val="clear" w:pos="964"/>
          <w:tab w:val="left" w:pos="851"/>
          <w:tab w:val="left" w:pos="1418"/>
          <w:tab w:val="left" w:pos="1985"/>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Daily maximum and minimum air temperatures (including overnight).</w:t>
      </w:r>
    </w:p>
    <w:p w14:paraId="37BCD41E" w14:textId="77777777" w:rsidR="0048559E" w:rsidRPr="00850D60" w:rsidRDefault="0048559E" w:rsidP="00B729FC">
      <w:pPr>
        <w:pStyle w:val="NBSsub-indent"/>
        <w:tabs>
          <w:tab w:val="clear" w:pos="680"/>
          <w:tab w:val="clear" w:pos="964"/>
          <w:tab w:val="left" w:pos="851"/>
          <w:tab w:val="left" w:pos="1418"/>
          <w:tab w:val="left" w:pos="1985"/>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Delays due to adverse weather, including description of the weather, types of work affected and number of hours lost.</w:t>
      </w:r>
    </w:p>
    <w:p w14:paraId="622245BC"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p>
    <w:p w14:paraId="57DA180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150</w:t>
      </w:r>
      <w:r w:rsidRPr="00850D60">
        <w:rPr>
          <w:rFonts w:cs="Arial"/>
          <w:sz w:val="20"/>
          <w:szCs w:val="20"/>
        </w:rPr>
        <w:tab/>
        <w:t>OWNERSHIP</w:t>
      </w:r>
    </w:p>
    <w:p w14:paraId="64D8E9D5" w14:textId="77777777" w:rsidR="0048559E"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Alteration / clearance work: Materials arising become the property of the Contractor except where otherwise stated. Remove from site as work proceeds.</w:t>
      </w:r>
    </w:p>
    <w:p w14:paraId="708F850A" w14:textId="77777777" w:rsidR="0048559E"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t>Any materials that are deemed by the Client or his representative to be of archaeological value shall be retained by the client</w:t>
      </w:r>
    </w:p>
    <w:p w14:paraId="4CEFC9B7" w14:textId="77777777" w:rsidR="00D91004" w:rsidRDefault="00D91004">
      <w:pPr>
        <w:rPr>
          <w:rFonts w:ascii="Arial" w:hAnsi="Arial" w:cs="Arial"/>
          <w:sz w:val="20"/>
          <w:szCs w:val="20"/>
          <w:lang w:eastAsia="en-US"/>
        </w:rPr>
      </w:pPr>
      <w:r>
        <w:rPr>
          <w:rFonts w:cs="Arial"/>
          <w:sz w:val="20"/>
          <w:szCs w:val="20"/>
        </w:rPr>
        <w:br w:type="page"/>
      </w:r>
    </w:p>
    <w:p w14:paraId="261A5FB4" w14:textId="77777777" w:rsidR="00D91004" w:rsidRPr="00850D60"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A32</w:t>
      </w:r>
      <w:r w:rsidRPr="00850D60">
        <w:rPr>
          <w:rFonts w:cs="Arial"/>
          <w:sz w:val="20"/>
          <w:szCs w:val="20"/>
        </w:rPr>
        <w:tab/>
        <w:t>MANAGEMENT OF THE WORKS</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5CD63748"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113BC85"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rPr>
      </w:pPr>
      <w:r>
        <w:rPr>
          <w:rFonts w:cs="Arial"/>
          <w:sz w:val="20"/>
        </w:rPr>
        <w:t>180</w:t>
      </w:r>
      <w:r>
        <w:rPr>
          <w:rFonts w:cs="Arial"/>
          <w:sz w:val="20"/>
        </w:rPr>
        <w:tab/>
        <w:t>CONDITION SURVEY:</w:t>
      </w:r>
    </w:p>
    <w:p w14:paraId="0D33FB5C" w14:textId="77777777" w:rsidR="0048559E" w:rsidRPr="001423B9" w:rsidRDefault="0048559E" w:rsidP="00614F6F">
      <w:pPr>
        <w:pStyle w:val="NBSclause"/>
        <w:tabs>
          <w:tab w:val="clear" w:pos="680"/>
          <w:tab w:val="left" w:pos="851"/>
          <w:tab w:val="left" w:pos="1418"/>
          <w:tab w:val="left" w:pos="1985"/>
          <w:tab w:val="left" w:pos="2552"/>
        </w:tabs>
        <w:ind w:left="851" w:right="2125" w:hanging="1843"/>
        <w:jc w:val="both"/>
        <w:rPr>
          <w:rFonts w:cs="Arial"/>
          <w:sz w:val="20"/>
        </w:rPr>
      </w:pPr>
      <w:r>
        <w:rPr>
          <w:rFonts w:cs="Arial"/>
          <w:sz w:val="20"/>
        </w:rPr>
        <w:tab/>
        <w:t>-</w:t>
      </w:r>
      <w:r>
        <w:rPr>
          <w:rFonts w:cs="Arial"/>
          <w:sz w:val="20"/>
        </w:rPr>
        <w:tab/>
      </w:r>
      <w:r w:rsidRPr="001423B9">
        <w:rPr>
          <w:rFonts w:cs="Arial"/>
          <w:sz w:val="20"/>
        </w:rPr>
        <w:t>Before commencing work on the site the Contractor is to</w:t>
      </w:r>
      <w:r>
        <w:rPr>
          <w:rFonts w:cs="Arial"/>
          <w:sz w:val="20"/>
        </w:rPr>
        <w:t xml:space="preserve"> agree with the CA</w:t>
      </w:r>
      <w:r w:rsidRPr="001423B9">
        <w:rPr>
          <w:rFonts w:cs="Arial"/>
          <w:sz w:val="20"/>
        </w:rPr>
        <w:t xml:space="preserve"> the immediate condition of the adjacent </w:t>
      </w:r>
      <w:r>
        <w:rPr>
          <w:rFonts w:cs="Arial"/>
          <w:sz w:val="20"/>
        </w:rPr>
        <w:t xml:space="preserve">grounds, </w:t>
      </w:r>
      <w:r w:rsidRPr="001423B9">
        <w:rPr>
          <w:rFonts w:cs="Arial"/>
          <w:sz w:val="20"/>
        </w:rPr>
        <w:t>buildings, roads, path</w:t>
      </w:r>
      <w:r>
        <w:rPr>
          <w:rFonts w:cs="Arial"/>
          <w:sz w:val="20"/>
        </w:rPr>
        <w:t>s</w:t>
      </w:r>
      <w:r w:rsidRPr="001423B9">
        <w:rPr>
          <w:rFonts w:cs="Arial"/>
          <w:sz w:val="20"/>
        </w:rPr>
        <w:t xml:space="preserve"> and adjacent verges.  He is to allow for taking photographs for record purposes and for providing one complete set for the </w:t>
      </w:r>
      <w:r>
        <w:rPr>
          <w:rFonts w:cs="Arial"/>
          <w:sz w:val="20"/>
        </w:rPr>
        <w:t>CA</w:t>
      </w:r>
      <w:r w:rsidRPr="001423B9">
        <w:rPr>
          <w:rFonts w:cs="Arial"/>
          <w:sz w:val="20"/>
        </w:rPr>
        <w:t>.</w:t>
      </w:r>
    </w:p>
    <w:p w14:paraId="1E3E9F03" w14:textId="77777777" w:rsidR="0048559E" w:rsidRPr="001423B9" w:rsidRDefault="000E5686" w:rsidP="00614F6F">
      <w:pPr>
        <w:pStyle w:val="NBSclause"/>
        <w:tabs>
          <w:tab w:val="clear" w:pos="680"/>
          <w:tab w:val="left" w:pos="851"/>
          <w:tab w:val="left" w:pos="1418"/>
          <w:tab w:val="left" w:pos="1985"/>
          <w:tab w:val="left" w:pos="2552"/>
        </w:tabs>
        <w:ind w:left="851" w:right="2125" w:hanging="1843"/>
        <w:jc w:val="both"/>
        <w:rPr>
          <w:rFonts w:cs="Arial"/>
          <w:sz w:val="20"/>
        </w:rPr>
      </w:pPr>
      <w:r>
        <w:rPr>
          <w:rFonts w:cs="Arial"/>
          <w:sz w:val="20"/>
        </w:rPr>
        <w:tab/>
        <w:t>-</w:t>
      </w:r>
      <w:r>
        <w:rPr>
          <w:rFonts w:cs="Arial"/>
          <w:sz w:val="20"/>
        </w:rPr>
        <w:tab/>
      </w:r>
      <w:r w:rsidR="0048559E" w:rsidRPr="001423B9">
        <w:rPr>
          <w:rFonts w:cs="Arial"/>
          <w:sz w:val="20"/>
        </w:rPr>
        <w:t xml:space="preserve">The Contractor shall repair and make good any damage caused by his execution of the works such that all </w:t>
      </w:r>
      <w:r w:rsidR="0048559E">
        <w:rPr>
          <w:rFonts w:cs="Arial"/>
          <w:sz w:val="20"/>
        </w:rPr>
        <w:t xml:space="preserve">grounds, </w:t>
      </w:r>
      <w:r w:rsidR="0048559E" w:rsidRPr="001423B9">
        <w:rPr>
          <w:rFonts w:cs="Arial"/>
          <w:sz w:val="20"/>
        </w:rPr>
        <w:t xml:space="preserve">buildings, roads, paths, </w:t>
      </w:r>
      <w:proofErr w:type="spellStart"/>
      <w:r w:rsidR="0048559E" w:rsidRPr="001423B9">
        <w:rPr>
          <w:rFonts w:cs="Arial"/>
          <w:sz w:val="20"/>
        </w:rPr>
        <w:t>pavings</w:t>
      </w:r>
      <w:proofErr w:type="spellEnd"/>
      <w:r w:rsidR="0048559E" w:rsidRPr="001423B9">
        <w:rPr>
          <w:rFonts w:cs="Arial"/>
          <w:sz w:val="20"/>
        </w:rPr>
        <w:t xml:space="preserve"> and verges are</w:t>
      </w:r>
      <w:r w:rsidR="0048559E">
        <w:rPr>
          <w:rFonts w:cs="Arial"/>
          <w:sz w:val="20"/>
        </w:rPr>
        <w:t>,</w:t>
      </w:r>
      <w:r w:rsidR="0048559E" w:rsidRPr="001423B9">
        <w:rPr>
          <w:rFonts w:cs="Arial"/>
          <w:sz w:val="20"/>
        </w:rPr>
        <w:t xml:space="preserve"> at completion of the works</w:t>
      </w:r>
      <w:r w:rsidR="0048559E">
        <w:rPr>
          <w:rFonts w:cs="Arial"/>
          <w:sz w:val="20"/>
        </w:rPr>
        <w:t>,</w:t>
      </w:r>
      <w:r w:rsidR="0048559E" w:rsidRPr="001423B9">
        <w:rPr>
          <w:rFonts w:cs="Arial"/>
          <w:sz w:val="20"/>
        </w:rPr>
        <w:t xml:space="preserve"> in the same state and to the same standard as they were at commencement of the works as shown on the condition survey.</w:t>
      </w:r>
    </w:p>
    <w:p w14:paraId="6366FE78"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013D2D45"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PROGRAMME/ PROGRESS</w:t>
      </w:r>
    </w:p>
    <w:p w14:paraId="22FE6438"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14577C0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210</w:t>
      </w:r>
      <w:r w:rsidRPr="00850D60">
        <w:rPr>
          <w:rFonts w:cs="Arial"/>
          <w:sz w:val="20"/>
          <w:szCs w:val="20"/>
        </w:rPr>
        <w:tab/>
      </w:r>
      <w:proofErr w:type="gramStart"/>
      <w:r w:rsidRPr="00850D60">
        <w:rPr>
          <w:rFonts w:cs="Arial"/>
          <w:sz w:val="20"/>
          <w:szCs w:val="20"/>
        </w:rPr>
        <w:t>PROGRAMME</w:t>
      </w:r>
      <w:proofErr w:type="gramEnd"/>
    </w:p>
    <w:p w14:paraId="7B3D1886"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Master programme: Immediately when requested and before starting work on site submit in an approved form a master programme for the Works, which must include details of:</w:t>
      </w:r>
    </w:p>
    <w:p w14:paraId="71E2D34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Pr>
          <w:rFonts w:cs="Arial"/>
          <w:sz w:val="20"/>
          <w:szCs w:val="20"/>
        </w:rPr>
        <w:tab/>
      </w:r>
      <w:r>
        <w:rPr>
          <w:rFonts w:cs="Arial"/>
          <w:sz w:val="20"/>
          <w:szCs w:val="20"/>
        </w:rPr>
        <w:tab/>
      </w:r>
      <w:r w:rsidRPr="00850D60">
        <w:rPr>
          <w:rFonts w:cs="Arial"/>
          <w:sz w:val="20"/>
          <w:szCs w:val="20"/>
        </w:rPr>
        <w:t>-</w:t>
      </w:r>
      <w:r w:rsidRPr="00850D60">
        <w:rPr>
          <w:rFonts w:cs="Arial"/>
          <w:sz w:val="20"/>
          <w:szCs w:val="20"/>
        </w:rPr>
        <w:tab/>
        <w:t>Planning and mobilisation by the Contractor.</w:t>
      </w:r>
    </w:p>
    <w:p w14:paraId="25D090D5"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Subcontractor's work.</w:t>
      </w:r>
    </w:p>
    <w:p w14:paraId="4D50F1DA"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Running in, adjustment, commissioning and testing of all engineering services and installations.</w:t>
      </w:r>
    </w:p>
    <w:p w14:paraId="355B140F"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Work resulting from instructions issued in regard to the expenditure of provisional sums.</w:t>
      </w:r>
    </w:p>
    <w:p w14:paraId="021D5174"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Work by others concurrent with the Contract.</w:t>
      </w:r>
    </w:p>
    <w:p w14:paraId="39CA85FD" w14:textId="77777777" w:rsidR="0048559E" w:rsidRDefault="00F63699" w:rsidP="00AE72E3">
      <w:pPr>
        <w:pStyle w:val="NBSclause"/>
        <w:tabs>
          <w:tab w:val="clear" w:pos="680"/>
          <w:tab w:val="left" w:pos="851"/>
          <w:tab w:val="left" w:pos="1418"/>
          <w:tab w:val="left" w:pos="1985"/>
          <w:tab w:val="left" w:pos="2552"/>
        </w:tabs>
        <w:ind w:left="1701" w:right="2125" w:hanging="2410"/>
        <w:jc w:val="both"/>
        <w:rPr>
          <w:rFonts w:cs="Arial"/>
          <w:sz w:val="20"/>
          <w:szCs w:val="20"/>
        </w:rPr>
      </w:pPr>
      <w:r>
        <w:rPr>
          <w:rFonts w:cs="Arial"/>
          <w:sz w:val="20"/>
          <w:szCs w:val="20"/>
        </w:rPr>
        <w:tab/>
      </w:r>
      <w:r w:rsidR="000E5686">
        <w:rPr>
          <w:rFonts w:cs="Arial"/>
          <w:sz w:val="20"/>
          <w:szCs w:val="20"/>
        </w:rPr>
        <w:tab/>
      </w:r>
      <w:r w:rsidR="0048559E" w:rsidRPr="00DE3F0C">
        <w:rPr>
          <w:rFonts w:cs="Arial"/>
          <w:b/>
          <w:sz w:val="20"/>
          <w:szCs w:val="20"/>
          <w:u w:val="single"/>
        </w:rPr>
        <w:t>Submit: with tender.</w:t>
      </w:r>
    </w:p>
    <w:p w14:paraId="29831341" w14:textId="77777777" w:rsidR="00F63699" w:rsidRDefault="00F63699"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4867503" w14:textId="77777777" w:rsidR="00F63699" w:rsidRPr="00741850" w:rsidRDefault="00F63699"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741850">
        <w:rPr>
          <w:rFonts w:cs="Arial"/>
          <w:sz w:val="20"/>
          <w:szCs w:val="20"/>
        </w:rPr>
        <w:t>230</w:t>
      </w:r>
      <w:r w:rsidRPr="00741850">
        <w:rPr>
          <w:rFonts w:cs="Arial"/>
          <w:sz w:val="20"/>
          <w:szCs w:val="20"/>
        </w:rPr>
        <w:tab/>
        <w:t>SUBMISSION OF PROGRAMME</w:t>
      </w:r>
    </w:p>
    <w:p w14:paraId="5543CA1B" w14:textId="77777777" w:rsidR="00F63699" w:rsidRPr="00741850" w:rsidRDefault="00F63699"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741850">
        <w:rPr>
          <w:rFonts w:cs="Arial"/>
          <w:sz w:val="20"/>
          <w:szCs w:val="20"/>
        </w:rPr>
        <w:tab/>
        <w:t>-</w:t>
      </w:r>
      <w:r w:rsidRPr="00741850">
        <w:rPr>
          <w:rFonts w:cs="Arial"/>
          <w:sz w:val="20"/>
          <w:szCs w:val="20"/>
        </w:rPr>
        <w:tab/>
        <w:t>Further information: Submission of the programme will not relieve the Contractor of the responsibility to advise of the need for further drawings or details or instructions in accordance with the Contract.</w:t>
      </w:r>
    </w:p>
    <w:p w14:paraId="24AD5BBB"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9A4DA52"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rPr>
      </w:pPr>
      <w:r>
        <w:rPr>
          <w:rFonts w:cs="Arial"/>
          <w:sz w:val="20"/>
        </w:rPr>
        <w:t>240</w:t>
      </w:r>
      <w:r>
        <w:rPr>
          <w:rFonts w:cs="Arial"/>
          <w:sz w:val="20"/>
        </w:rPr>
        <w:tab/>
        <w:t>COMMENCEMENT OF WORK:</w:t>
      </w:r>
    </w:p>
    <w:p w14:paraId="345836E9" w14:textId="77777777" w:rsidR="0048559E" w:rsidRPr="001423B9" w:rsidRDefault="0048559E" w:rsidP="00614F6F">
      <w:pPr>
        <w:pStyle w:val="NBSclause"/>
        <w:tabs>
          <w:tab w:val="clear" w:pos="680"/>
          <w:tab w:val="left" w:pos="851"/>
          <w:tab w:val="left" w:pos="1418"/>
          <w:tab w:val="left" w:pos="1985"/>
          <w:tab w:val="left" w:pos="2552"/>
        </w:tabs>
        <w:ind w:left="851" w:right="2125" w:hanging="1560"/>
        <w:jc w:val="both"/>
        <w:rPr>
          <w:rFonts w:cs="Arial"/>
          <w:sz w:val="20"/>
        </w:rPr>
      </w:pPr>
      <w:r>
        <w:rPr>
          <w:rFonts w:cs="Arial"/>
          <w:sz w:val="20"/>
        </w:rPr>
        <w:tab/>
        <w:t>-</w:t>
      </w:r>
      <w:r>
        <w:rPr>
          <w:rFonts w:cs="Arial"/>
          <w:sz w:val="20"/>
        </w:rPr>
        <w:tab/>
      </w:r>
      <w:r w:rsidRPr="001423B9">
        <w:rPr>
          <w:rFonts w:cs="Arial"/>
          <w:sz w:val="20"/>
        </w:rPr>
        <w:t xml:space="preserve">Inform the </w:t>
      </w:r>
      <w:r>
        <w:rPr>
          <w:rFonts w:cs="Arial"/>
          <w:sz w:val="20"/>
        </w:rPr>
        <w:t>Contract Administrator</w:t>
      </w:r>
      <w:r w:rsidRPr="001423B9">
        <w:rPr>
          <w:rFonts w:cs="Arial"/>
          <w:sz w:val="20"/>
        </w:rPr>
        <w:t xml:space="preserve"> at least 10 working days before the proposed date for commencement of work on site.</w:t>
      </w:r>
    </w:p>
    <w:p w14:paraId="373F482F"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11C10E1E"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250</w:t>
      </w:r>
      <w:r w:rsidRPr="00850D60">
        <w:rPr>
          <w:rFonts w:cs="Arial"/>
          <w:sz w:val="20"/>
          <w:szCs w:val="20"/>
        </w:rPr>
        <w:tab/>
        <w:t>MONITORING</w:t>
      </w:r>
    </w:p>
    <w:p w14:paraId="36473C9D"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 xml:space="preserve">Progress: Record on a copy of the programme kept on site. </w:t>
      </w:r>
    </w:p>
    <w:p w14:paraId="65ED10D9"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Avoiding delays: If any circumstances arise which may affect the progress of the Works submit proposals or take other action as appropriate to minimize any delay and to recover any lost time.</w:t>
      </w:r>
    </w:p>
    <w:p w14:paraId="52AC4F6A"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376F75A4"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260</w:t>
      </w:r>
      <w:r w:rsidRPr="00850D60">
        <w:rPr>
          <w:rFonts w:cs="Arial"/>
          <w:sz w:val="20"/>
          <w:szCs w:val="20"/>
        </w:rPr>
        <w:tab/>
        <w:t>SITE MEETINGS</w:t>
      </w:r>
    </w:p>
    <w:p w14:paraId="4A00F024"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 Site meetings will be held to review progress and other matters arising from administration of the Contract.</w:t>
      </w:r>
    </w:p>
    <w:p w14:paraId="21096D92"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Frequency: </w:t>
      </w:r>
      <w:r w:rsidR="00155139">
        <w:rPr>
          <w:rFonts w:cs="Arial"/>
          <w:sz w:val="20"/>
          <w:szCs w:val="20"/>
        </w:rPr>
        <w:t>Monthly.</w:t>
      </w:r>
    </w:p>
    <w:p w14:paraId="01BD4160"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Location: </w:t>
      </w:r>
      <w:r>
        <w:rPr>
          <w:rFonts w:cs="Arial"/>
          <w:sz w:val="20"/>
          <w:szCs w:val="20"/>
        </w:rPr>
        <w:t>to be located in Site Accommodation</w:t>
      </w:r>
      <w:r w:rsidRPr="00850D60">
        <w:rPr>
          <w:rFonts w:cs="Arial"/>
          <w:sz w:val="20"/>
          <w:szCs w:val="20"/>
        </w:rPr>
        <w:t xml:space="preserve">. </w:t>
      </w:r>
    </w:p>
    <w:p w14:paraId="5481B05A"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Accommodation: Ensure availability at the time of such meetings.</w:t>
      </w:r>
    </w:p>
    <w:p w14:paraId="0E575A8C"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Attendees: Attend meetings and inform subcontractors and suppliers when their presence is required.</w:t>
      </w:r>
    </w:p>
    <w:p w14:paraId="48395BEA"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Chairperson (who will also take and distribute minutes): CA.</w:t>
      </w:r>
    </w:p>
    <w:p w14:paraId="5B87FC8B" w14:textId="77777777" w:rsidR="00D91004" w:rsidRDefault="00D91004">
      <w:pPr>
        <w:rPr>
          <w:rFonts w:ascii="Arial" w:hAnsi="Arial" w:cs="Arial"/>
          <w:b/>
          <w:sz w:val="20"/>
          <w:szCs w:val="20"/>
          <w:lang w:eastAsia="en-US"/>
        </w:rPr>
      </w:pPr>
      <w:r>
        <w:rPr>
          <w:rFonts w:cs="Arial"/>
          <w:sz w:val="20"/>
          <w:szCs w:val="20"/>
        </w:rPr>
        <w:br w:type="page"/>
      </w:r>
    </w:p>
    <w:p w14:paraId="0AF046DA" w14:textId="77777777" w:rsidR="00D91004" w:rsidRPr="00850D60"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A32</w:t>
      </w:r>
      <w:r w:rsidRPr="00850D60">
        <w:rPr>
          <w:rFonts w:cs="Arial"/>
          <w:sz w:val="20"/>
          <w:szCs w:val="20"/>
        </w:rPr>
        <w:tab/>
        <w:t>MANAGEMENT OF THE WORKS</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3EDAD151"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6B9CEC23"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rPr>
      </w:pPr>
      <w:r w:rsidRPr="001423B9">
        <w:rPr>
          <w:rFonts w:cs="Arial"/>
          <w:sz w:val="20"/>
        </w:rPr>
        <w:t>264</w:t>
      </w:r>
      <w:r w:rsidRPr="001423B9">
        <w:rPr>
          <w:rFonts w:cs="Arial"/>
          <w:sz w:val="20"/>
        </w:rPr>
        <w:tab/>
        <w:t xml:space="preserve">CONTRACTOR'S PROGRESS REPORT: </w:t>
      </w:r>
    </w:p>
    <w:p w14:paraId="7E1BE123" w14:textId="77777777" w:rsidR="0048559E" w:rsidRPr="001423B9" w:rsidRDefault="0048559E" w:rsidP="00614F6F">
      <w:pPr>
        <w:pStyle w:val="NBSclause"/>
        <w:tabs>
          <w:tab w:val="clear" w:pos="680"/>
          <w:tab w:val="left" w:pos="851"/>
          <w:tab w:val="left" w:pos="1418"/>
          <w:tab w:val="left" w:pos="1985"/>
          <w:tab w:val="left" w:pos="2552"/>
        </w:tabs>
        <w:ind w:left="851" w:right="2125" w:hanging="1560"/>
        <w:jc w:val="both"/>
        <w:rPr>
          <w:rFonts w:cs="Arial"/>
          <w:sz w:val="20"/>
        </w:rPr>
      </w:pPr>
      <w:r>
        <w:rPr>
          <w:rFonts w:cs="Arial"/>
          <w:sz w:val="20"/>
        </w:rPr>
        <w:tab/>
        <w:t>-</w:t>
      </w:r>
      <w:r>
        <w:rPr>
          <w:rFonts w:cs="Arial"/>
          <w:sz w:val="20"/>
        </w:rPr>
        <w:tab/>
      </w:r>
      <w:r w:rsidRPr="001423B9">
        <w:rPr>
          <w:rFonts w:cs="Arial"/>
          <w:sz w:val="20"/>
        </w:rPr>
        <w:t xml:space="preserve">Submit a progress report to the </w:t>
      </w:r>
      <w:r>
        <w:rPr>
          <w:rFonts w:cs="Arial"/>
          <w:sz w:val="20"/>
        </w:rPr>
        <w:t>Contract Administrator</w:t>
      </w:r>
      <w:r w:rsidRPr="001423B9">
        <w:rPr>
          <w:rFonts w:cs="Arial"/>
          <w:sz w:val="20"/>
        </w:rPr>
        <w:t xml:space="preserve"> </w:t>
      </w:r>
      <w:r w:rsidR="00155139">
        <w:rPr>
          <w:rFonts w:cs="Arial"/>
          <w:sz w:val="20"/>
        </w:rPr>
        <w:t>3</w:t>
      </w:r>
      <w:r w:rsidRPr="001423B9">
        <w:rPr>
          <w:rFonts w:cs="Arial"/>
          <w:sz w:val="20"/>
        </w:rPr>
        <w:t xml:space="preserve"> days prior to each </w:t>
      </w:r>
      <w:r>
        <w:rPr>
          <w:rFonts w:cs="Arial"/>
          <w:sz w:val="20"/>
        </w:rPr>
        <w:t>Contract Administrator</w:t>
      </w:r>
      <w:r w:rsidRPr="001423B9">
        <w:rPr>
          <w:rFonts w:cs="Arial"/>
          <w:sz w:val="20"/>
        </w:rPr>
        <w:t xml:space="preserve"> site meeting. </w:t>
      </w:r>
      <w:r>
        <w:rPr>
          <w:rFonts w:cs="Arial"/>
          <w:sz w:val="20"/>
        </w:rPr>
        <w:t xml:space="preserve"> </w:t>
      </w:r>
      <w:r w:rsidRPr="001423B9">
        <w:rPr>
          <w:rFonts w:cs="Arial"/>
          <w:sz w:val="20"/>
        </w:rPr>
        <w:t>Notwithstanding the Contractor's obligations under the Contract the report must include:</w:t>
      </w:r>
    </w:p>
    <w:p w14:paraId="0E99079C" w14:textId="77777777" w:rsidR="0048559E" w:rsidRPr="001423B9" w:rsidRDefault="0048559E" w:rsidP="00614F6F">
      <w:pPr>
        <w:pStyle w:val="NBSclause"/>
        <w:tabs>
          <w:tab w:val="clear" w:pos="680"/>
          <w:tab w:val="left" w:pos="851"/>
          <w:tab w:val="left" w:pos="1418"/>
          <w:tab w:val="left" w:pos="1985"/>
          <w:tab w:val="left" w:pos="2552"/>
        </w:tabs>
        <w:ind w:left="1418" w:right="2125" w:hanging="2127"/>
        <w:jc w:val="both"/>
        <w:rPr>
          <w:rFonts w:cs="Arial"/>
          <w:sz w:val="20"/>
        </w:rPr>
      </w:pPr>
      <w:r w:rsidRPr="001423B9">
        <w:rPr>
          <w:rFonts w:cs="Arial"/>
          <w:sz w:val="20"/>
        </w:rPr>
        <w:tab/>
      </w:r>
      <w:r>
        <w:rPr>
          <w:rFonts w:cs="Arial"/>
          <w:sz w:val="20"/>
        </w:rPr>
        <w:tab/>
      </w:r>
      <w:r w:rsidRPr="001423B9">
        <w:rPr>
          <w:rFonts w:cs="Arial"/>
          <w:sz w:val="20"/>
        </w:rPr>
        <w:t>-</w:t>
      </w:r>
      <w:r w:rsidRPr="001423B9">
        <w:rPr>
          <w:rFonts w:cs="Arial"/>
          <w:sz w:val="20"/>
        </w:rPr>
        <w:tab/>
        <w:t>A progress statement by reference to the master programme for the Works.</w:t>
      </w:r>
    </w:p>
    <w:p w14:paraId="1FC5A3F2" w14:textId="77777777" w:rsidR="0048559E" w:rsidRPr="001423B9" w:rsidRDefault="0048559E" w:rsidP="00614F6F">
      <w:pPr>
        <w:pStyle w:val="NBSclause"/>
        <w:tabs>
          <w:tab w:val="clear" w:pos="680"/>
          <w:tab w:val="left" w:pos="851"/>
          <w:tab w:val="left" w:pos="1418"/>
          <w:tab w:val="left" w:pos="1985"/>
          <w:tab w:val="left" w:pos="2552"/>
        </w:tabs>
        <w:ind w:left="1418" w:right="2125" w:hanging="2127"/>
        <w:jc w:val="both"/>
        <w:rPr>
          <w:rFonts w:cs="Arial"/>
          <w:sz w:val="20"/>
        </w:rPr>
      </w:pPr>
      <w:r w:rsidRPr="001423B9">
        <w:rPr>
          <w:rFonts w:cs="Arial"/>
          <w:sz w:val="20"/>
        </w:rPr>
        <w:tab/>
      </w:r>
      <w:r>
        <w:rPr>
          <w:rFonts w:cs="Arial"/>
          <w:sz w:val="20"/>
        </w:rPr>
        <w:tab/>
      </w:r>
      <w:r w:rsidRPr="001423B9">
        <w:rPr>
          <w:rFonts w:cs="Arial"/>
          <w:sz w:val="20"/>
        </w:rPr>
        <w:t>-</w:t>
      </w:r>
      <w:r w:rsidRPr="001423B9">
        <w:rPr>
          <w:rFonts w:cs="Arial"/>
          <w:sz w:val="20"/>
        </w:rPr>
        <w:tab/>
        <w:t>Details of any matters materially affecting the regular progress of the Works.</w:t>
      </w:r>
    </w:p>
    <w:p w14:paraId="7C2F3E32" w14:textId="77777777" w:rsidR="0048559E" w:rsidRDefault="0048559E" w:rsidP="00614F6F">
      <w:pPr>
        <w:pStyle w:val="NBSclause"/>
        <w:tabs>
          <w:tab w:val="clear" w:pos="680"/>
          <w:tab w:val="left" w:pos="851"/>
          <w:tab w:val="left" w:pos="1418"/>
          <w:tab w:val="left" w:pos="1985"/>
          <w:tab w:val="left" w:pos="2552"/>
        </w:tabs>
        <w:ind w:left="1418" w:right="2125" w:hanging="2127"/>
        <w:jc w:val="both"/>
        <w:rPr>
          <w:rFonts w:cs="Arial"/>
          <w:sz w:val="20"/>
        </w:rPr>
      </w:pPr>
      <w:r w:rsidRPr="001423B9">
        <w:rPr>
          <w:rFonts w:cs="Arial"/>
          <w:sz w:val="20"/>
        </w:rPr>
        <w:tab/>
      </w:r>
      <w:r>
        <w:rPr>
          <w:rFonts w:cs="Arial"/>
          <w:sz w:val="20"/>
        </w:rPr>
        <w:tab/>
      </w:r>
      <w:r w:rsidRPr="001423B9">
        <w:rPr>
          <w:rFonts w:cs="Arial"/>
          <w:sz w:val="20"/>
        </w:rPr>
        <w:t>-</w:t>
      </w:r>
      <w:r w:rsidRPr="001423B9">
        <w:rPr>
          <w:rFonts w:cs="Arial"/>
          <w:sz w:val="20"/>
        </w:rPr>
        <w:tab/>
        <w:t xml:space="preserve">Any requirements for further drawings or details or instructions to enable the </w:t>
      </w:r>
      <w:r>
        <w:rPr>
          <w:rFonts w:cs="Arial"/>
          <w:sz w:val="20"/>
        </w:rPr>
        <w:t>Contract Administrator</w:t>
      </w:r>
      <w:r w:rsidRPr="001423B9">
        <w:rPr>
          <w:rFonts w:cs="Arial"/>
          <w:sz w:val="20"/>
        </w:rPr>
        <w:t xml:space="preserve"> to fulfil their obligations under the Conditions of Contract.</w:t>
      </w:r>
    </w:p>
    <w:p w14:paraId="3B7208B6"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rPr>
      </w:pPr>
    </w:p>
    <w:p w14:paraId="20C51466" w14:textId="77777777" w:rsidR="0048559E" w:rsidRDefault="0048559E" w:rsidP="00614F6F">
      <w:pPr>
        <w:pStyle w:val="NBSclause"/>
        <w:tabs>
          <w:tab w:val="clear" w:pos="680"/>
          <w:tab w:val="left" w:pos="851"/>
          <w:tab w:val="left" w:pos="1418"/>
          <w:tab w:val="left" w:pos="1985"/>
          <w:tab w:val="left" w:pos="2552"/>
        </w:tabs>
        <w:ind w:left="284" w:right="2125" w:hanging="993"/>
        <w:jc w:val="both"/>
        <w:rPr>
          <w:rFonts w:cs="Arial"/>
          <w:sz w:val="20"/>
        </w:rPr>
      </w:pPr>
      <w:r w:rsidRPr="001423B9">
        <w:rPr>
          <w:rFonts w:cs="Arial"/>
          <w:sz w:val="20"/>
        </w:rPr>
        <w:t>270</w:t>
      </w:r>
      <w:r w:rsidRPr="001423B9">
        <w:rPr>
          <w:rFonts w:cs="Arial"/>
          <w:sz w:val="20"/>
        </w:rPr>
        <w:tab/>
        <w:t>CONTRACTOR'S SITE MEETINGS: Hold meetings with appropriate designers, subcontractors and suppliers shortly before main site meetings to facilitate accurate reporting of progress.</w:t>
      </w:r>
    </w:p>
    <w:p w14:paraId="43AC3E35" w14:textId="77777777" w:rsidR="0048559E" w:rsidRPr="001423B9" w:rsidRDefault="0048559E" w:rsidP="00AE72E3">
      <w:pPr>
        <w:pStyle w:val="NBSclause"/>
        <w:tabs>
          <w:tab w:val="clear" w:pos="680"/>
          <w:tab w:val="left" w:pos="851"/>
          <w:tab w:val="left" w:pos="1418"/>
          <w:tab w:val="left" w:pos="1985"/>
          <w:tab w:val="left" w:pos="2552"/>
        </w:tabs>
        <w:ind w:left="-709" w:right="2125" w:firstLine="0"/>
        <w:jc w:val="both"/>
        <w:rPr>
          <w:rFonts w:cs="Arial"/>
          <w:sz w:val="20"/>
        </w:rPr>
      </w:pPr>
    </w:p>
    <w:p w14:paraId="41DB571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290</w:t>
      </w:r>
      <w:r w:rsidRPr="00850D60">
        <w:rPr>
          <w:rFonts w:cs="Arial"/>
          <w:sz w:val="20"/>
          <w:szCs w:val="20"/>
        </w:rPr>
        <w:tab/>
        <w:t>NOTICE OF COMPLETION</w:t>
      </w:r>
    </w:p>
    <w:p w14:paraId="16A8CD0C"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Requirement: Give notice of the anticipated dates of completion of the whole or parts of the Works.</w:t>
      </w:r>
    </w:p>
    <w:p w14:paraId="64CF07F8"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Associated works: Ensure necessary access, services and facilities are complete.</w:t>
      </w:r>
    </w:p>
    <w:p w14:paraId="7571A14A"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Period of notice (minimum): 2 weeks.</w:t>
      </w:r>
    </w:p>
    <w:p w14:paraId="234578D0"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B3890D0" w14:textId="77777777" w:rsidR="0048559E" w:rsidRPr="001423B9" w:rsidRDefault="0048559E" w:rsidP="00614F6F">
      <w:pPr>
        <w:pStyle w:val="NBSclause"/>
        <w:tabs>
          <w:tab w:val="clear" w:pos="680"/>
          <w:tab w:val="left" w:pos="851"/>
          <w:tab w:val="left" w:pos="1418"/>
          <w:tab w:val="left" w:pos="1985"/>
          <w:tab w:val="left" w:pos="2552"/>
        </w:tabs>
        <w:ind w:left="284" w:right="2125" w:hanging="993"/>
        <w:jc w:val="both"/>
        <w:rPr>
          <w:rFonts w:cs="Arial"/>
          <w:sz w:val="20"/>
        </w:rPr>
      </w:pPr>
      <w:r w:rsidRPr="001423B9">
        <w:rPr>
          <w:rFonts w:cs="Arial"/>
          <w:sz w:val="20"/>
        </w:rPr>
        <w:t>300</w:t>
      </w:r>
      <w:r w:rsidRPr="001423B9">
        <w:rPr>
          <w:rFonts w:cs="Arial"/>
          <w:sz w:val="20"/>
        </w:rPr>
        <w:tab/>
        <w:t>ADVERSE WEATHER: Use all reasonable and suitable building aids and methods to prevent or minimise delays during adverse weather conditions.</w:t>
      </w:r>
    </w:p>
    <w:p w14:paraId="04185FD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620B01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310</w:t>
      </w:r>
      <w:r w:rsidRPr="00850D60">
        <w:rPr>
          <w:rFonts w:cs="Arial"/>
          <w:sz w:val="20"/>
          <w:szCs w:val="20"/>
        </w:rPr>
        <w:tab/>
        <w:t>EXTENSIONS OF TIME</w:t>
      </w:r>
    </w:p>
    <w:p w14:paraId="1F11248D"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Notice: When a notice of the cause of any delay or likely delay in the progress of the Works is given under the contract, written notice must also be given of all other causes which apply concurrently.</w:t>
      </w:r>
    </w:p>
    <w:p w14:paraId="6FB3EAC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Details: As soon as possible submit:</w:t>
      </w:r>
    </w:p>
    <w:p w14:paraId="64436914"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Relevant particulars of the expected effects, if appropriate, related to the concurrent causes.</w:t>
      </w:r>
    </w:p>
    <w:p w14:paraId="0922FD82"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An estimate of the extent, if any, of the expected delay in the completion of the Works beyond the date for completion.</w:t>
      </w:r>
    </w:p>
    <w:p w14:paraId="1E642484"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All other </w:t>
      </w:r>
      <w:r>
        <w:rPr>
          <w:rFonts w:cs="Arial"/>
          <w:sz w:val="20"/>
          <w:szCs w:val="20"/>
        </w:rPr>
        <w:t>relevant information required.</w:t>
      </w:r>
    </w:p>
    <w:p w14:paraId="02D9AFF4"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743FC881"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CONTROL OF COST</w:t>
      </w:r>
    </w:p>
    <w:p w14:paraId="4DFBE4CA"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38507C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420</w:t>
      </w:r>
      <w:r w:rsidRPr="00850D60">
        <w:rPr>
          <w:rFonts w:cs="Arial"/>
          <w:sz w:val="20"/>
          <w:szCs w:val="20"/>
        </w:rPr>
        <w:tab/>
        <w:t>REMOVAL/ REPLACEMENT OF EXISTING WORK</w:t>
      </w:r>
    </w:p>
    <w:p w14:paraId="31873FF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Extent and location: Agree before commencement.</w:t>
      </w:r>
    </w:p>
    <w:p w14:paraId="2CACEFAC" w14:textId="77777777" w:rsidR="0048559E" w:rsidRDefault="0048559E" w:rsidP="00D91004">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Execution: Carry out in ways that minimize the extent of work.</w:t>
      </w:r>
    </w:p>
    <w:p w14:paraId="01735B47" w14:textId="77777777" w:rsidR="00D91004" w:rsidRPr="00850D60" w:rsidRDefault="00D91004" w:rsidP="00D91004">
      <w:pPr>
        <w:pStyle w:val="NBSclause"/>
        <w:tabs>
          <w:tab w:val="clear" w:pos="680"/>
          <w:tab w:val="left" w:pos="851"/>
          <w:tab w:val="left" w:pos="1418"/>
          <w:tab w:val="left" w:pos="1985"/>
          <w:tab w:val="left" w:pos="2552"/>
        </w:tabs>
        <w:ind w:left="-709" w:right="2125" w:firstLine="0"/>
        <w:jc w:val="both"/>
        <w:rPr>
          <w:rFonts w:cs="Arial"/>
          <w:sz w:val="20"/>
          <w:szCs w:val="20"/>
        </w:rPr>
      </w:pPr>
    </w:p>
    <w:p w14:paraId="4181525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430</w:t>
      </w:r>
      <w:r w:rsidRPr="00850D60">
        <w:rPr>
          <w:rFonts w:cs="Arial"/>
          <w:sz w:val="20"/>
          <w:szCs w:val="20"/>
        </w:rPr>
        <w:tab/>
        <w:t>PROPOSED INSTRUCTIONS</w:t>
      </w:r>
    </w:p>
    <w:p w14:paraId="19409925"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Estimates: If a proposed instruction requests an estimate of cost, submit without delay and in any case within seven days.</w:t>
      </w:r>
    </w:p>
    <w:p w14:paraId="5E3FCE9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0E5993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440</w:t>
      </w:r>
      <w:r w:rsidRPr="00850D60">
        <w:rPr>
          <w:rFonts w:cs="Arial"/>
          <w:sz w:val="20"/>
          <w:szCs w:val="20"/>
        </w:rPr>
        <w:tab/>
        <w:t>MEASUREMENT</w:t>
      </w:r>
    </w:p>
    <w:p w14:paraId="1334112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Covered work: Give notice before covering work required to be measured.</w:t>
      </w:r>
    </w:p>
    <w:p w14:paraId="4F82B8CB" w14:textId="77777777" w:rsidR="00D91004" w:rsidRDefault="00D91004">
      <w:pPr>
        <w:rPr>
          <w:rFonts w:ascii="Arial" w:hAnsi="Arial" w:cs="Arial"/>
          <w:sz w:val="20"/>
          <w:szCs w:val="20"/>
          <w:lang w:eastAsia="en-US"/>
        </w:rPr>
      </w:pPr>
      <w:r>
        <w:rPr>
          <w:rFonts w:cs="Arial"/>
          <w:sz w:val="20"/>
          <w:szCs w:val="20"/>
        </w:rPr>
        <w:br w:type="page"/>
      </w:r>
    </w:p>
    <w:p w14:paraId="64F8235A" w14:textId="77777777" w:rsidR="00D91004" w:rsidRPr="00850D60"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A32</w:t>
      </w:r>
      <w:r w:rsidRPr="00850D60">
        <w:rPr>
          <w:rFonts w:cs="Arial"/>
          <w:sz w:val="20"/>
          <w:szCs w:val="20"/>
        </w:rPr>
        <w:tab/>
        <w:t>MANAGEMENT OF THE WORKS</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1E712B3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6935F3A"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450</w:t>
      </w:r>
      <w:r w:rsidRPr="00850D60">
        <w:rPr>
          <w:rFonts w:cs="Arial"/>
          <w:sz w:val="20"/>
          <w:szCs w:val="20"/>
        </w:rPr>
        <w:tab/>
        <w:t>DAYWORK VOUCHERS</w:t>
      </w:r>
    </w:p>
    <w:p w14:paraId="0EB91F25"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Before commencing work: Give reasonable notice to person countersigning daywork vouchers.  </w:t>
      </w:r>
    </w:p>
    <w:p w14:paraId="6EEC97A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Content: Before delivery, each voucher must be:</w:t>
      </w:r>
    </w:p>
    <w:p w14:paraId="0582808B"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Referenced to the instruction under which the work is authorized. </w:t>
      </w:r>
    </w:p>
    <w:p w14:paraId="7A8A01AD"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Signed by the Contractor's person in charge as evidence that the operatives' names, the time daily spent by each and the equipment and products employed are correct.</w:t>
      </w:r>
    </w:p>
    <w:p w14:paraId="1B6F37FF"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trike/>
          <w:sz w:val="20"/>
          <w:szCs w:val="20"/>
        </w:rPr>
      </w:pPr>
    </w:p>
    <w:p w14:paraId="14C3E5B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460</w:t>
      </w:r>
      <w:r w:rsidRPr="00850D60">
        <w:rPr>
          <w:rFonts w:cs="Arial"/>
          <w:sz w:val="20"/>
          <w:szCs w:val="20"/>
        </w:rPr>
        <w:tab/>
        <w:t>INTERIM VALUATIONS</w:t>
      </w:r>
    </w:p>
    <w:p w14:paraId="3A505A2C"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Applications: Include details of amounts requested under the Contract together with all necessary supporting information. </w:t>
      </w:r>
    </w:p>
    <w:p w14:paraId="37A028C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Submission: At least seven days before established dates.</w:t>
      </w:r>
    </w:p>
    <w:p w14:paraId="1648DEC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497C15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470</w:t>
      </w:r>
      <w:r w:rsidRPr="00850D60">
        <w:rPr>
          <w:rFonts w:cs="Arial"/>
          <w:sz w:val="20"/>
          <w:szCs w:val="20"/>
        </w:rPr>
        <w:tab/>
        <w:t>PRODUCTS NOT INCORPORATED INTO THE WORKS</w:t>
      </w:r>
    </w:p>
    <w:p w14:paraId="4CE0741A"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Ownership: At the time of each valuation, supply details of those products not incorporated into the Works which are subject to any reservation of title inconsistent with passing of property as required by the Conditions of Contract, together with their respective values.</w:t>
      </w:r>
    </w:p>
    <w:p w14:paraId="59D2F950"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Evidence: When requested, provide evidence of freedom of reservation of title.</w:t>
      </w:r>
    </w:p>
    <w:p w14:paraId="0DB3532C"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38A820C"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475</w:t>
      </w:r>
      <w:r w:rsidRPr="00850D60">
        <w:rPr>
          <w:rFonts w:cs="Arial"/>
          <w:sz w:val="20"/>
          <w:szCs w:val="20"/>
        </w:rPr>
        <w:tab/>
        <w:t>PRODUCTS STORED OFF SITE</w:t>
      </w:r>
    </w:p>
    <w:p w14:paraId="63ABCFA3"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Evidence of Title: Submit reasonable proof that the property in items stored off site to be included in valuations is vested in the Contractor. </w:t>
      </w:r>
    </w:p>
    <w:p w14:paraId="514992C8"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Include for products purchased from a supplier:</w:t>
      </w:r>
    </w:p>
    <w:p w14:paraId="0E90D215"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 copy of the contract of sale.</w:t>
      </w:r>
    </w:p>
    <w:p w14:paraId="64D837C8"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r>
      <w:r>
        <w:rPr>
          <w:rFonts w:cs="Arial"/>
          <w:sz w:val="20"/>
          <w:szCs w:val="20"/>
        </w:rPr>
        <w:t>A</w:t>
      </w:r>
      <w:r w:rsidRPr="00850D60">
        <w:rPr>
          <w:rFonts w:cs="Arial"/>
          <w:sz w:val="20"/>
          <w:szCs w:val="20"/>
        </w:rPr>
        <w:t xml:space="preserve"> written statement from the supplier that any conditions of the sale relating to the passing of property have been fulfilled and the products are not subject to any encumbrance or charge.</w:t>
      </w:r>
    </w:p>
    <w:p w14:paraId="55E0F0C9"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Include for products purchased from a supplier by a</w:t>
      </w:r>
      <w:r>
        <w:rPr>
          <w:rFonts w:cs="Arial"/>
          <w:sz w:val="20"/>
          <w:szCs w:val="20"/>
        </w:rPr>
        <w:t xml:space="preserve"> subcon</w:t>
      </w:r>
      <w:r w:rsidRPr="00850D60">
        <w:rPr>
          <w:rFonts w:cs="Arial"/>
          <w:sz w:val="20"/>
          <w:szCs w:val="20"/>
        </w:rPr>
        <w:t>tractor or manufactured or assembled by any subcontractor:</w:t>
      </w:r>
    </w:p>
    <w:p w14:paraId="318235E6"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r>
      <w:r w:rsidR="000E5686">
        <w:rPr>
          <w:rFonts w:cs="Arial"/>
          <w:sz w:val="20"/>
          <w:szCs w:val="20"/>
        </w:rPr>
        <w:t>-</w:t>
      </w:r>
      <w:r w:rsidRPr="00850D60">
        <w:rPr>
          <w:rFonts w:cs="Arial"/>
          <w:sz w:val="20"/>
          <w:szCs w:val="20"/>
        </w:rPr>
        <w:tab/>
        <w:t>Copies of the subcontract with the subcontractor and a written statement from the subcontractor that any conditions relating to the passing of property have been fulfilled.</w:t>
      </w:r>
    </w:p>
    <w:p w14:paraId="6B5A7B17"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09310696"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38D66B41"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A33</w:t>
      </w:r>
      <w:r w:rsidRPr="00850D60">
        <w:rPr>
          <w:rFonts w:cs="Arial"/>
          <w:sz w:val="20"/>
          <w:szCs w:val="20"/>
        </w:rPr>
        <w:tab/>
        <w:t>QUALITY STANDARDS</w:t>
      </w:r>
      <w:r>
        <w:rPr>
          <w:rFonts w:cs="Arial"/>
          <w:sz w:val="20"/>
          <w:szCs w:val="20"/>
        </w:rPr>
        <w:t xml:space="preserve"> </w:t>
      </w:r>
      <w:r w:rsidRPr="00850D60">
        <w:rPr>
          <w:rFonts w:cs="Arial"/>
          <w:sz w:val="20"/>
          <w:szCs w:val="20"/>
        </w:rPr>
        <w:t>/ CONTROL</w:t>
      </w:r>
    </w:p>
    <w:p w14:paraId="14DD706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E2D3C4B"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STANDARDS OF PRODUCTS AND EXECUTIONS</w:t>
      </w:r>
    </w:p>
    <w:p w14:paraId="786EB0CE"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981CB71"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INCOMPLETE DOCUMENTATION</w:t>
      </w:r>
    </w:p>
    <w:p w14:paraId="13668A97"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 Where and to the extent that products or work are not fully documented, they are to be:</w:t>
      </w:r>
    </w:p>
    <w:p w14:paraId="5FDF82D8"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Of a kind and standard appropriate to the nature and character of that part of the Works where they will be used.</w:t>
      </w:r>
    </w:p>
    <w:p w14:paraId="1CAB76F5"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Suitable for the purposes stated or reasonably to be inferred from the project documents.</w:t>
      </w:r>
    </w:p>
    <w:p w14:paraId="78FF4A5A" w14:textId="77777777" w:rsidR="0048559E" w:rsidRPr="00850D60" w:rsidRDefault="0048559E" w:rsidP="00614F6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Contract documents: Omissions or errors in description and/ or quantity shall not vitiate the Contract nor release the Contractor from any obligations or liabilities under the Contract.</w:t>
      </w:r>
    </w:p>
    <w:p w14:paraId="74D4451F" w14:textId="77777777" w:rsidR="00D91004" w:rsidRDefault="00D91004">
      <w:pPr>
        <w:rPr>
          <w:rFonts w:ascii="Arial" w:hAnsi="Arial" w:cs="Arial"/>
          <w:sz w:val="20"/>
          <w:szCs w:val="20"/>
          <w:lang w:eastAsia="en-US"/>
        </w:rPr>
      </w:pPr>
      <w:r>
        <w:rPr>
          <w:rFonts w:cs="Arial"/>
          <w:sz w:val="20"/>
          <w:szCs w:val="20"/>
        </w:rPr>
        <w:br w:type="page"/>
      </w:r>
    </w:p>
    <w:p w14:paraId="0E6C9BCB" w14:textId="77777777" w:rsidR="00D91004" w:rsidRPr="00850D60"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A33</w:t>
      </w:r>
      <w:r w:rsidRPr="00850D60">
        <w:rPr>
          <w:rFonts w:cs="Arial"/>
          <w:sz w:val="20"/>
          <w:szCs w:val="20"/>
        </w:rPr>
        <w:tab/>
        <w:t>QUALITY STANDARDS</w:t>
      </w:r>
      <w:r>
        <w:rPr>
          <w:rFonts w:cs="Arial"/>
          <w:sz w:val="20"/>
          <w:szCs w:val="20"/>
        </w:rPr>
        <w:t xml:space="preserve"> /</w:t>
      </w:r>
      <w:r w:rsidRPr="00850D60">
        <w:rPr>
          <w:rFonts w:cs="Arial"/>
          <w:sz w:val="20"/>
          <w:szCs w:val="20"/>
        </w:rPr>
        <w:t xml:space="preserve"> CONTROL</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77A1730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7C64A1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120</w:t>
      </w:r>
      <w:r w:rsidRPr="00850D60">
        <w:rPr>
          <w:rFonts w:cs="Arial"/>
          <w:sz w:val="20"/>
          <w:szCs w:val="20"/>
        </w:rPr>
        <w:tab/>
        <w:t>WORKMANSHIP SKILLS</w:t>
      </w:r>
    </w:p>
    <w:p w14:paraId="5D15A5C7"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Operatives: Appropriately skilled and experienced for the type and quality of work.</w:t>
      </w:r>
    </w:p>
    <w:p w14:paraId="2285B76F"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Registration: With Construction Skills Certification Scheme.</w:t>
      </w:r>
    </w:p>
    <w:p w14:paraId="7EDAE5A0"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Evidence: Operatives must produce evidence of skills/ qualifications when requested.</w:t>
      </w:r>
    </w:p>
    <w:p w14:paraId="2EA83631"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0633D47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130</w:t>
      </w:r>
      <w:r w:rsidRPr="00850D60">
        <w:rPr>
          <w:rFonts w:cs="Arial"/>
          <w:sz w:val="20"/>
          <w:szCs w:val="20"/>
        </w:rPr>
        <w:tab/>
        <w:t>QUALITY OF PRODUCTS</w:t>
      </w:r>
    </w:p>
    <w:p w14:paraId="0D698FFA"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Generally: New. (Proposals for recycled products may be considered).</w:t>
      </w:r>
    </w:p>
    <w:p w14:paraId="25C521A5"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Supply of each product: From the same source or manufacturer.</w:t>
      </w:r>
    </w:p>
    <w:p w14:paraId="16A876C8"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Whole quantity of each product required to complete the Works: Consistent in kind, size, quality and overall appearance.</w:t>
      </w:r>
    </w:p>
    <w:p w14:paraId="57E1A734"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Tolerances: Where critical, measure a sufficient quantity to determine compliance.</w:t>
      </w:r>
    </w:p>
    <w:p w14:paraId="06D859D9"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Deterioration: Prevent. Order in suitable quantities to a programme and use in appropriate sequence.</w:t>
      </w:r>
    </w:p>
    <w:p w14:paraId="34FB992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32F0CF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135</w:t>
      </w:r>
      <w:r w:rsidRPr="00850D60">
        <w:rPr>
          <w:rFonts w:cs="Arial"/>
          <w:sz w:val="20"/>
          <w:szCs w:val="20"/>
        </w:rPr>
        <w:tab/>
        <w:t>QUALITY OF EXECUTION</w:t>
      </w:r>
    </w:p>
    <w:p w14:paraId="2F102DA1"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Generally: Fix, apply, install or lay products securely, accurately, plumb, neatly and in alignment.</w:t>
      </w:r>
    </w:p>
    <w:p w14:paraId="1AB3362F"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Colour batching: Do not use different colour batches where they can be seen together.</w:t>
      </w:r>
    </w:p>
    <w:p w14:paraId="6832617E"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Dimensions: Check on-site dimensions.</w:t>
      </w:r>
    </w:p>
    <w:p w14:paraId="6FD3165B"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Finished work: Without defects, e.g. not damaged, disfigured, dirty, faulty, or out of tolerance.</w:t>
      </w:r>
    </w:p>
    <w:p w14:paraId="100D9D5E"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Location and fixing of products: Adjust joints open to view so they are even and regular.</w:t>
      </w:r>
    </w:p>
    <w:p w14:paraId="755ADFCF"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A48FF0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140</w:t>
      </w:r>
      <w:r w:rsidRPr="00850D60">
        <w:rPr>
          <w:rFonts w:cs="Arial"/>
          <w:sz w:val="20"/>
          <w:szCs w:val="20"/>
        </w:rPr>
        <w:tab/>
        <w:t>COMPLIANCE</w:t>
      </w:r>
    </w:p>
    <w:p w14:paraId="1D6CD968"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Compliance with proprietary specifications: Retain on site evidence that the proprietary product specified has been supplied.</w:t>
      </w:r>
    </w:p>
    <w:p w14:paraId="73DD3C27" w14:textId="77777777" w:rsidR="0048559E" w:rsidRPr="00850D60" w:rsidRDefault="0048559E" w:rsidP="00614F6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Compliance with performance specifications: Submit evidence of compliance, including test reports indicating:</w:t>
      </w:r>
    </w:p>
    <w:p w14:paraId="0959880D"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Properties tested.</w:t>
      </w:r>
    </w:p>
    <w:p w14:paraId="4AC51325"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Pass/ fail criteria.</w:t>
      </w:r>
    </w:p>
    <w:p w14:paraId="057C43AB"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Test methods and procedures.</w:t>
      </w:r>
    </w:p>
    <w:p w14:paraId="0B3CA6B4"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Test results.</w:t>
      </w:r>
    </w:p>
    <w:p w14:paraId="30D407FB"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Identity of testing agency.</w:t>
      </w:r>
    </w:p>
    <w:p w14:paraId="5142F1B0"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Test dates and times.</w:t>
      </w:r>
    </w:p>
    <w:p w14:paraId="103ECE0C"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Identities of witnesses.</w:t>
      </w:r>
    </w:p>
    <w:p w14:paraId="5473656B"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Analysis of results.</w:t>
      </w:r>
    </w:p>
    <w:p w14:paraId="6A06A98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1CA1F928"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150</w:t>
      </w:r>
      <w:r w:rsidRPr="00850D60">
        <w:rPr>
          <w:rFonts w:cs="Arial"/>
          <w:sz w:val="20"/>
          <w:szCs w:val="20"/>
        </w:rPr>
        <w:tab/>
        <w:t>INSPECTIONS</w:t>
      </w:r>
    </w:p>
    <w:p w14:paraId="0CE042F5"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Products and executions: Inspection or any other action must not be taken as approval unless confirmed in writing referring to:</w:t>
      </w:r>
    </w:p>
    <w:p w14:paraId="1275792A"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Date of inspection.</w:t>
      </w:r>
    </w:p>
    <w:p w14:paraId="3FB5F0A9"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Part of the work inspected.</w:t>
      </w:r>
    </w:p>
    <w:p w14:paraId="41DE6A45"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Respects or characteristics which are approved.</w:t>
      </w:r>
    </w:p>
    <w:p w14:paraId="0C9FC1F8"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Extent and purpose of the approval.</w:t>
      </w:r>
    </w:p>
    <w:p w14:paraId="67E105F5"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Any associated conditions.</w:t>
      </w:r>
    </w:p>
    <w:p w14:paraId="3EAE710E" w14:textId="77777777" w:rsidR="00D91004" w:rsidRDefault="00D91004">
      <w:pPr>
        <w:rPr>
          <w:rFonts w:ascii="Arial" w:hAnsi="Arial" w:cs="Arial"/>
          <w:sz w:val="20"/>
          <w:szCs w:val="20"/>
          <w:lang w:eastAsia="en-US"/>
        </w:rPr>
      </w:pPr>
      <w:r>
        <w:rPr>
          <w:rFonts w:cs="Arial"/>
          <w:sz w:val="20"/>
          <w:szCs w:val="20"/>
        </w:rPr>
        <w:br w:type="page"/>
      </w:r>
    </w:p>
    <w:p w14:paraId="4533F2E3" w14:textId="77777777" w:rsidR="00D91004" w:rsidRPr="00850D60"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A33</w:t>
      </w:r>
      <w:r w:rsidRPr="00850D60">
        <w:rPr>
          <w:rFonts w:cs="Arial"/>
          <w:sz w:val="20"/>
          <w:szCs w:val="20"/>
        </w:rPr>
        <w:tab/>
        <w:t>QUALITY STANDARDS</w:t>
      </w:r>
      <w:r>
        <w:rPr>
          <w:rFonts w:cs="Arial"/>
          <w:sz w:val="20"/>
          <w:szCs w:val="20"/>
        </w:rPr>
        <w:t xml:space="preserve"> /</w:t>
      </w:r>
      <w:r w:rsidRPr="00850D60">
        <w:rPr>
          <w:rFonts w:cs="Arial"/>
          <w:sz w:val="20"/>
          <w:szCs w:val="20"/>
        </w:rPr>
        <w:t xml:space="preserve"> CONTROL</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74F9CF4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E917DF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160</w:t>
      </w:r>
      <w:r w:rsidRPr="00850D60">
        <w:rPr>
          <w:rFonts w:cs="Arial"/>
          <w:sz w:val="20"/>
          <w:szCs w:val="20"/>
        </w:rPr>
        <w:tab/>
        <w:t>RELATED WORK</w:t>
      </w:r>
    </w:p>
    <w:p w14:paraId="1E9AE006"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Details: Provide all trades with necessary details of related types of work. Before starting each new type or section of work ensure previous related work is:</w:t>
      </w:r>
    </w:p>
    <w:p w14:paraId="369117DA"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Appropriately complete.</w:t>
      </w:r>
    </w:p>
    <w:p w14:paraId="774CDF95"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In accordance with the project documents.</w:t>
      </w:r>
    </w:p>
    <w:p w14:paraId="5B2A4BB7"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To a suitable standard.</w:t>
      </w:r>
    </w:p>
    <w:p w14:paraId="00A79D9A"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In a suitable condition to receive the new work.</w:t>
      </w:r>
    </w:p>
    <w:p w14:paraId="3955C28F"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Preparatory work: Ensure all necessary preparatory work has been carried out.</w:t>
      </w:r>
    </w:p>
    <w:p w14:paraId="2A15C8D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0C6735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170</w:t>
      </w:r>
      <w:r w:rsidRPr="00850D60">
        <w:rPr>
          <w:rFonts w:cs="Arial"/>
          <w:sz w:val="20"/>
          <w:szCs w:val="20"/>
        </w:rPr>
        <w:tab/>
        <w:t>MANUFACTURER’S RECOMMENDATIONS/ INSTRUCTIONS</w:t>
      </w:r>
    </w:p>
    <w:p w14:paraId="78448468"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 Comply with manufacturer's printed recommendations and instructions current on the date of the Invitation to tender.</w:t>
      </w:r>
    </w:p>
    <w:p w14:paraId="779890E0"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Changes to recommendations or instructions: Submit details.</w:t>
      </w:r>
    </w:p>
    <w:p w14:paraId="32FACE66"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Ancillary products and accessories: Use those supplied or recommended by main product manufacturer.</w:t>
      </w:r>
    </w:p>
    <w:p w14:paraId="5ACCDD9E"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Agreement certified products: Comply with limitations, recommendations and requirements of relevant valid certificates.</w:t>
      </w:r>
    </w:p>
    <w:p w14:paraId="005EE9F1"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54417979"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SAMPLES/ APPROVALS</w:t>
      </w:r>
    </w:p>
    <w:p w14:paraId="6EDDF64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43D78BA"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210</w:t>
      </w:r>
      <w:r w:rsidRPr="00850D60">
        <w:rPr>
          <w:rFonts w:cs="Arial"/>
          <w:sz w:val="20"/>
          <w:szCs w:val="20"/>
        </w:rPr>
        <w:tab/>
        <w:t>SAMPLES</w:t>
      </w:r>
    </w:p>
    <w:p w14:paraId="554D524F"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Products or executions: Comply with all other specification requirements and in respect of the stated or implied characteristics either:</w:t>
      </w:r>
    </w:p>
    <w:p w14:paraId="125B7944"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To an express approval. </w:t>
      </w:r>
    </w:p>
    <w:p w14:paraId="5A47F400"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To match a sample expressly approved as a standard for the purpose.</w:t>
      </w:r>
    </w:p>
    <w:p w14:paraId="15689D1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95F1CD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220</w:t>
      </w:r>
      <w:r w:rsidRPr="00850D60">
        <w:rPr>
          <w:rFonts w:cs="Arial"/>
          <w:sz w:val="20"/>
          <w:szCs w:val="20"/>
        </w:rPr>
        <w:tab/>
        <w:t>APPROVAL OF PRODUCTS</w:t>
      </w:r>
    </w:p>
    <w:p w14:paraId="00E29218"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Submissions, samples, inspections and tests: Undertake or arrange to suit the Works programme.</w:t>
      </w:r>
    </w:p>
    <w:p w14:paraId="0F0B4D5B"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Approval: Relates to a sample of the product and not to the product as used in the Works. Do not confirm orders or use the product until approval of the sample has been obtained. </w:t>
      </w:r>
    </w:p>
    <w:p w14:paraId="3FA35D19"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Complying sample: Retain in good, clean condition on site. Remove when no longer required.</w:t>
      </w:r>
    </w:p>
    <w:p w14:paraId="79376088"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5C7F3ED6"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230</w:t>
      </w:r>
      <w:r w:rsidRPr="00850D60">
        <w:rPr>
          <w:rFonts w:cs="Arial"/>
          <w:sz w:val="20"/>
          <w:szCs w:val="20"/>
        </w:rPr>
        <w:tab/>
        <w:t>APPROVAL OF EXECUTION</w:t>
      </w:r>
    </w:p>
    <w:p w14:paraId="189A7448"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Submissions, samples, inspections and tests: Undertake or arrange to suit the Works programme. </w:t>
      </w:r>
    </w:p>
    <w:p w14:paraId="786BAE24"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Approval: Relates to the stated characteristics of the sample. (If approval of the finished work as a whole is required this is specified separately). Do not </w:t>
      </w:r>
      <w:proofErr w:type="gramStart"/>
      <w:r w:rsidRPr="00850D60">
        <w:rPr>
          <w:rFonts w:cs="Arial"/>
          <w:sz w:val="20"/>
          <w:szCs w:val="20"/>
        </w:rPr>
        <w:t>conceal, or</w:t>
      </w:r>
      <w:proofErr w:type="gramEnd"/>
      <w:r w:rsidRPr="00850D60">
        <w:rPr>
          <w:rFonts w:cs="Arial"/>
          <w:sz w:val="20"/>
          <w:szCs w:val="20"/>
        </w:rPr>
        <w:t xml:space="preserve"> proceed with affected work until compliance with requirements is confirmed.</w:t>
      </w:r>
    </w:p>
    <w:p w14:paraId="56049FED"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Complying sample: Retain in good, clean condition on site. Remove when no longer required.</w:t>
      </w:r>
    </w:p>
    <w:p w14:paraId="0A7822E3" w14:textId="77777777" w:rsidR="00D91004" w:rsidRDefault="00D91004">
      <w:pPr>
        <w:rPr>
          <w:rFonts w:ascii="Arial" w:hAnsi="Arial" w:cs="Arial"/>
          <w:b/>
          <w:sz w:val="20"/>
          <w:szCs w:val="20"/>
          <w:lang w:eastAsia="en-US"/>
        </w:rPr>
      </w:pPr>
      <w:r>
        <w:rPr>
          <w:rFonts w:cs="Arial"/>
          <w:sz w:val="20"/>
          <w:szCs w:val="20"/>
        </w:rPr>
        <w:br w:type="page"/>
      </w:r>
    </w:p>
    <w:p w14:paraId="3DDF257F" w14:textId="77777777" w:rsidR="00D91004"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A33</w:t>
      </w:r>
      <w:r w:rsidRPr="00850D60">
        <w:rPr>
          <w:rFonts w:cs="Arial"/>
          <w:sz w:val="20"/>
          <w:szCs w:val="20"/>
        </w:rPr>
        <w:tab/>
        <w:t>QUALITY STANDARDS</w:t>
      </w:r>
      <w:r>
        <w:rPr>
          <w:rFonts w:cs="Arial"/>
          <w:sz w:val="20"/>
          <w:szCs w:val="20"/>
        </w:rPr>
        <w:t xml:space="preserve"> /</w:t>
      </w:r>
      <w:r w:rsidRPr="00850D60">
        <w:rPr>
          <w:rFonts w:cs="Arial"/>
          <w:sz w:val="20"/>
          <w:szCs w:val="20"/>
        </w:rPr>
        <w:t xml:space="preserve"> CONTROL</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34AE5A78" w14:textId="77777777" w:rsidR="00D91004" w:rsidRPr="00850D60"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p>
    <w:p w14:paraId="1FD18590" w14:textId="77777777" w:rsidR="0048559E" w:rsidRPr="00850D60" w:rsidRDefault="0048559E" w:rsidP="00AE72E3">
      <w:pPr>
        <w:pStyle w:val="NBSheading"/>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ACCURACY/ SETTING OUT GENERALLY</w:t>
      </w:r>
    </w:p>
    <w:p w14:paraId="43FDA23B"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74457EC2"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320</w:t>
      </w:r>
      <w:r w:rsidRPr="00850D60">
        <w:rPr>
          <w:rFonts w:cs="Arial"/>
          <w:sz w:val="20"/>
          <w:szCs w:val="20"/>
        </w:rPr>
        <w:tab/>
        <w:t>SETTING OUT</w:t>
      </w:r>
    </w:p>
    <w:p w14:paraId="291CC3B3"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 Submit details of methods and equipment to be used in setting out the Works.</w:t>
      </w:r>
    </w:p>
    <w:p w14:paraId="4F8C812B"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Levels and dimensions: Check and record the results on a copy of drawings. Notify discrepancies and obtain instructions before proceeding.</w:t>
      </w:r>
    </w:p>
    <w:p w14:paraId="5C4431F9"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Inform: When complete and before commencing construction.</w:t>
      </w:r>
    </w:p>
    <w:p w14:paraId="3F3E181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C2FF7A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330</w:t>
      </w:r>
      <w:r w:rsidRPr="00850D60">
        <w:rPr>
          <w:rFonts w:cs="Arial"/>
          <w:sz w:val="20"/>
          <w:szCs w:val="20"/>
        </w:rPr>
        <w:tab/>
        <w:t>APPEARANCE AND FIT</w:t>
      </w:r>
    </w:p>
    <w:p w14:paraId="673BFFA7"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Tolerances and dimensions: If likely to be critical to execution or difficult to achieve, as early as possible either:</w:t>
      </w:r>
    </w:p>
    <w:p w14:paraId="03CBA8E6" w14:textId="77777777" w:rsidR="0048559E" w:rsidRPr="00850D60" w:rsidRDefault="0048559E" w:rsidP="00AE72E3">
      <w:pPr>
        <w:pStyle w:val="NBSsub-indent"/>
        <w:tabs>
          <w:tab w:val="clear" w:pos="680"/>
          <w:tab w:val="clear" w:pos="964"/>
          <w:tab w:val="left" w:pos="851"/>
          <w:tab w:val="left" w:pos="1418"/>
          <w:tab w:val="left" w:pos="1985"/>
          <w:tab w:val="left" w:pos="2552"/>
        </w:tabs>
        <w:ind w:left="1701"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Submit proposals; or </w:t>
      </w:r>
    </w:p>
    <w:p w14:paraId="371B435E" w14:textId="77777777" w:rsidR="0048559E" w:rsidRPr="00850D60" w:rsidRDefault="0048559E" w:rsidP="00E07518">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Arrange for inspection of appearance of relevant aspects of partially finished work.</w:t>
      </w:r>
    </w:p>
    <w:p w14:paraId="2BF42F6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General tolerances (maximum): To BS 5606, tables 1 and 2.</w:t>
      </w:r>
    </w:p>
    <w:p w14:paraId="51CAB25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827C6F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340</w:t>
      </w:r>
      <w:r w:rsidRPr="00850D60">
        <w:rPr>
          <w:rFonts w:cs="Arial"/>
          <w:sz w:val="20"/>
          <w:szCs w:val="20"/>
        </w:rPr>
        <w:tab/>
        <w:t>CRITICAL DIMENSIONS</w:t>
      </w:r>
    </w:p>
    <w:p w14:paraId="590896AB"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Critical dimensions: Set out and construct the Works to ensure compliance with the tolerances stated.</w:t>
      </w:r>
    </w:p>
    <w:p w14:paraId="39890D04"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Location: Detailed on drawings in Appendix A.</w:t>
      </w:r>
    </w:p>
    <w:p w14:paraId="59C525B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B44164C"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360</w:t>
      </w:r>
      <w:r w:rsidRPr="00850D60">
        <w:rPr>
          <w:rFonts w:cs="Arial"/>
          <w:sz w:val="20"/>
          <w:szCs w:val="20"/>
        </w:rPr>
        <w:tab/>
        <w:t>RECORD DRAWINGS</w:t>
      </w:r>
    </w:p>
    <w:p w14:paraId="7E184C61"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Site setting out drawing: Record details of all grid lines, setting-out stations, benchmarks and profiles. Retain on site throughout the contract and hand over on completion.</w:t>
      </w:r>
    </w:p>
    <w:p w14:paraId="05371F4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EB87C67"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SERVICES GENERALLY</w:t>
      </w:r>
    </w:p>
    <w:p w14:paraId="7689546E"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D78F81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410</w:t>
      </w:r>
      <w:r w:rsidRPr="00850D60">
        <w:rPr>
          <w:rFonts w:cs="Arial"/>
          <w:sz w:val="20"/>
          <w:szCs w:val="20"/>
        </w:rPr>
        <w:tab/>
        <w:t>SERVICES REGULATIONS</w:t>
      </w:r>
    </w:p>
    <w:p w14:paraId="74D1AAF8"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New or existing services: Comply with the Byelaws or Regulations of the relevant Statutory Authority.</w:t>
      </w:r>
    </w:p>
    <w:p w14:paraId="2A98E388"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65DA09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420</w:t>
      </w:r>
      <w:r w:rsidRPr="00850D60">
        <w:rPr>
          <w:rFonts w:cs="Arial"/>
          <w:sz w:val="20"/>
          <w:szCs w:val="20"/>
        </w:rPr>
        <w:tab/>
        <w:t>WATER REGULATIONS/ BYELAWS NOTIFICATION</w:t>
      </w:r>
    </w:p>
    <w:p w14:paraId="10E58B15"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Requirements: Notify Water Undertaker of any work carried out to or which affects new or existing services and submit any required plans, diagrams and details.</w:t>
      </w:r>
    </w:p>
    <w:p w14:paraId="51156524" w14:textId="77777777" w:rsidR="0048559E"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Consent: Allow adequate time to receive Undertaker's consent before starting work. Inform immediately if consent is withheld or is granted subject to significant conditions.</w:t>
      </w:r>
    </w:p>
    <w:p w14:paraId="3CD5FEFA" w14:textId="77777777" w:rsidR="000D2D8A" w:rsidRDefault="000D2D8A"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78A3A20C" w14:textId="77777777" w:rsidR="000D2D8A" w:rsidRPr="00741850" w:rsidRDefault="000D2D8A"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741850">
        <w:rPr>
          <w:rFonts w:cs="Arial"/>
          <w:sz w:val="20"/>
          <w:szCs w:val="20"/>
        </w:rPr>
        <w:t>435</w:t>
      </w:r>
      <w:r w:rsidRPr="00741850">
        <w:rPr>
          <w:rFonts w:cs="Arial"/>
          <w:sz w:val="20"/>
          <w:szCs w:val="20"/>
        </w:rPr>
        <w:tab/>
        <w:t>ELECTRICAL INSTALLATION CERTIFICATE</w:t>
      </w:r>
    </w:p>
    <w:p w14:paraId="388C8F69" w14:textId="77777777" w:rsidR="000D2D8A" w:rsidRPr="00741850" w:rsidRDefault="000D2D8A"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741850">
        <w:rPr>
          <w:rFonts w:cs="Arial"/>
          <w:sz w:val="20"/>
          <w:szCs w:val="20"/>
        </w:rPr>
        <w:tab/>
        <w:t>-</w:t>
      </w:r>
      <w:r w:rsidRPr="00741850">
        <w:rPr>
          <w:rFonts w:cs="Arial"/>
          <w:sz w:val="20"/>
          <w:szCs w:val="20"/>
        </w:rPr>
        <w:tab/>
        <w:t>Submit: When relevant electrical work is completed.</w:t>
      </w:r>
    </w:p>
    <w:p w14:paraId="03667C1A" w14:textId="77777777" w:rsidR="000D2D8A" w:rsidRPr="00741850" w:rsidRDefault="000D2D8A"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741850">
        <w:rPr>
          <w:rFonts w:cs="Arial"/>
          <w:sz w:val="20"/>
          <w:szCs w:val="20"/>
        </w:rPr>
        <w:tab/>
        <w:t>-</w:t>
      </w:r>
      <w:r w:rsidRPr="00741850">
        <w:rPr>
          <w:rFonts w:cs="Arial"/>
          <w:sz w:val="20"/>
          <w:szCs w:val="20"/>
        </w:rPr>
        <w:tab/>
        <w:t>Original certificate: To be lodged in the Building Manual.</w:t>
      </w:r>
    </w:p>
    <w:p w14:paraId="0DB39377" w14:textId="77777777" w:rsidR="000D2D8A" w:rsidRPr="00850D60" w:rsidRDefault="000D2D8A"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3D2D018A" w14:textId="77777777" w:rsidR="000D2D8A" w:rsidRPr="00741850" w:rsidRDefault="000D2D8A"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741850">
        <w:rPr>
          <w:rFonts w:cs="Arial"/>
          <w:sz w:val="20"/>
          <w:szCs w:val="20"/>
        </w:rPr>
        <w:t>450</w:t>
      </w:r>
      <w:r w:rsidRPr="00741850">
        <w:rPr>
          <w:rFonts w:cs="Arial"/>
          <w:sz w:val="20"/>
          <w:szCs w:val="20"/>
        </w:rPr>
        <w:tab/>
        <w:t>MECHANICAL AND ELECTRICAL SERVICES</w:t>
      </w:r>
    </w:p>
    <w:p w14:paraId="02A0E5A6" w14:textId="77777777" w:rsidR="000D2D8A" w:rsidRPr="00741850" w:rsidRDefault="000D2D8A" w:rsidP="00E07518">
      <w:pPr>
        <w:pStyle w:val="NBSclause"/>
        <w:tabs>
          <w:tab w:val="clear" w:pos="680"/>
          <w:tab w:val="left" w:pos="851"/>
          <w:tab w:val="left" w:pos="1418"/>
          <w:tab w:val="left" w:pos="1985"/>
          <w:tab w:val="left" w:pos="2552"/>
        </w:tabs>
        <w:ind w:left="851" w:right="2125" w:hanging="1843"/>
        <w:jc w:val="both"/>
        <w:rPr>
          <w:rFonts w:cs="Arial"/>
          <w:sz w:val="20"/>
          <w:szCs w:val="20"/>
        </w:rPr>
      </w:pPr>
      <w:r w:rsidRPr="00741850">
        <w:rPr>
          <w:rFonts w:cs="Arial"/>
          <w:sz w:val="20"/>
          <w:szCs w:val="20"/>
        </w:rPr>
        <w:tab/>
        <w:t>-</w:t>
      </w:r>
      <w:r w:rsidRPr="00741850">
        <w:rPr>
          <w:rFonts w:cs="Arial"/>
          <w:sz w:val="20"/>
          <w:szCs w:val="20"/>
        </w:rPr>
        <w:tab/>
        <w:t>Final tests and commissioning: Carry out so that services are in full working order at completion of the Works.</w:t>
      </w:r>
    </w:p>
    <w:p w14:paraId="7196D4F6" w14:textId="77777777" w:rsidR="000D2D8A" w:rsidRPr="00741850" w:rsidRDefault="000D2D8A"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741850">
        <w:rPr>
          <w:rFonts w:cs="Arial"/>
          <w:sz w:val="20"/>
          <w:szCs w:val="20"/>
        </w:rPr>
        <w:tab/>
        <w:t>-</w:t>
      </w:r>
      <w:r w:rsidRPr="00741850">
        <w:rPr>
          <w:rFonts w:cs="Arial"/>
          <w:sz w:val="20"/>
          <w:szCs w:val="20"/>
        </w:rPr>
        <w:tab/>
        <w:t>Building Regulations notice: Copy to be lodged in the Building Manual.</w:t>
      </w:r>
    </w:p>
    <w:p w14:paraId="4274E265" w14:textId="77777777" w:rsidR="00D91004" w:rsidRDefault="00D91004">
      <w:pPr>
        <w:rPr>
          <w:rFonts w:ascii="Arial" w:hAnsi="Arial" w:cs="Arial"/>
          <w:sz w:val="20"/>
          <w:szCs w:val="20"/>
          <w:lang w:eastAsia="en-US"/>
        </w:rPr>
      </w:pPr>
      <w:r>
        <w:rPr>
          <w:rFonts w:cs="Arial"/>
          <w:sz w:val="20"/>
          <w:szCs w:val="20"/>
        </w:rPr>
        <w:br w:type="page"/>
      </w:r>
    </w:p>
    <w:p w14:paraId="191E255E" w14:textId="77777777" w:rsidR="00D91004" w:rsidRPr="00850D60"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A33</w:t>
      </w:r>
      <w:r w:rsidRPr="00850D60">
        <w:rPr>
          <w:rFonts w:cs="Arial"/>
          <w:sz w:val="20"/>
          <w:szCs w:val="20"/>
        </w:rPr>
        <w:tab/>
        <w:t>QUALITY STANDARDS</w:t>
      </w:r>
      <w:r>
        <w:rPr>
          <w:rFonts w:cs="Arial"/>
          <w:sz w:val="20"/>
          <w:szCs w:val="20"/>
        </w:rPr>
        <w:t xml:space="preserve"> /</w:t>
      </w:r>
      <w:r w:rsidRPr="00850D60">
        <w:rPr>
          <w:rFonts w:cs="Arial"/>
          <w:sz w:val="20"/>
          <w:szCs w:val="20"/>
        </w:rPr>
        <w:t xml:space="preserve"> CONTROL</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348C5779" w14:textId="77777777" w:rsidR="000D2D8A" w:rsidRPr="00850D60" w:rsidRDefault="000D2D8A"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07048C03" w14:textId="77777777" w:rsidR="0048559E" w:rsidRPr="00850D60" w:rsidRDefault="0048559E" w:rsidP="00AE72E3">
      <w:pPr>
        <w:pStyle w:val="NBSheading"/>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SUPERVISION/ INSPECTION/ DEFECTIVE WORK</w:t>
      </w:r>
    </w:p>
    <w:p w14:paraId="547BF467"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325BFECB" w14:textId="77777777" w:rsidR="0048559E" w:rsidRDefault="0048559E" w:rsidP="00AE72E3">
      <w:pPr>
        <w:pStyle w:val="NBSclause"/>
        <w:tabs>
          <w:tab w:val="clear" w:pos="680"/>
          <w:tab w:val="left" w:pos="851"/>
          <w:tab w:val="left" w:pos="1418"/>
          <w:tab w:val="left" w:pos="1985"/>
          <w:tab w:val="left" w:pos="2552"/>
        </w:tabs>
        <w:ind w:left="1134" w:right="2125" w:hanging="1843"/>
        <w:jc w:val="both"/>
        <w:rPr>
          <w:rFonts w:cs="Arial"/>
          <w:sz w:val="20"/>
        </w:rPr>
      </w:pPr>
      <w:r>
        <w:rPr>
          <w:rFonts w:cs="Arial"/>
          <w:sz w:val="20"/>
        </w:rPr>
        <w:t>510</w:t>
      </w:r>
      <w:r>
        <w:rPr>
          <w:rFonts w:cs="Arial"/>
          <w:sz w:val="20"/>
        </w:rPr>
        <w:tab/>
        <w:t>SUPERVISION:</w:t>
      </w:r>
    </w:p>
    <w:p w14:paraId="0E4A7064" w14:textId="77777777" w:rsidR="0048559E" w:rsidRPr="001423B9" w:rsidRDefault="0048559E" w:rsidP="00E07518">
      <w:pPr>
        <w:pStyle w:val="NBSclause"/>
        <w:tabs>
          <w:tab w:val="clear" w:pos="680"/>
          <w:tab w:val="left" w:pos="851"/>
          <w:tab w:val="left" w:pos="1418"/>
          <w:tab w:val="left" w:pos="1985"/>
          <w:tab w:val="left" w:pos="2552"/>
        </w:tabs>
        <w:ind w:left="851" w:right="2125" w:hanging="1560"/>
        <w:jc w:val="both"/>
        <w:rPr>
          <w:rFonts w:cs="Arial"/>
          <w:sz w:val="20"/>
        </w:rPr>
      </w:pPr>
      <w:r>
        <w:rPr>
          <w:rFonts w:cs="Arial"/>
          <w:sz w:val="20"/>
        </w:rPr>
        <w:tab/>
        <w:t>-</w:t>
      </w:r>
      <w:r>
        <w:rPr>
          <w:rFonts w:cs="Arial"/>
          <w:sz w:val="20"/>
        </w:rPr>
        <w:tab/>
      </w:r>
      <w:r w:rsidRPr="001423B9">
        <w:rPr>
          <w:rFonts w:cs="Arial"/>
          <w:sz w:val="20"/>
        </w:rPr>
        <w:t>In addition to the constant management and supervision of the works provided by the Contractor's person in charge, all significant types of work must be under the close control of competent trade supervisors to ensure maintenance of satisfactory quality and progress.</w:t>
      </w:r>
    </w:p>
    <w:p w14:paraId="58C65A1C"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C7BBD56" w14:textId="77777777" w:rsidR="000D2D8A" w:rsidRPr="00741850" w:rsidRDefault="000D2D8A"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741850">
        <w:rPr>
          <w:rFonts w:cs="Arial"/>
          <w:sz w:val="20"/>
          <w:szCs w:val="20"/>
        </w:rPr>
        <w:t>520</w:t>
      </w:r>
      <w:r w:rsidRPr="00741850">
        <w:rPr>
          <w:rFonts w:cs="Arial"/>
          <w:sz w:val="20"/>
          <w:szCs w:val="20"/>
        </w:rPr>
        <w:tab/>
        <w:t>COORDINATION OF ENGINEERING SERVICES</w:t>
      </w:r>
    </w:p>
    <w:p w14:paraId="421B6BED" w14:textId="77777777" w:rsidR="000D2D8A" w:rsidRPr="00741850" w:rsidRDefault="000D2D8A"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741850">
        <w:rPr>
          <w:rFonts w:cs="Arial"/>
          <w:sz w:val="20"/>
          <w:szCs w:val="20"/>
        </w:rPr>
        <w:tab/>
        <w:t>-</w:t>
      </w:r>
      <w:r w:rsidRPr="00741850">
        <w:rPr>
          <w:rFonts w:cs="Arial"/>
          <w:sz w:val="20"/>
          <w:szCs w:val="20"/>
        </w:rPr>
        <w:tab/>
        <w:t xml:space="preserve">Suitability: Site organisation staff must include one or more persons with appropriate knowledge and experience of mechanical and electrical engineering services to ensure compatibility between engineering and the Works generally. </w:t>
      </w:r>
    </w:p>
    <w:p w14:paraId="31083B37" w14:textId="77777777" w:rsidR="000D2D8A" w:rsidRPr="00741850" w:rsidRDefault="000D2D8A"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741850">
        <w:rPr>
          <w:rFonts w:cs="Arial"/>
          <w:sz w:val="20"/>
          <w:szCs w:val="20"/>
        </w:rPr>
        <w:tab/>
        <w:t>-</w:t>
      </w:r>
      <w:r w:rsidRPr="00741850">
        <w:rPr>
          <w:rFonts w:cs="Arial"/>
          <w:sz w:val="20"/>
          <w:szCs w:val="20"/>
        </w:rPr>
        <w:tab/>
        <w:t>Evidence: Submit when requested CVs or other documentary evidence relating to the staff concerned.</w:t>
      </w:r>
    </w:p>
    <w:p w14:paraId="23D477D6" w14:textId="77777777" w:rsidR="000D2D8A" w:rsidRDefault="000D2D8A"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290611D4"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525</w:t>
      </w:r>
      <w:r w:rsidRPr="00850D60">
        <w:rPr>
          <w:rFonts w:cs="Arial"/>
          <w:sz w:val="20"/>
          <w:szCs w:val="20"/>
        </w:rPr>
        <w:tab/>
        <w:t>ACCESS</w:t>
      </w:r>
    </w:p>
    <w:p w14:paraId="68E6B79F"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Extent: Provide at all reasonable times access to the Works and to other places of the Contractor or subcontractors where work is being prepared for the Contract.</w:t>
      </w:r>
    </w:p>
    <w:p w14:paraId="761F4525"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trike/>
          <w:sz w:val="20"/>
          <w:szCs w:val="20"/>
        </w:rPr>
      </w:pPr>
    </w:p>
    <w:p w14:paraId="28AC9C59"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530</w:t>
      </w:r>
      <w:r w:rsidRPr="00850D60">
        <w:rPr>
          <w:rFonts w:cs="Arial"/>
          <w:sz w:val="20"/>
          <w:szCs w:val="20"/>
        </w:rPr>
        <w:tab/>
        <w:t>OVERTIME WORKING</w:t>
      </w:r>
    </w:p>
    <w:p w14:paraId="00F6B836"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Notice: Prior to overtime being worked, submit details of times, types and locations of work to be done. </w:t>
      </w:r>
    </w:p>
    <w:p w14:paraId="140593BC" w14:textId="77777777" w:rsidR="0048559E" w:rsidRPr="00850D60" w:rsidRDefault="0048559E" w:rsidP="00E07518">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Minimum period of notice: 2 working days. </w:t>
      </w:r>
    </w:p>
    <w:p w14:paraId="35015BE8"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Concealed work: If executed during overtime for which notice has not been given, it may be required to be opened up for inspection and reinstated at the Contractor's expense.</w:t>
      </w:r>
    </w:p>
    <w:p w14:paraId="102F92A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C192DA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540</w:t>
      </w:r>
      <w:r w:rsidRPr="00850D60">
        <w:rPr>
          <w:rFonts w:cs="Arial"/>
          <w:sz w:val="20"/>
          <w:szCs w:val="20"/>
        </w:rPr>
        <w:tab/>
        <w:t>DEFECTS IN EXISTING WORK</w:t>
      </w:r>
    </w:p>
    <w:p w14:paraId="3CF924DD" w14:textId="77777777" w:rsidR="0048559E" w:rsidRPr="00850D60" w:rsidRDefault="0048559E" w:rsidP="00E07518">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Undocumented defects: When discovered, immediately give notice. Do not proceed with affected related work until response has been received.</w:t>
      </w:r>
    </w:p>
    <w:p w14:paraId="3D08158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Documented remedial work: Do not execute work which may:</w:t>
      </w:r>
    </w:p>
    <w:p w14:paraId="7A2EB91A"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Hinder access to defective products or work; or</w:t>
      </w:r>
    </w:p>
    <w:p w14:paraId="6D800B36"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Be rendered abortive by remedial work.</w:t>
      </w:r>
    </w:p>
    <w:p w14:paraId="643AFEB1"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649B1AE"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560</w:t>
      </w:r>
      <w:r w:rsidRPr="00850D60">
        <w:rPr>
          <w:rFonts w:cs="Arial"/>
          <w:sz w:val="20"/>
          <w:szCs w:val="20"/>
        </w:rPr>
        <w:tab/>
        <w:t>TESTS AND INSPECTIONS</w:t>
      </w:r>
    </w:p>
    <w:p w14:paraId="143230D6"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Timing: Agree and record dates and times of tests and inspections to enable all affected parties to be represented. </w:t>
      </w:r>
    </w:p>
    <w:p w14:paraId="6488464D"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Confirmation: One working day prior to each such test or inspection. If sample or test is not ready, agree a new date and time.</w:t>
      </w:r>
    </w:p>
    <w:p w14:paraId="5AFDD987"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Records: Submit a copy of test certificates and retain copies on site.</w:t>
      </w:r>
    </w:p>
    <w:p w14:paraId="578EFCEA"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238973ED" w14:textId="77777777" w:rsidR="0048559E" w:rsidRPr="00850D60" w:rsidRDefault="0048559E" w:rsidP="00AE72E3">
      <w:pPr>
        <w:pStyle w:val="NBSclause"/>
        <w:tabs>
          <w:tab w:val="clear" w:pos="680"/>
          <w:tab w:val="left" w:pos="851"/>
          <w:tab w:val="left" w:pos="1418"/>
          <w:tab w:val="left" w:pos="1985"/>
          <w:tab w:val="left" w:pos="2552"/>
        </w:tabs>
        <w:ind w:left="567" w:right="2125" w:hanging="1276"/>
        <w:jc w:val="both"/>
        <w:rPr>
          <w:rFonts w:cs="Arial"/>
          <w:sz w:val="20"/>
          <w:szCs w:val="20"/>
        </w:rPr>
      </w:pPr>
      <w:r w:rsidRPr="00850D60">
        <w:rPr>
          <w:rFonts w:cs="Arial"/>
          <w:sz w:val="20"/>
          <w:szCs w:val="20"/>
        </w:rPr>
        <w:t>610</w:t>
      </w:r>
      <w:r w:rsidRPr="00850D60">
        <w:rPr>
          <w:rFonts w:cs="Arial"/>
          <w:sz w:val="20"/>
          <w:szCs w:val="20"/>
        </w:rPr>
        <w:tab/>
        <w:t>PROPOSALS FOR RECTIFICATION OF DEFECTIVE PRODUCTS/ EXECUTIONS</w:t>
      </w:r>
    </w:p>
    <w:p w14:paraId="6B31198C"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Proposals: Immediately any execution or product is known, or appears, to be not in accordance with the Contract, submit proposals for opening up, inspection, testing, making good, adjustment of the Contract Sum, or removal and re-execution.</w:t>
      </w:r>
    </w:p>
    <w:p w14:paraId="55ADF084" w14:textId="77777777" w:rsidR="0048559E"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Acceptability: Such proposals may be unacceptable and contrary instructions may be issued.</w:t>
      </w:r>
    </w:p>
    <w:p w14:paraId="0CF0DE15" w14:textId="77777777" w:rsidR="00D91004" w:rsidRDefault="00D91004">
      <w:pPr>
        <w:rPr>
          <w:rFonts w:ascii="Arial" w:hAnsi="Arial" w:cs="Arial"/>
          <w:sz w:val="20"/>
          <w:szCs w:val="20"/>
          <w:lang w:eastAsia="en-US"/>
        </w:rPr>
      </w:pPr>
      <w:r>
        <w:rPr>
          <w:rFonts w:cs="Arial"/>
          <w:sz w:val="20"/>
          <w:szCs w:val="20"/>
        </w:rPr>
        <w:br w:type="page"/>
      </w:r>
    </w:p>
    <w:p w14:paraId="0F849536" w14:textId="77777777" w:rsidR="00D91004" w:rsidRPr="00850D60"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A33</w:t>
      </w:r>
      <w:r w:rsidRPr="00850D60">
        <w:rPr>
          <w:rFonts w:cs="Arial"/>
          <w:sz w:val="20"/>
          <w:szCs w:val="20"/>
        </w:rPr>
        <w:tab/>
        <w:t>QUALITY STANDARDS</w:t>
      </w:r>
      <w:r>
        <w:rPr>
          <w:rFonts w:cs="Arial"/>
          <w:sz w:val="20"/>
          <w:szCs w:val="20"/>
        </w:rPr>
        <w:t xml:space="preserve"> /</w:t>
      </w:r>
      <w:r w:rsidRPr="00850D60">
        <w:rPr>
          <w:rFonts w:cs="Arial"/>
          <w:sz w:val="20"/>
          <w:szCs w:val="20"/>
        </w:rPr>
        <w:t xml:space="preserve"> CONTROL</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6C5CFA5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5FC4DD2"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WORK AT OR AFTER COMPLETION</w:t>
      </w:r>
    </w:p>
    <w:p w14:paraId="7B423AF1"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6DC1E98"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710</w:t>
      </w:r>
      <w:r w:rsidRPr="00850D60">
        <w:rPr>
          <w:rFonts w:cs="Arial"/>
          <w:sz w:val="20"/>
          <w:szCs w:val="20"/>
        </w:rPr>
        <w:tab/>
        <w:t>WORK BEFORE COMPLETION</w:t>
      </w:r>
    </w:p>
    <w:p w14:paraId="358E8E8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General: Make good all damage consequent upon the Works.</w:t>
      </w:r>
    </w:p>
    <w:p w14:paraId="38FF8F30" w14:textId="77777777" w:rsidR="0048559E" w:rsidRPr="00850D60" w:rsidRDefault="0048559E" w:rsidP="00B729FC">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Temporary markings, coverings and protective wrappings: Remove unless otherwise instructed.</w:t>
      </w:r>
    </w:p>
    <w:p w14:paraId="3F2507B8"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Cleaning: Clean the Works thoroughly inside and out, including all accessible ducts and voids. Remove all splashes, deposits, and efflorescence, rubbish and surplus materials.</w:t>
      </w:r>
    </w:p>
    <w:p w14:paraId="0AA5EB2C"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Cleaning materials and methods: As recommended by manufacturers of products being </w:t>
      </w:r>
      <w:proofErr w:type="gramStart"/>
      <w:r w:rsidRPr="00850D60">
        <w:rPr>
          <w:rFonts w:cs="Arial"/>
          <w:sz w:val="20"/>
          <w:szCs w:val="20"/>
        </w:rPr>
        <w:t>cleaned, and</w:t>
      </w:r>
      <w:proofErr w:type="gramEnd"/>
      <w:r w:rsidRPr="00850D60">
        <w:rPr>
          <w:rFonts w:cs="Arial"/>
          <w:sz w:val="20"/>
          <w:szCs w:val="20"/>
        </w:rPr>
        <w:t xml:space="preserve"> must not damage or disfigure other materials or construction.</w:t>
      </w:r>
    </w:p>
    <w:p w14:paraId="1A3BBBD9"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COSHH dated data sheets: Obtain for all materials used for cleaning and ensure they are used only as recommended by their manufacturers.</w:t>
      </w:r>
    </w:p>
    <w:p w14:paraId="00A2248A"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Minor faults: Touch up in newly painted work, carefully matching colour and brushing out edges. Repaint badly marked areas back to suitable breaks or junctions.</w:t>
      </w:r>
    </w:p>
    <w:p w14:paraId="67607827"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Moving parts of new work: Adjust, ease and lubricate as necessary to ensure easy and efficient operation, including doors, windows, drawers, ironmongery, appliances, valves and controls.</w:t>
      </w:r>
    </w:p>
    <w:p w14:paraId="7AEE6EF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8232C1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720</w:t>
      </w:r>
      <w:r w:rsidRPr="00850D60">
        <w:rPr>
          <w:rFonts w:cs="Arial"/>
          <w:sz w:val="20"/>
          <w:szCs w:val="20"/>
        </w:rPr>
        <w:tab/>
        <w:t>SECURITY AT COMPLETION</w:t>
      </w:r>
    </w:p>
    <w:p w14:paraId="685FDAC1"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 Leave the Works secure with, where appropriate, all accesses closed and locked.</w:t>
      </w:r>
    </w:p>
    <w:p w14:paraId="4057FAE0"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Keys: Account for and adequately label all keys and hand over to Employer with itemised schedule, retaining duplicate schedule signed by Employer as a receipt.</w:t>
      </w:r>
    </w:p>
    <w:p w14:paraId="0A403846"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5CBB8130"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730</w:t>
      </w:r>
      <w:r w:rsidRPr="00850D60">
        <w:rPr>
          <w:rFonts w:cs="Arial"/>
          <w:sz w:val="20"/>
          <w:szCs w:val="20"/>
        </w:rPr>
        <w:tab/>
        <w:t>MAKING GOOD DEFECTS</w:t>
      </w:r>
    </w:p>
    <w:p w14:paraId="2057EB47"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Remedial work: Arrange access with the Contract Administrator.</w:t>
      </w:r>
    </w:p>
    <w:p w14:paraId="67E9B84A"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Rectification: Give reasonable notice for access to the various parts of the Works. </w:t>
      </w:r>
    </w:p>
    <w:p w14:paraId="0C4FE340"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Completion: Notify when remedial works have been completed.</w:t>
      </w:r>
    </w:p>
    <w:p w14:paraId="6FCDC518" w14:textId="77777777" w:rsidR="0055510E" w:rsidRDefault="0055510E" w:rsidP="00AE72E3">
      <w:pPr>
        <w:pStyle w:val="NBSclause"/>
        <w:tabs>
          <w:tab w:val="clear" w:pos="680"/>
          <w:tab w:val="left" w:pos="851"/>
          <w:tab w:val="left" w:pos="1418"/>
          <w:tab w:val="left" w:pos="1985"/>
          <w:tab w:val="left" w:pos="2552"/>
        </w:tabs>
        <w:ind w:left="-709" w:right="2125" w:firstLine="0"/>
        <w:jc w:val="both"/>
        <w:rPr>
          <w:rFonts w:cs="Arial"/>
          <w:b/>
          <w:sz w:val="20"/>
          <w:szCs w:val="20"/>
        </w:rPr>
      </w:pPr>
    </w:p>
    <w:p w14:paraId="440F286C" w14:textId="77777777" w:rsidR="00D91004" w:rsidRDefault="00D91004" w:rsidP="00AE72E3">
      <w:pPr>
        <w:pStyle w:val="NBSclause"/>
        <w:tabs>
          <w:tab w:val="clear" w:pos="680"/>
          <w:tab w:val="left" w:pos="851"/>
          <w:tab w:val="left" w:pos="1418"/>
          <w:tab w:val="left" w:pos="1985"/>
          <w:tab w:val="left" w:pos="2552"/>
        </w:tabs>
        <w:ind w:left="-709" w:right="2125" w:firstLine="0"/>
        <w:jc w:val="both"/>
        <w:rPr>
          <w:rFonts w:cs="Arial"/>
          <w:b/>
          <w:sz w:val="20"/>
          <w:szCs w:val="20"/>
        </w:rPr>
      </w:pPr>
    </w:p>
    <w:p w14:paraId="148E9712" w14:textId="77777777" w:rsidR="0048559E" w:rsidRPr="00853C50" w:rsidRDefault="0048559E" w:rsidP="00AE72E3">
      <w:pPr>
        <w:pStyle w:val="NBSclause"/>
        <w:tabs>
          <w:tab w:val="clear" w:pos="680"/>
          <w:tab w:val="left" w:pos="851"/>
          <w:tab w:val="left" w:pos="1418"/>
          <w:tab w:val="left" w:pos="1985"/>
          <w:tab w:val="left" w:pos="2552"/>
        </w:tabs>
        <w:ind w:left="-709" w:right="2125" w:firstLine="0"/>
        <w:jc w:val="both"/>
        <w:rPr>
          <w:rFonts w:cs="Arial"/>
          <w:b/>
          <w:sz w:val="20"/>
          <w:szCs w:val="20"/>
        </w:rPr>
      </w:pPr>
      <w:r w:rsidRPr="00853C50">
        <w:rPr>
          <w:rFonts w:cs="Arial"/>
          <w:b/>
          <w:sz w:val="20"/>
          <w:szCs w:val="20"/>
        </w:rPr>
        <w:t>A34</w:t>
      </w:r>
      <w:r w:rsidRPr="00853C50">
        <w:rPr>
          <w:rFonts w:cs="Arial"/>
          <w:b/>
          <w:sz w:val="20"/>
          <w:szCs w:val="20"/>
        </w:rPr>
        <w:tab/>
        <w:t>SECURITY / SAFETY / PROTECTION</w:t>
      </w:r>
    </w:p>
    <w:p w14:paraId="3D464D3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D0D930B"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SECURITY, HEALTH AND SAFETY</w:t>
      </w:r>
    </w:p>
    <w:p w14:paraId="1CCEF93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B3AB1B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PRECONSTRUCTION INFORMATION</w:t>
      </w:r>
    </w:p>
    <w:p w14:paraId="25C1201D"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Location: </w:t>
      </w:r>
      <w:r>
        <w:rPr>
          <w:rFonts w:cs="Arial"/>
          <w:sz w:val="20"/>
          <w:szCs w:val="20"/>
        </w:rPr>
        <w:t>Refer to appendix B and</w:t>
      </w:r>
      <w:r w:rsidRPr="00850D60">
        <w:rPr>
          <w:rFonts w:cs="Arial"/>
          <w:sz w:val="20"/>
          <w:szCs w:val="20"/>
        </w:rPr>
        <w:t xml:space="preserve"> the project Preliminaries, including but not restricted to the following sections:</w:t>
      </w:r>
    </w:p>
    <w:p w14:paraId="7CF9AF74" w14:textId="77777777" w:rsidR="0048559E" w:rsidRPr="00850D60" w:rsidRDefault="0048559E" w:rsidP="00AE72E3">
      <w:pPr>
        <w:pStyle w:val="NBSsub-indent"/>
        <w:tabs>
          <w:tab w:val="clear" w:pos="680"/>
          <w:tab w:val="clear" w:pos="964"/>
          <w:tab w:val="left" w:pos="851"/>
          <w:tab w:val="left" w:pos="1418"/>
          <w:tab w:val="left" w:pos="1985"/>
          <w:tab w:val="left" w:pos="2552"/>
        </w:tabs>
        <w:ind w:left="1701"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Description of project: Sections A10 and A11.</w:t>
      </w:r>
    </w:p>
    <w:p w14:paraId="11CCFAD1" w14:textId="77777777" w:rsidR="0048559E" w:rsidRPr="00850D60" w:rsidRDefault="0048559E" w:rsidP="00B729FC">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Client's consideration and management requirements: Sections A12, A13 and A36.</w:t>
      </w:r>
    </w:p>
    <w:p w14:paraId="7FBED932" w14:textId="77777777" w:rsidR="0048559E" w:rsidRPr="00850D60" w:rsidRDefault="0048559E" w:rsidP="00AE72E3">
      <w:pPr>
        <w:pStyle w:val="NBSsub-indent"/>
        <w:tabs>
          <w:tab w:val="clear" w:pos="680"/>
          <w:tab w:val="clear" w:pos="964"/>
          <w:tab w:val="left" w:pos="851"/>
          <w:tab w:val="left" w:pos="1418"/>
          <w:tab w:val="left" w:pos="1985"/>
          <w:tab w:val="left" w:pos="2552"/>
        </w:tabs>
        <w:ind w:left="1701"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Environmental restrictions and on-site risks: Section A12, A35 and A34.</w:t>
      </w:r>
    </w:p>
    <w:p w14:paraId="579F58FC" w14:textId="77777777" w:rsidR="0048559E" w:rsidRPr="00850D60" w:rsidRDefault="0048559E" w:rsidP="00AE72E3">
      <w:pPr>
        <w:pStyle w:val="NBSsub-indent"/>
        <w:tabs>
          <w:tab w:val="clear" w:pos="680"/>
          <w:tab w:val="clear" w:pos="964"/>
          <w:tab w:val="left" w:pos="851"/>
          <w:tab w:val="left" w:pos="1418"/>
          <w:tab w:val="left" w:pos="1985"/>
          <w:tab w:val="left" w:pos="2552"/>
        </w:tabs>
        <w:ind w:left="1701"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Significant design and construction hazards: Section A34.</w:t>
      </w:r>
    </w:p>
    <w:p w14:paraId="1725A546" w14:textId="77777777" w:rsidR="0048559E" w:rsidRPr="00850D60" w:rsidRDefault="0048559E" w:rsidP="00AE72E3">
      <w:pPr>
        <w:pStyle w:val="NBSsub-indent"/>
        <w:tabs>
          <w:tab w:val="clear" w:pos="680"/>
          <w:tab w:val="clear" w:pos="964"/>
          <w:tab w:val="left" w:pos="851"/>
          <w:tab w:val="left" w:pos="1418"/>
          <w:tab w:val="left" w:pos="1985"/>
          <w:tab w:val="left" w:pos="2552"/>
        </w:tabs>
        <w:ind w:left="1701"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The Health and Safety File: Section A37.</w:t>
      </w:r>
    </w:p>
    <w:p w14:paraId="1A422D39" w14:textId="77777777" w:rsidR="00D91004" w:rsidRDefault="00D91004">
      <w:pPr>
        <w:rPr>
          <w:rFonts w:ascii="Arial" w:hAnsi="Arial" w:cs="Arial"/>
          <w:b/>
          <w:sz w:val="20"/>
          <w:szCs w:val="20"/>
          <w:lang w:eastAsia="en-US"/>
        </w:rPr>
      </w:pPr>
      <w:r>
        <w:rPr>
          <w:rFonts w:cs="Arial"/>
          <w:sz w:val="20"/>
          <w:szCs w:val="20"/>
        </w:rPr>
        <w:br w:type="page"/>
      </w:r>
    </w:p>
    <w:p w14:paraId="77CD9F6C" w14:textId="77777777" w:rsidR="00D91004" w:rsidRDefault="00D91004" w:rsidP="00D91004">
      <w:pPr>
        <w:pStyle w:val="NBSclause"/>
        <w:tabs>
          <w:tab w:val="clear" w:pos="680"/>
          <w:tab w:val="left" w:pos="851"/>
          <w:tab w:val="left" w:pos="1418"/>
          <w:tab w:val="left" w:pos="1985"/>
          <w:tab w:val="left" w:pos="2552"/>
        </w:tabs>
        <w:ind w:left="-709" w:right="2125" w:firstLine="0"/>
        <w:jc w:val="both"/>
        <w:rPr>
          <w:rFonts w:cs="Arial"/>
          <w:b/>
          <w:sz w:val="20"/>
          <w:szCs w:val="20"/>
        </w:rPr>
      </w:pPr>
      <w:r w:rsidRPr="00853C50">
        <w:rPr>
          <w:rFonts w:cs="Arial"/>
          <w:b/>
          <w:sz w:val="20"/>
          <w:szCs w:val="20"/>
        </w:rPr>
        <w:t>A34</w:t>
      </w:r>
      <w:r w:rsidRPr="00853C50">
        <w:rPr>
          <w:rFonts w:cs="Arial"/>
          <w:b/>
          <w:sz w:val="20"/>
          <w:szCs w:val="20"/>
        </w:rPr>
        <w:tab/>
        <w:t>SECURITY / SAFETY / PROTECTION</w:t>
      </w:r>
      <w:r>
        <w:rPr>
          <w:rFonts w:cs="Arial"/>
          <w:b/>
          <w:sz w:val="20"/>
          <w:szCs w:val="20"/>
        </w:rPr>
        <w:t xml:space="preserve"> (</w:t>
      </w:r>
      <w:proofErr w:type="spellStart"/>
      <w:r>
        <w:rPr>
          <w:rFonts w:cs="Arial"/>
          <w:b/>
          <w:sz w:val="20"/>
          <w:szCs w:val="20"/>
        </w:rPr>
        <w:t>Cont</w:t>
      </w:r>
      <w:proofErr w:type="spellEnd"/>
      <w:r>
        <w:rPr>
          <w:rFonts w:cs="Arial"/>
          <w:b/>
          <w:sz w:val="20"/>
          <w:szCs w:val="20"/>
        </w:rPr>
        <w:t>/d.....)</w:t>
      </w:r>
    </w:p>
    <w:p w14:paraId="2669E986"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483073C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130</w:t>
      </w:r>
      <w:r w:rsidRPr="00850D60">
        <w:rPr>
          <w:rFonts w:cs="Arial"/>
          <w:sz w:val="20"/>
          <w:szCs w:val="20"/>
        </w:rPr>
        <w:tab/>
        <w:t>PRODUCT HAZARDS</w:t>
      </w:r>
    </w:p>
    <w:p w14:paraId="05D55DD4"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Hazardous substances: Site personnel levels must not exceed occupational exposure standards and maximum exposure limits stated in the current version of HSE document EH40: Occupational Exposure Limits.</w:t>
      </w:r>
    </w:p>
    <w:p w14:paraId="657D2FA8"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Common hazards: Not listed. Control by good management and site practice.</w:t>
      </w:r>
    </w:p>
    <w:p w14:paraId="0E9A2F3A" w14:textId="77777777" w:rsidR="0048559E" w:rsidRPr="00850D60" w:rsidRDefault="0048559E" w:rsidP="00AE72E3">
      <w:pPr>
        <w:pStyle w:val="NBSsub-indent"/>
        <w:tabs>
          <w:tab w:val="clear" w:pos="680"/>
          <w:tab w:val="clear" w:pos="964"/>
          <w:tab w:val="left" w:pos="851"/>
          <w:tab w:val="left" w:pos="1418"/>
          <w:tab w:val="left" w:pos="1985"/>
          <w:tab w:val="left" w:pos="2552"/>
        </w:tabs>
        <w:ind w:left="1134" w:right="2125" w:hanging="1843"/>
        <w:jc w:val="both"/>
        <w:rPr>
          <w:rFonts w:cs="Arial"/>
          <w:sz w:val="20"/>
          <w:szCs w:val="20"/>
        </w:rPr>
      </w:pPr>
    </w:p>
    <w:p w14:paraId="4C128CD3"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140</w:t>
      </w:r>
      <w:r w:rsidRPr="00850D60">
        <w:rPr>
          <w:rFonts w:cs="Arial"/>
          <w:sz w:val="20"/>
          <w:szCs w:val="20"/>
        </w:rPr>
        <w:tab/>
        <w:t>CONSTRUCTION PHASE HEALTH AND SAFETY PLAN</w:t>
      </w:r>
    </w:p>
    <w:p w14:paraId="7EB162CD"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Submission: Present to the Employer </w:t>
      </w:r>
      <w:r>
        <w:rPr>
          <w:rFonts w:cs="Arial"/>
          <w:sz w:val="20"/>
          <w:szCs w:val="20"/>
        </w:rPr>
        <w:t xml:space="preserve">/ </w:t>
      </w:r>
      <w:r w:rsidRPr="00850D60">
        <w:rPr>
          <w:rFonts w:cs="Arial"/>
          <w:sz w:val="20"/>
          <w:szCs w:val="20"/>
        </w:rPr>
        <w:t xml:space="preserve">Client no later than </w:t>
      </w:r>
      <w:r>
        <w:rPr>
          <w:rFonts w:cs="Arial"/>
          <w:sz w:val="20"/>
          <w:szCs w:val="20"/>
        </w:rPr>
        <w:t>1 week</w:t>
      </w:r>
      <w:r w:rsidRPr="00850D60">
        <w:rPr>
          <w:rFonts w:cs="Arial"/>
          <w:sz w:val="20"/>
          <w:szCs w:val="20"/>
        </w:rPr>
        <w:t xml:space="preserve"> before commencement of work on site.</w:t>
      </w:r>
    </w:p>
    <w:p w14:paraId="76283EBE"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Confirmation: Do not start construction work until the Employer has confirmed in writing that the Construction Phase Health and Safety Plan includes the procedures and arrangements required by CDM Regulations.</w:t>
      </w:r>
    </w:p>
    <w:p w14:paraId="00FBEB00"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Content: Develop the plan from and draw on the Outline Construction Phase Health and Safety Plan, clause A30/570, and the Pre-</w:t>
      </w:r>
      <w:r>
        <w:rPr>
          <w:rFonts w:cs="Arial"/>
          <w:sz w:val="20"/>
          <w:szCs w:val="20"/>
        </w:rPr>
        <w:t>Construction</w:t>
      </w:r>
      <w:r w:rsidRPr="00850D60">
        <w:rPr>
          <w:rFonts w:cs="Arial"/>
          <w:sz w:val="20"/>
          <w:szCs w:val="20"/>
        </w:rPr>
        <w:t xml:space="preserve"> Health and Safety Plan/ Preconstruction information.</w:t>
      </w:r>
    </w:p>
    <w:p w14:paraId="5B7308BC"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6722F4CE"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150</w:t>
      </w:r>
      <w:r w:rsidRPr="00850D60">
        <w:rPr>
          <w:rFonts w:cs="Arial"/>
          <w:sz w:val="20"/>
          <w:szCs w:val="20"/>
        </w:rPr>
        <w:tab/>
        <w:t>SECURITY</w:t>
      </w:r>
    </w:p>
    <w:p w14:paraId="43166657"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Protection: Safeguard the site, the Works, products, materials, and any existing buildings affected by the Works from damage and theft.</w:t>
      </w:r>
    </w:p>
    <w:p w14:paraId="4D60F9D6"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Access: Take all reasonable precautions to prevent unauthorized access to the site, the Works and adjoining property.</w:t>
      </w:r>
    </w:p>
    <w:p w14:paraId="1C5D659B" w14:textId="77777777" w:rsidR="0048559E"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Comply with requirements</w:t>
      </w:r>
    </w:p>
    <w:p w14:paraId="460F9D23" w14:textId="77777777" w:rsidR="005A6C0A" w:rsidRDefault="005A6C0A"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t>The Contractor is to identify an extra over cost for 24 hour security for the site</w:t>
      </w:r>
      <w:r w:rsidR="00C00E8D">
        <w:rPr>
          <w:rFonts w:cs="Arial"/>
          <w:sz w:val="20"/>
          <w:szCs w:val="20"/>
        </w:rPr>
        <w:t xml:space="preserve"> – see contract summary</w:t>
      </w:r>
    </w:p>
    <w:p w14:paraId="600C1989" w14:textId="77777777" w:rsidR="0048559E"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4B3C8418" w14:textId="77777777" w:rsidR="0048559E" w:rsidRDefault="0048559E" w:rsidP="00AE72E3">
      <w:pPr>
        <w:pStyle w:val="NBSclause"/>
        <w:tabs>
          <w:tab w:val="clear" w:pos="680"/>
          <w:tab w:val="left" w:pos="851"/>
          <w:tab w:val="left" w:pos="1418"/>
          <w:tab w:val="left" w:pos="1985"/>
          <w:tab w:val="left" w:pos="2552"/>
        </w:tabs>
        <w:ind w:left="1134" w:right="2125" w:hanging="1843"/>
        <w:jc w:val="both"/>
        <w:rPr>
          <w:rFonts w:cs="Arial"/>
          <w:sz w:val="20"/>
        </w:rPr>
      </w:pPr>
      <w:r w:rsidRPr="001423B9">
        <w:rPr>
          <w:rFonts w:cs="Arial"/>
          <w:sz w:val="20"/>
        </w:rPr>
        <w:t>152</w:t>
      </w:r>
      <w:r w:rsidRPr="001423B9">
        <w:rPr>
          <w:rFonts w:cs="Arial"/>
          <w:sz w:val="20"/>
        </w:rPr>
        <w:tab/>
        <w:t>DISTURBANCE OF OC</w:t>
      </w:r>
      <w:r>
        <w:rPr>
          <w:rFonts w:cs="Arial"/>
          <w:sz w:val="20"/>
        </w:rPr>
        <w:t>CUPANTS OF ADJACENT PROPERTIES:</w:t>
      </w:r>
    </w:p>
    <w:p w14:paraId="6BA47910" w14:textId="77777777" w:rsidR="0048559E" w:rsidRPr="001423B9" w:rsidRDefault="0048559E" w:rsidP="00B729FC">
      <w:pPr>
        <w:pStyle w:val="NBSclause"/>
        <w:tabs>
          <w:tab w:val="clear" w:pos="680"/>
          <w:tab w:val="left" w:pos="851"/>
          <w:tab w:val="left" w:pos="1418"/>
          <w:tab w:val="left" w:pos="1985"/>
          <w:tab w:val="left" w:pos="2552"/>
        </w:tabs>
        <w:ind w:left="851" w:right="2125" w:hanging="1560"/>
        <w:jc w:val="both"/>
        <w:rPr>
          <w:rFonts w:cs="Arial"/>
          <w:sz w:val="20"/>
        </w:rPr>
      </w:pPr>
      <w:r>
        <w:rPr>
          <w:rFonts w:cs="Arial"/>
          <w:sz w:val="20"/>
        </w:rPr>
        <w:tab/>
        <w:t>-</w:t>
      </w:r>
      <w:r>
        <w:rPr>
          <w:rFonts w:cs="Arial"/>
          <w:sz w:val="20"/>
        </w:rPr>
        <w:tab/>
      </w:r>
      <w:r w:rsidRPr="001423B9">
        <w:rPr>
          <w:rFonts w:cs="Arial"/>
          <w:sz w:val="20"/>
        </w:rPr>
        <w:t xml:space="preserve">The adjacent </w:t>
      </w:r>
      <w:r>
        <w:rPr>
          <w:rFonts w:cs="Arial"/>
          <w:sz w:val="20"/>
        </w:rPr>
        <w:t xml:space="preserve">land and </w:t>
      </w:r>
      <w:r w:rsidRPr="001423B9">
        <w:rPr>
          <w:rFonts w:cs="Arial"/>
          <w:sz w:val="20"/>
        </w:rPr>
        <w:t>building</w:t>
      </w:r>
      <w:r>
        <w:rPr>
          <w:rFonts w:cs="Arial"/>
          <w:sz w:val="20"/>
        </w:rPr>
        <w:t>s</w:t>
      </w:r>
      <w:r w:rsidRPr="001423B9">
        <w:rPr>
          <w:rFonts w:cs="Arial"/>
          <w:sz w:val="20"/>
        </w:rPr>
        <w:t xml:space="preserve"> will be occupied and in use by </w:t>
      </w:r>
      <w:r>
        <w:rPr>
          <w:rFonts w:cs="Arial"/>
          <w:sz w:val="20"/>
        </w:rPr>
        <w:t>the general public &amp; staff</w:t>
      </w:r>
      <w:r w:rsidRPr="001423B9">
        <w:rPr>
          <w:rFonts w:cs="Arial"/>
          <w:sz w:val="20"/>
        </w:rPr>
        <w:t>, throughout the contract period.  The Contractor shall take all precautions to isolate the works and prevent inconvenience to and to protect the occupants and the public and it may be necessary for the Contractor to suspend certain works for periods to avoid u</w:t>
      </w:r>
      <w:r>
        <w:rPr>
          <w:rFonts w:cs="Arial"/>
          <w:sz w:val="20"/>
        </w:rPr>
        <w:t>nnecessary inconvenience to the</w:t>
      </w:r>
      <w:r w:rsidR="00305D17">
        <w:rPr>
          <w:rFonts w:cs="Arial"/>
          <w:sz w:val="20"/>
        </w:rPr>
        <w:t xml:space="preserve"> u</w:t>
      </w:r>
      <w:r>
        <w:rPr>
          <w:rFonts w:cs="Arial"/>
          <w:sz w:val="20"/>
        </w:rPr>
        <w:t>sers</w:t>
      </w:r>
      <w:r w:rsidRPr="001423B9">
        <w:rPr>
          <w:rFonts w:cs="Arial"/>
          <w:sz w:val="20"/>
        </w:rPr>
        <w:t>.</w:t>
      </w:r>
    </w:p>
    <w:p w14:paraId="1FC54DAE"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6F41D138"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160</w:t>
      </w:r>
      <w:r w:rsidRPr="00850D60">
        <w:rPr>
          <w:rFonts w:cs="Arial"/>
          <w:sz w:val="20"/>
          <w:szCs w:val="20"/>
        </w:rPr>
        <w:tab/>
        <w:t>STABILITY</w:t>
      </w:r>
    </w:p>
    <w:p w14:paraId="4B043659"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Responsibility: Maintain the stability and structural integrity of the Works and adjacent structures during the Contract. </w:t>
      </w:r>
    </w:p>
    <w:p w14:paraId="7BA5C879"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Design loads: Obtain details, support as necessary and prevent overloading.</w:t>
      </w:r>
    </w:p>
    <w:p w14:paraId="2208C97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62679E1"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170</w:t>
      </w:r>
      <w:r w:rsidRPr="00850D60">
        <w:rPr>
          <w:rFonts w:cs="Arial"/>
          <w:sz w:val="20"/>
          <w:szCs w:val="20"/>
        </w:rPr>
        <w:tab/>
        <w:t>OCCUPIED PREMISES</w:t>
      </w:r>
    </w:p>
    <w:p w14:paraId="4D1E92CA"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r>
      <w:r w:rsidR="004E3927">
        <w:rPr>
          <w:rFonts w:cs="Arial"/>
          <w:sz w:val="20"/>
          <w:szCs w:val="20"/>
        </w:rPr>
        <w:t>Extent: Existing buildings will</w:t>
      </w:r>
      <w:r>
        <w:rPr>
          <w:rFonts w:cs="Arial"/>
          <w:sz w:val="20"/>
          <w:szCs w:val="20"/>
        </w:rPr>
        <w:t xml:space="preserve"> </w:t>
      </w:r>
      <w:r w:rsidRPr="00850D60">
        <w:rPr>
          <w:rFonts w:cs="Arial"/>
          <w:sz w:val="20"/>
          <w:szCs w:val="20"/>
        </w:rPr>
        <w:t>be occupied and/ or used during the Contract as follows: See A12/230</w:t>
      </w:r>
    </w:p>
    <w:p w14:paraId="28F2385C"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Works: Carry out without undue inconvenience and nuisance and with</w:t>
      </w:r>
      <w:r>
        <w:rPr>
          <w:rFonts w:cs="Arial"/>
          <w:sz w:val="20"/>
          <w:szCs w:val="20"/>
        </w:rPr>
        <w:t>out danger to the general public using surrounding area</w:t>
      </w:r>
      <w:r w:rsidRPr="00850D60">
        <w:rPr>
          <w:rFonts w:cs="Arial"/>
          <w:sz w:val="20"/>
          <w:szCs w:val="20"/>
        </w:rPr>
        <w:t>s.</w:t>
      </w:r>
    </w:p>
    <w:p w14:paraId="6F68E741" w14:textId="77777777" w:rsidR="0048559E"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Overtime: If compliance with this clause requires certain operations to be carried out during overtime, and such overtime is not required for any other reason, the extra cost will be paid to the Contractor, provided that such overtime is authorized in advance.</w:t>
      </w:r>
    </w:p>
    <w:p w14:paraId="267C8D8B" w14:textId="77777777" w:rsidR="00543A21" w:rsidRPr="00850D60" w:rsidRDefault="00543A21"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t>The Employer requires that access is available to the bell ringing tower on 11</w:t>
      </w:r>
      <w:r w:rsidRPr="00543A21">
        <w:rPr>
          <w:rFonts w:cs="Arial"/>
          <w:sz w:val="20"/>
          <w:szCs w:val="20"/>
          <w:vertAlign w:val="superscript"/>
        </w:rPr>
        <w:t>th</w:t>
      </w:r>
      <w:r>
        <w:rPr>
          <w:rFonts w:cs="Arial"/>
          <w:sz w:val="20"/>
          <w:szCs w:val="20"/>
        </w:rPr>
        <w:t xml:space="preserve"> November 2018 for Remembrance Sunday.</w:t>
      </w:r>
    </w:p>
    <w:p w14:paraId="134EDAC0" w14:textId="77777777" w:rsidR="00D91004" w:rsidRDefault="00D91004">
      <w:pPr>
        <w:rPr>
          <w:rFonts w:ascii="Arial" w:hAnsi="Arial" w:cs="Arial"/>
          <w:sz w:val="20"/>
          <w:szCs w:val="20"/>
          <w:lang w:eastAsia="en-US"/>
        </w:rPr>
      </w:pPr>
      <w:r>
        <w:rPr>
          <w:rFonts w:cs="Arial"/>
          <w:sz w:val="20"/>
          <w:szCs w:val="20"/>
        </w:rPr>
        <w:br w:type="page"/>
      </w:r>
    </w:p>
    <w:p w14:paraId="532AB5A4" w14:textId="77777777" w:rsidR="00D91004" w:rsidRDefault="00D91004" w:rsidP="00D91004">
      <w:pPr>
        <w:pStyle w:val="NBSclause"/>
        <w:tabs>
          <w:tab w:val="clear" w:pos="680"/>
          <w:tab w:val="left" w:pos="851"/>
          <w:tab w:val="left" w:pos="1418"/>
          <w:tab w:val="left" w:pos="1985"/>
          <w:tab w:val="left" w:pos="2552"/>
        </w:tabs>
        <w:ind w:left="-709" w:right="2125" w:firstLine="0"/>
        <w:jc w:val="both"/>
        <w:rPr>
          <w:rFonts w:cs="Arial"/>
          <w:b/>
          <w:sz w:val="20"/>
          <w:szCs w:val="20"/>
        </w:rPr>
      </w:pPr>
      <w:r w:rsidRPr="00853C50">
        <w:rPr>
          <w:rFonts w:cs="Arial"/>
          <w:b/>
          <w:sz w:val="20"/>
          <w:szCs w:val="20"/>
        </w:rPr>
        <w:t>A34</w:t>
      </w:r>
      <w:r w:rsidRPr="00853C50">
        <w:rPr>
          <w:rFonts w:cs="Arial"/>
          <w:b/>
          <w:sz w:val="20"/>
          <w:szCs w:val="20"/>
        </w:rPr>
        <w:tab/>
        <w:t>SECURITY / SAFETY / PROTECTION</w:t>
      </w:r>
      <w:r>
        <w:rPr>
          <w:rFonts w:cs="Arial"/>
          <w:b/>
          <w:sz w:val="20"/>
          <w:szCs w:val="20"/>
        </w:rPr>
        <w:t xml:space="preserve"> (</w:t>
      </w:r>
      <w:proofErr w:type="spellStart"/>
      <w:r>
        <w:rPr>
          <w:rFonts w:cs="Arial"/>
          <w:b/>
          <w:sz w:val="20"/>
          <w:szCs w:val="20"/>
        </w:rPr>
        <w:t>Cont</w:t>
      </w:r>
      <w:proofErr w:type="spellEnd"/>
      <w:r>
        <w:rPr>
          <w:rFonts w:cs="Arial"/>
          <w:b/>
          <w:sz w:val="20"/>
          <w:szCs w:val="20"/>
        </w:rPr>
        <w:t>/d.....)</w:t>
      </w:r>
    </w:p>
    <w:p w14:paraId="28872FC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5404E3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180</w:t>
      </w:r>
      <w:r w:rsidRPr="00850D60">
        <w:rPr>
          <w:rFonts w:cs="Arial"/>
          <w:sz w:val="20"/>
          <w:szCs w:val="20"/>
        </w:rPr>
        <w:tab/>
        <w:t>PASSES</w:t>
      </w:r>
    </w:p>
    <w:p w14:paraId="6F056FEA"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Controlled areas: Passes will be required for access to all areas</w:t>
      </w:r>
      <w:r>
        <w:rPr>
          <w:rFonts w:cs="Arial"/>
          <w:sz w:val="20"/>
          <w:szCs w:val="20"/>
        </w:rPr>
        <w:t>.</w:t>
      </w:r>
    </w:p>
    <w:p w14:paraId="3EA35F57"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Authorised persons: Submit a list of the names of all persons requiring passes together with any other related information reasonably required. </w:t>
      </w:r>
    </w:p>
    <w:p w14:paraId="1C8D65D9"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Return of passes: When requested or on completion of the work to which the pass relates.</w:t>
      </w:r>
    </w:p>
    <w:p w14:paraId="7788F61E"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5C56D741"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190</w:t>
      </w:r>
      <w:r w:rsidRPr="00850D60">
        <w:rPr>
          <w:rFonts w:cs="Arial"/>
          <w:sz w:val="20"/>
          <w:szCs w:val="20"/>
        </w:rPr>
        <w:tab/>
        <w:t>OCCUPIER'S RULES AND REGULATIONS</w:t>
      </w:r>
    </w:p>
    <w:p w14:paraId="0A8CCA48"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 xml:space="preserve">Compliance: Conform to the occupier's rules and regulations affecting the site. </w:t>
      </w:r>
    </w:p>
    <w:p w14:paraId="5638F4B0"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620FD72E"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210</w:t>
      </w:r>
      <w:r w:rsidRPr="00850D60">
        <w:rPr>
          <w:rFonts w:cs="Arial"/>
          <w:sz w:val="20"/>
          <w:szCs w:val="20"/>
        </w:rPr>
        <w:tab/>
        <w:t>EMPLOYER'S REPRESENTATIVES SITE VISITS</w:t>
      </w:r>
    </w:p>
    <w:p w14:paraId="14BEF859"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Safety: Submit details in advance, to the Employer or the person identified in clause A10/140, of safety provisions and procedures (including those relating to materials, which may be deleterious), which will require their compliance when visiting the site.</w:t>
      </w:r>
    </w:p>
    <w:p w14:paraId="7D4A32BD"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Protective clothing and/ or equipment: Provide and maintain on site for the Employer and the person stated in clause A10/140 and other visitors to the site.</w:t>
      </w:r>
    </w:p>
    <w:p w14:paraId="228976A5" w14:textId="77777777" w:rsidR="0048559E"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0E9966B2"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220</w:t>
      </w:r>
      <w:r w:rsidRPr="00850D60">
        <w:rPr>
          <w:rFonts w:cs="Arial"/>
          <w:sz w:val="20"/>
          <w:szCs w:val="20"/>
        </w:rPr>
        <w:tab/>
        <w:t>WORKING PRECAUTIONS/ RESTRICTIONS</w:t>
      </w:r>
    </w:p>
    <w:p w14:paraId="2E056A78"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Permit to work: Operatives must comply with procedures in the following areas:</w:t>
      </w:r>
    </w:p>
    <w:p w14:paraId="20D25317"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Work area: </w:t>
      </w:r>
      <w:r>
        <w:rPr>
          <w:rFonts w:cs="Arial"/>
          <w:sz w:val="20"/>
          <w:szCs w:val="20"/>
        </w:rPr>
        <w:t>All areas</w:t>
      </w:r>
    </w:p>
    <w:p w14:paraId="3FCA567F" w14:textId="77777777" w:rsidR="0048559E"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Procedures: obtain prior approval.</w:t>
      </w:r>
    </w:p>
    <w:p w14:paraId="5065285E" w14:textId="77777777" w:rsidR="009C14A2" w:rsidRPr="00850D60" w:rsidRDefault="009C14A2"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p>
    <w:p w14:paraId="53CA7D02" w14:textId="77777777" w:rsidR="0048559E" w:rsidRPr="009C14A2" w:rsidRDefault="009C14A2" w:rsidP="00AE72E3">
      <w:pPr>
        <w:pStyle w:val="NBSclause"/>
        <w:tabs>
          <w:tab w:val="clear" w:pos="680"/>
          <w:tab w:val="left" w:pos="851"/>
          <w:tab w:val="left" w:pos="1418"/>
          <w:tab w:val="left" w:pos="1985"/>
          <w:tab w:val="left" w:pos="2552"/>
        </w:tabs>
        <w:ind w:left="-709" w:right="2125" w:firstLine="0"/>
        <w:jc w:val="both"/>
        <w:rPr>
          <w:rFonts w:cs="Arial"/>
          <w:b/>
          <w:sz w:val="20"/>
          <w:szCs w:val="20"/>
        </w:rPr>
      </w:pPr>
      <w:r>
        <w:rPr>
          <w:rFonts w:cs="Arial"/>
          <w:sz w:val="20"/>
          <w:szCs w:val="20"/>
        </w:rPr>
        <w:tab/>
      </w:r>
      <w:r w:rsidRPr="009C14A2">
        <w:rPr>
          <w:rFonts w:cs="Arial"/>
          <w:b/>
          <w:sz w:val="20"/>
          <w:szCs w:val="20"/>
        </w:rPr>
        <w:t>PROTECT AGAINST THE FOLLOWING</w:t>
      </w:r>
    </w:p>
    <w:p w14:paraId="1A2A8DEB" w14:textId="77777777" w:rsidR="009C14A2" w:rsidRDefault="009C14A2" w:rsidP="00AE72E3">
      <w:pPr>
        <w:pStyle w:val="NBSclause"/>
        <w:tabs>
          <w:tab w:val="clear" w:pos="680"/>
          <w:tab w:val="left" w:pos="851"/>
          <w:tab w:val="left" w:pos="1418"/>
          <w:tab w:val="left" w:pos="1985"/>
          <w:tab w:val="left" w:pos="2552"/>
        </w:tabs>
        <w:ind w:left="-709" w:right="2125" w:firstLine="0"/>
        <w:jc w:val="both"/>
        <w:rPr>
          <w:rFonts w:cs="Arial"/>
          <w:sz w:val="20"/>
        </w:rPr>
      </w:pPr>
    </w:p>
    <w:p w14:paraId="6D934231" w14:textId="77777777" w:rsidR="009C14A2" w:rsidRPr="00741850" w:rsidRDefault="009C14A2"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741850">
        <w:rPr>
          <w:rFonts w:cs="Arial"/>
          <w:sz w:val="20"/>
          <w:szCs w:val="20"/>
        </w:rPr>
        <w:t>310</w:t>
      </w:r>
      <w:r w:rsidRPr="00741850">
        <w:rPr>
          <w:rFonts w:cs="Arial"/>
          <w:sz w:val="20"/>
          <w:szCs w:val="20"/>
        </w:rPr>
        <w:tab/>
        <w:t>EXPLOSIVES</w:t>
      </w:r>
    </w:p>
    <w:p w14:paraId="455F3920" w14:textId="77777777" w:rsidR="009C14A2" w:rsidRPr="00741850" w:rsidRDefault="009C14A2"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741850">
        <w:rPr>
          <w:rFonts w:cs="Arial"/>
          <w:sz w:val="20"/>
          <w:szCs w:val="20"/>
        </w:rPr>
        <w:tab/>
        <w:t>-</w:t>
      </w:r>
      <w:r w:rsidRPr="00741850">
        <w:rPr>
          <w:rFonts w:cs="Arial"/>
          <w:sz w:val="20"/>
          <w:szCs w:val="20"/>
        </w:rPr>
        <w:tab/>
        <w:t>Use: Not permitted.</w:t>
      </w:r>
    </w:p>
    <w:p w14:paraId="711F6D0B" w14:textId="77777777" w:rsidR="009C14A2" w:rsidRDefault="009C14A2"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DA738D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330</w:t>
      </w:r>
      <w:r w:rsidRPr="00850D60">
        <w:rPr>
          <w:rFonts w:cs="Arial"/>
          <w:sz w:val="20"/>
          <w:szCs w:val="20"/>
        </w:rPr>
        <w:tab/>
        <w:t>NOISE CONTROL</w:t>
      </w:r>
    </w:p>
    <w:p w14:paraId="733C0457"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Standard: Comply with the recommendations of BS 5228-1, in particular clause 7.3, to minimize noise levels during the execution of the Works.</w:t>
      </w:r>
    </w:p>
    <w:p w14:paraId="607F69F3"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Noise levels from the works: Maximum level: 85 dB (A) when measured from recommended distance.</w:t>
      </w:r>
    </w:p>
    <w:p w14:paraId="1310824C"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Equipment: Fit compressors, percussion tools and vehicles with effective silencers of a type recommended by manufacturers</w:t>
      </w:r>
      <w:r>
        <w:rPr>
          <w:rFonts w:cs="Arial"/>
          <w:sz w:val="20"/>
          <w:szCs w:val="20"/>
        </w:rPr>
        <w:t>.</w:t>
      </w:r>
    </w:p>
    <w:p w14:paraId="7B634A1D"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pPr>
      <w:r w:rsidRPr="00850D60">
        <w:rPr>
          <w:rFonts w:cs="Arial"/>
          <w:sz w:val="20"/>
          <w:szCs w:val="20"/>
        </w:rPr>
        <w:tab/>
        <w:t>-</w:t>
      </w:r>
      <w:r w:rsidRPr="00850D60">
        <w:rPr>
          <w:rFonts w:cs="Arial"/>
          <w:sz w:val="20"/>
          <w:szCs w:val="20"/>
        </w:rPr>
        <w:tab/>
        <w:t>Restrictions: Do not use:</w:t>
      </w:r>
    </w:p>
    <w:p w14:paraId="2B1F36B1" w14:textId="77777777" w:rsidR="0048559E" w:rsidRPr="00850D60" w:rsidRDefault="0048559E" w:rsidP="00152279">
      <w:pPr>
        <w:pStyle w:val="NBSsub-indent"/>
        <w:tabs>
          <w:tab w:val="clear" w:pos="680"/>
          <w:tab w:val="clear" w:pos="964"/>
          <w:tab w:val="left" w:pos="1418"/>
          <w:tab w:val="left" w:pos="1985"/>
          <w:tab w:val="left" w:pos="2552"/>
        </w:tabs>
        <w:ind w:left="1418" w:right="2125" w:hanging="567"/>
        <w:jc w:val="both"/>
        <w:rPr>
          <w:rFonts w:cs="Arial"/>
          <w:sz w:val="20"/>
          <w:szCs w:val="20"/>
        </w:rPr>
      </w:pPr>
      <w:r w:rsidRPr="00850D60">
        <w:rPr>
          <w:rFonts w:cs="Arial"/>
          <w:sz w:val="20"/>
          <w:szCs w:val="20"/>
        </w:rPr>
        <w:t>-</w:t>
      </w:r>
      <w:r w:rsidRPr="00850D60">
        <w:rPr>
          <w:rFonts w:cs="Arial"/>
          <w:sz w:val="20"/>
          <w:szCs w:val="20"/>
        </w:rPr>
        <w:tab/>
        <w:t>Radios or other audio equipment or permit employees to use in ways or at times that may cause nuisance.</w:t>
      </w:r>
    </w:p>
    <w:p w14:paraId="6781FD63"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00E2BE0C"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340</w:t>
      </w:r>
      <w:r w:rsidRPr="00850D60">
        <w:rPr>
          <w:rFonts w:cs="Arial"/>
          <w:sz w:val="20"/>
          <w:szCs w:val="20"/>
        </w:rPr>
        <w:tab/>
        <w:t>POLLUTION</w:t>
      </w:r>
    </w:p>
    <w:p w14:paraId="15A1883C"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Prevention: Protect the site, the Works and the general environment including the atmosphere, land, streams and waterways against pollution. </w:t>
      </w:r>
    </w:p>
    <w:p w14:paraId="70F43046"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Contamination: If pollution occurs inform immediately, including to the appropriate Authorities and provide relevant information.</w:t>
      </w:r>
    </w:p>
    <w:p w14:paraId="62ECE7E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5894B88"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350</w:t>
      </w:r>
      <w:r w:rsidRPr="00850D60">
        <w:rPr>
          <w:rFonts w:cs="Arial"/>
          <w:sz w:val="20"/>
          <w:szCs w:val="20"/>
        </w:rPr>
        <w:tab/>
        <w:t>PESTICIDES</w:t>
      </w:r>
    </w:p>
    <w:p w14:paraId="6F23663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Use: Not permitted.</w:t>
      </w:r>
    </w:p>
    <w:p w14:paraId="3C161717" w14:textId="77777777" w:rsidR="00D91004" w:rsidRDefault="00D91004">
      <w:pPr>
        <w:rPr>
          <w:rFonts w:ascii="Arial" w:hAnsi="Arial" w:cs="Arial"/>
          <w:b/>
          <w:sz w:val="20"/>
          <w:szCs w:val="20"/>
          <w:lang w:eastAsia="en-US"/>
        </w:rPr>
      </w:pPr>
      <w:r>
        <w:rPr>
          <w:rFonts w:cs="Arial"/>
          <w:b/>
          <w:sz w:val="20"/>
          <w:szCs w:val="20"/>
        </w:rPr>
        <w:br w:type="page"/>
      </w:r>
    </w:p>
    <w:p w14:paraId="36809A9C" w14:textId="77777777" w:rsidR="00D91004" w:rsidRDefault="00D91004" w:rsidP="00D91004">
      <w:pPr>
        <w:pStyle w:val="NBSclause"/>
        <w:tabs>
          <w:tab w:val="clear" w:pos="680"/>
          <w:tab w:val="left" w:pos="851"/>
          <w:tab w:val="left" w:pos="1418"/>
          <w:tab w:val="left" w:pos="1985"/>
          <w:tab w:val="left" w:pos="2552"/>
        </w:tabs>
        <w:ind w:left="-709" w:right="2125" w:firstLine="0"/>
        <w:jc w:val="both"/>
        <w:rPr>
          <w:rFonts w:cs="Arial"/>
          <w:b/>
          <w:sz w:val="20"/>
          <w:szCs w:val="20"/>
        </w:rPr>
      </w:pPr>
      <w:r w:rsidRPr="00853C50">
        <w:rPr>
          <w:rFonts w:cs="Arial"/>
          <w:b/>
          <w:sz w:val="20"/>
          <w:szCs w:val="20"/>
        </w:rPr>
        <w:t>A34</w:t>
      </w:r>
      <w:r w:rsidRPr="00853C50">
        <w:rPr>
          <w:rFonts w:cs="Arial"/>
          <w:b/>
          <w:sz w:val="20"/>
          <w:szCs w:val="20"/>
        </w:rPr>
        <w:tab/>
        <w:t>SECURITY / SAFETY / PROTECTION</w:t>
      </w:r>
      <w:r>
        <w:rPr>
          <w:rFonts w:cs="Arial"/>
          <w:b/>
          <w:sz w:val="20"/>
          <w:szCs w:val="20"/>
        </w:rPr>
        <w:t xml:space="preserve"> (</w:t>
      </w:r>
      <w:proofErr w:type="spellStart"/>
      <w:r>
        <w:rPr>
          <w:rFonts w:cs="Arial"/>
          <w:b/>
          <w:sz w:val="20"/>
          <w:szCs w:val="20"/>
        </w:rPr>
        <w:t>Cont</w:t>
      </w:r>
      <w:proofErr w:type="spellEnd"/>
      <w:r>
        <w:rPr>
          <w:rFonts w:cs="Arial"/>
          <w:b/>
          <w:sz w:val="20"/>
          <w:szCs w:val="20"/>
        </w:rPr>
        <w:t>/d.....)</w:t>
      </w:r>
    </w:p>
    <w:p w14:paraId="7EB8108F" w14:textId="77777777" w:rsidR="00AF0385" w:rsidRDefault="00AF0385" w:rsidP="00AE72E3">
      <w:pPr>
        <w:pStyle w:val="NBSclause"/>
        <w:tabs>
          <w:tab w:val="clear" w:pos="680"/>
          <w:tab w:val="left" w:pos="851"/>
          <w:tab w:val="left" w:pos="1418"/>
          <w:tab w:val="left" w:pos="1985"/>
          <w:tab w:val="left" w:pos="2552"/>
        </w:tabs>
        <w:ind w:left="-709" w:right="2125" w:firstLine="0"/>
        <w:jc w:val="both"/>
        <w:rPr>
          <w:rFonts w:cs="Arial"/>
          <w:b/>
          <w:sz w:val="20"/>
          <w:szCs w:val="20"/>
        </w:rPr>
      </w:pPr>
    </w:p>
    <w:p w14:paraId="76603F7F"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360</w:t>
      </w:r>
      <w:r w:rsidRPr="00850D60">
        <w:rPr>
          <w:rFonts w:cs="Arial"/>
          <w:sz w:val="20"/>
          <w:szCs w:val="20"/>
        </w:rPr>
        <w:tab/>
      </w:r>
      <w:proofErr w:type="gramStart"/>
      <w:r w:rsidRPr="00850D60">
        <w:rPr>
          <w:rFonts w:cs="Arial"/>
          <w:sz w:val="20"/>
          <w:szCs w:val="20"/>
        </w:rPr>
        <w:t>NUISANCE</w:t>
      </w:r>
      <w:proofErr w:type="gramEnd"/>
    </w:p>
    <w:p w14:paraId="6570ED9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Duty: Prevent nuisance from smoke, dust, rubbish, vermin and other causes.</w:t>
      </w:r>
    </w:p>
    <w:p w14:paraId="38577679"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Surface water: Prevent hazardous build-up on site, in excavations and to surrounding areas and roads.</w:t>
      </w:r>
    </w:p>
    <w:p w14:paraId="0E68D7C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72A9C4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370</w:t>
      </w:r>
      <w:r w:rsidRPr="00850D60">
        <w:rPr>
          <w:rFonts w:cs="Arial"/>
          <w:sz w:val="20"/>
          <w:szCs w:val="20"/>
        </w:rPr>
        <w:tab/>
        <w:t>ASBESTOS CONTAINING MATERIALS</w:t>
      </w:r>
    </w:p>
    <w:p w14:paraId="68B9FEFF"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Duty: Report immediately any suspected materials discovered during execution of the Works.</w:t>
      </w:r>
    </w:p>
    <w:p w14:paraId="4278671C"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Do not disturb.</w:t>
      </w:r>
    </w:p>
    <w:p w14:paraId="20187B49"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Agree methods for safe removal or encapsulation.</w:t>
      </w:r>
    </w:p>
    <w:p w14:paraId="663E5863"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0D1C900" w14:textId="77777777" w:rsidR="00560805" w:rsidRPr="00741850" w:rsidRDefault="00560805"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741850">
        <w:rPr>
          <w:rFonts w:cs="Arial"/>
          <w:sz w:val="20"/>
          <w:szCs w:val="20"/>
        </w:rPr>
        <w:t>371</w:t>
      </w:r>
      <w:r w:rsidRPr="00741850">
        <w:rPr>
          <w:rFonts w:cs="Arial"/>
          <w:sz w:val="20"/>
          <w:szCs w:val="20"/>
        </w:rPr>
        <w:tab/>
        <w:t>DANGEROUS OR HAZARDOUS SUBSTANCES</w:t>
      </w:r>
    </w:p>
    <w:p w14:paraId="0B18C238" w14:textId="77777777" w:rsidR="00560805" w:rsidRPr="00741850" w:rsidRDefault="00560805" w:rsidP="008E192F">
      <w:pPr>
        <w:pStyle w:val="NBSclause"/>
        <w:tabs>
          <w:tab w:val="clear" w:pos="680"/>
          <w:tab w:val="left" w:pos="851"/>
          <w:tab w:val="left" w:pos="1418"/>
          <w:tab w:val="left" w:pos="1985"/>
          <w:tab w:val="left" w:pos="2552"/>
        </w:tabs>
        <w:ind w:left="851" w:right="2125" w:hanging="1843"/>
        <w:jc w:val="both"/>
        <w:rPr>
          <w:rFonts w:cs="Arial"/>
          <w:sz w:val="20"/>
          <w:szCs w:val="20"/>
        </w:rPr>
      </w:pPr>
      <w:r w:rsidRPr="00741850">
        <w:rPr>
          <w:rFonts w:cs="Arial"/>
          <w:sz w:val="20"/>
          <w:szCs w:val="20"/>
        </w:rPr>
        <w:tab/>
        <w:t>-</w:t>
      </w:r>
      <w:r w:rsidRPr="00741850">
        <w:rPr>
          <w:rFonts w:cs="Arial"/>
          <w:sz w:val="20"/>
          <w:szCs w:val="20"/>
        </w:rPr>
        <w:tab/>
        <w:t>Duty: Report immediately suspected materials discovered during execution of the Works.</w:t>
      </w:r>
    </w:p>
    <w:p w14:paraId="4FDFA12E" w14:textId="77777777" w:rsidR="00560805" w:rsidRDefault="00560805"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741850">
        <w:rPr>
          <w:rFonts w:cs="Arial"/>
          <w:sz w:val="20"/>
          <w:szCs w:val="20"/>
        </w:rPr>
        <w:tab/>
      </w:r>
      <w:r w:rsidRPr="00741850">
        <w:rPr>
          <w:rFonts w:cs="Arial"/>
          <w:sz w:val="20"/>
          <w:szCs w:val="20"/>
        </w:rPr>
        <w:tab/>
        <w:t>-</w:t>
      </w:r>
      <w:r w:rsidRPr="00741850">
        <w:rPr>
          <w:rFonts w:cs="Arial"/>
          <w:sz w:val="20"/>
          <w:szCs w:val="20"/>
        </w:rPr>
        <w:tab/>
        <w:t>Do not disturb.</w:t>
      </w:r>
    </w:p>
    <w:p w14:paraId="513747F3" w14:textId="77777777" w:rsidR="00560805" w:rsidRDefault="00560805"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Pr>
          <w:rFonts w:cs="Arial"/>
          <w:sz w:val="20"/>
          <w:szCs w:val="20"/>
        </w:rPr>
        <w:tab/>
      </w:r>
      <w:r>
        <w:rPr>
          <w:rFonts w:cs="Arial"/>
          <w:sz w:val="20"/>
          <w:szCs w:val="20"/>
        </w:rPr>
        <w:tab/>
        <w:t>-</w:t>
      </w:r>
      <w:r>
        <w:rPr>
          <w:rFonts w:cs="Arial"/>
          <w:sz w:val="20"/>
          <w:szCs w:val="20"/>
        </w:rPr>
        <w:tab/>
      </w:r>
      <w:r w:rsidRPr="00741850">
        <w:rPr>
          <w:rFonts w:cs="Arial"/>
          <w:sz w:val="20"/>
          <w:szCs w:val="20"/>
        </w:rPr>
        <w:t>Agree methods for safe removal or remediation</w:t>
      </w:r>
    </w:p>
    <w:p w14:paraId="50D01C87" w14:textId="77777777" w:rsidR="00560805" w:rsidRPr="00850D60" w:rsidRDefault="00560805"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AE34C6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375</w:t>
      </w:r>
      <w:r w:rsidRPr="00850D60">
        <w:rPr>
          <w:rFonts w:cs="Arial"/>
          <w:sz w:val="20"/>
          <w:szCs w:val="20"/>
        </w:rPr>
        <w:tab/>
        <w:t>ANTIQUITIES</w:t>
      </w:r>
    </w:p>
    <w:p w14:paraId="5CF79BDB"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Duty: Report immediately any fossils, antiquities and other objects of interest or value discovered during execution of the works.</w:t>
      </w:r>
    </w:p>
    <w:p w14:paraId="22230B7C" w14:textId="77777777" w:rsidR="0048559E" w:rsidRDefault="0048559E" w:rsidP="008E192F">
      <w:pPr>
        <w:pStyle w:val="NBSclause"/>
        <w:tabs>
          <w:tab w:val="clear" w:pos="680"/>
          <w:tab w:val="left" w:pos="851"/>
          <w:tab w:val="left" w:pos="1418"/>
          <w:tab w:val="left" w:pos="1985"/>
          <w:tab w:val="left" w:pos="2552"/>
        </w:tabs>
        <w:ind w:left="851" w:right="2125" w:hanging="1560"/>
        <w:jc w:val="both"/>
        <w:rPr>
          <w:rFonts w:cs="Arial"/>
          <w:strike/>
          <w:sz w:val="20"/>
          <w:szCs w:val="20"/>
        </w:rPr>
      </w:pPr>
      <w:r w:rsidRPr="00850D60">
        <w:rPr>
          <w:rFonts w:cs="Arial"/>
          <w:sz w:val="20"/>
          <w:szCs w:val="20"/>
        </w:rPr>
        <w:tab/>
        <w:t>-</w:t>
      </w:r>
      <w:r w:rsidRPr="00850D60">
        <w:rPr>
          <w:rFonts w:cs="Arial"/>
          <w:sz w:val="20"/>
          <w:szCs w:val="20"/>
        </w:rPr>
        <w:tab/>
        <w:t>Preservation: Keep objects in the exact position and condition in which they were found.</w:t>
      </w:r>
      <w:r w:rsidRPr="00850D60">
        <w:rPr>
          <w:rFonts w:cs="Arial"/>
          <w:strike/>
          <w:sz w:val="20"/>
          <w:szCs w:val="20"/>
        </w:rPr>
        <w:t xml:space="preserve"> </w:t>
      </w:r>
    </w:p>
    <w:p w14:paraId="357C4F3E"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7CF8C40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380</w:t>
      </w:r>
      <w:r w:rsidRPr="00850D60">
        <w:rPr>
          <w:rFonts w:cs="Arial"/>
          <w:sz w:val="20"/>
          <w:szCs w:val="20"/>
        </w:rPr>
        <w:tab/>
        <w:t>FIRE PREVENTION</w:t>
      </w:r>
    </w:p>
    <w:p w14:paraId="6E853DD2"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Duty: Prevent personal injury or death, and damage to the Works or other property from fire.</w:t>
      </w:r>
    </w:p>
    <w:p w14:paraId="08A1961B"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Standard: Comply with Joint Code of Practice 'Fire Prevention on Construction Sites', published by the Construction Confederation and The Fire Protection Association (The 'Joint Fire Code').</w:t>
      </w:r>
    </w:p>
    <w:p w14:paraId="3A08442E"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A2C5F4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390</w:t>
      </w:r>
      <w:r w:rsidRPr="00850D60">
        <w:rPr>
          <w:rFonts w:cs="Arial"/>
          <w:sz w:val="20"/>
          <w:szCs w:val="20"/>
        </w:rPr>
        <w:tab/>
        <w:t>SMOKING ON SITE</w:t>
      </w:r>
    </w:p>
    <w:p w14:paraId="43509E2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Smoking on site: Not permitted.</w:t>
      </w:r>
    </w:p>
    <w:p w14:paraId="06CF48AF"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9241C3E"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400</w:t>
      </w:r>
      <w:r w:rsidRPr="00850D60">
        <w:rPr>
          <w:rFonts w:cs="Arial"/>
          <w:sz w:val="20"/>
          <w:szCs w:val="20"/>
        </w:rPr>
        <w:tab/>
        <w:t>BURNING ON SITE</w:t>
      </w:r>
    </w:p>
    <w:p w14:paraId="595C58FA"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Burning on site: Not permitted.</w:t>
      </w:r>
    </w:p>
    <w:p w14:paraId="46CE629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6A8E051"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410</w:t>
      </w:r>
      <w:r w:rsidRPr="00850D60">
        <w:rPr>
          <w:rFonts w:cs="Arial"/>
          <w:sz w:val="20"/>
          <w:szCs w:val="20"/>
        </w:rPr>
        <w:tab/>
        <w:t>MOISTURE</w:t>
      </w:r>
    </w:p>
    <w:p w14:paraId="47B27CBC"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 xml:space="preserve">Wetness or dampness: Prevent, where this may cause damage to the Works. </w:t>
      </w:r>
    </w:p>
    <w:p w14:paraId="2568152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Drying out: Control humidity and the application of heat to prevent:</w:t>
      </w:r>
    </w:p>
    <w:p w14:paraId="24FF9537"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Blistering and failure of adhesion.</w:t>
      </w:r>
    </w:p>
    <w:p w14:paraId="7C0C2CFA"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Damage due to trapped moisture.</w:t>
      </w:r>
    </w:p>
    <w:p w14:paraId="7A267664"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Excessive movement.</w:t>
      </w:r>
    </w:p>
    <w:p w14:paraId="3098D908"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2CAE7B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420</w:t>
      </w:r>
      <w:r w:rsidRPr="00850D60">
        <w:rPr>
          <w:rFonts w:cs="Arial"/>
          <w:sz w:val="20"/>
          <w:szCs w:val="20"/>
        </w:rPr>
        <w:tab/>
        <w:t>INFECTED TIMBER/ CONTAMINATED MATERIALS</w:t>
      </w:r>
    </w:p>
    <w:p w14:paraId="6D2923B6"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Removal: Where instructed to remove materials affected by fungal/ insect attack from the building, minimize the risk of infecting other parts of the building.</w:t>
      </w:r>
    </w:p>
    <w:p w14:paraId="5E4BE63D"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Testing: Carry out and keep records of appropriate tests to demonstrate that hazards presented by concentrations of airborne particle, toxins and other </w:t>
      </w:r>
      <w:proofErr w:type="spellStart"/>
      <w:r w:rsidRPr="00850D60">
        <w:rPr>
          <w:rFonts w:cs="Arial"/>
          <w:sz w:val="20"/>
          <w:szCs w:val="20"/>
        </w:rPr>
        <w:t>micro organisms</w:t>
      </w:r>
      <w:proofErr w:type="spellEnd"/>
      <w:r w:rsidRPr="00850D60">
        <w:rPr>
          <w:rFonts w:cs="Arial"/>
          <w:sz w:val="20"/>
          <w:szCs w:val="20"/>
        </w:rPr>
        <w:t xml:space="preserve"> are </w:t>
      </w:r>
      <w:proofErr w:type="spellStart"/>
      <w:r w:rsidRPr="00850D60">
        <w:rPr>
          <w:rFonts w:cs="Arial"/>
          <w:sz w:val="20"/>
          <w:szCs w:val="20"/>
        </w:rPr>
        <w:t>with in</w:t>
      </w:r>
      <w:proofErr w:type="spellEnd"/>
      <w:r w:rsidRPr="00850D60">
        <w:rPr>
          <w:rFonts w:cs="Arial"/>
          <w:sz w:val="20"/>
          <w:szCs w:val="20"/>
        </w:rPr>
        <w:t xml:space="preserve"> acceptable levels.</w:t>
      </w:r>
    </w:p>
    <w:p w14:paraId="20CCAC5F" w14:textId="77777777" w:rsidR="00D91004" w:rsidRDefault="00D91004">
      <w:pPr>
        <w:rPr>
          <w:rFonts w:ascii="Arial" w:hAnsi="Arial" w:cs="Arial"/>
          <w:sz w:val="20"/>
          <w:szCs w:val="20"/>
          <w:lang w:eastAsia="en-US"/>
        </w:rPr>
      </w:pPr>
      <w:r>
        <w:rPr>
          <w:rFonts w:cs="Arial"/>
          <w:sz w:val="20"/>
          <w:szCs w:val="20"/>
        </w:rPr>
        <w:br w:type="page"/>
      </w:r>
    </w:p>
    <w:p w14:paraId="66FD75CD" w14:textId="77777777" w:rsidR="00D91004" w:rsidRDefault="00D91004" w:rsidP="00D91004">
      <w:pPr>
        <w:pStyle w:val="NBSclause"/>
        <w:tabs>
          <w:tab w:val="clear" w:pos="680"/>
          <w:tab w:val="left" w:pos="851"/>
          <w:tab w:val="left" w:pos="1418"/>
          <w:tab w:val="left" w:pos="1985"/>
          <w:tab w:val="left" w:pos="2552"/>
        </w:tabs>
        <w:ind w:left="-709" w:right="2125" w:firstLine="0"/>
        <w:jc w:val="both"/>
        <w:rPr>
          <w:rFonts w:cs="Arial"/>
          <w:b/>
          <w:sz w:val="20"/>
          <w:szCs w:val="20"/>
        </w:rPr>
      </w:pPr>
      <w:r w:rsidRPr="00853C50">
        <w:rPr>
          <w:rFonts w:cs="Arial"/>
          <w:b/>
          <w:sz w:val="20"/>
          <w:szCs w:val="20"/>
        </w:rPr>
        <w:t>A34</w:t>
      </w:r>
      <w:r w:rsidRPr="00853C50">
        <w:rPr>
          <w:rFonts w:cs="Arial"/>
          <w:b/>
          <w:sz w:val="20"/>
          <w:szCs w:val="20"/>
        </w:rPr>
        <w:tab/>
        <w:t>SECURITY / SAFETY / PROTECTION</w:t>
      </w:r>
      <w:r>
        <w:rPr>
          <w:rFonts w:cs="Arial"/>
          <w:b/>
          <w:sz w:val="20"/>
          <w:szCs w:val="20"/>
        </w:rPr>
        <w:t xml:space="preserve"> (</w:t>
      </w:r>
      <w:proofErr w:type="spellStart"/>
      <w:r>
        <w:rPr>
          <w:rFonts w:cs="Arial"/>
          <w:b/>
          <w:sz w:val="20"/>
          <w:szCs w:val="20"/>
        </w:rPr>
        <w:t>Cont</w:t>
      </w:r>
      <w:proofErr w:type="spellEnd"/>
      <w:r>
        <w:rPr>
          <w:rFonts w:cs="Arial"/>
          <w:b/>
          <w:sz w:val="20"/>
          <w:szCs w:val="20"/>
        </w:rPr>
        <w:t>/d.....)</w:t>
      </w:r>
    </w:p>
    <w:p w14:paraId="249D29A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C534F3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430</w:t>
      </w:r>
      <w:r w:rsidRPr="00850D60">
        <w:rPr>
          <w:rFonts w:cs="Arial"/>
          <w:sz w:val="20"/>
          <w:szCs w:val="20"/>
        </w:rPr>
        <w:tab/>
        <w:t>WASTE</w:t>
      </w:r>
    </w:p>
    <w:p w14:paraId="63120A1A"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Includes: Rubbish, debris, spoil, containers and surplus material.</w:t>
      </w:r>
    </w:p>
    <w:p w14:paraId="461A789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Minimize: Keep the site and Works clean and tidy.</w:t>
      </w:r>
    </w:p>
    <w:p w14:paraId="0090F6FA"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 xml:space="preserve">Remove: Frequently and dispose </w:t>
      </w:r>
      <w:proofErr w:type="spellStart"/>
      <w:r w:rsidRPr="00850D60">
        <w:rPr>
          <w:rFonts w:cs="Arial"/>
          <w:sz w:val="20"/>
          <w:szCs w:val="20"/>
        </w:rPr>
        <w:t>off</w:t>
      </w:r>
      <w:proofErr w:type="spellEnd"/>
      <w:r w:rsidRPr="00850D60">
        <w:rPr>
          <w:rFonts w:cs="Arial"/>
          <w:sz w:val="20"/>
          <w:szCs w:val="20"/>
        </w:rPr>
        <w:t xml:space="preserve"> site in a safe and competent manner:</w:t>
      </w:r>
    </w:p>
    <w:p w14:paraId="545F7830" w14:textId="77777777" w:rsidR="0048559E" w:rsidRPr="00850D60" w:rsidRDefault="0048559E" w:rsidP="00B729FC">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Non-hazardous material: In a manner approved by the Waste Regulation Authority.</w:t>
      </w:r>
    </w:p>
    <w:p w14:paraId="6D929916" w14:textId="77777777" w:rsidR="0048559E" w:rsidRPr="00850D60" w:rsidRDefault="0048559E" w:rsidP="00B729FC">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Hazardous material: As directed by the Waste Regulation Authority and in accordance with relevant regulations.</w:t>
      </w:r>
    </w:p>
    <w:p w14:paraId="2C07C985"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Voids and cavities in the construction: Remove rubbish, dirt and residues before closing in.</w:t>
      </w:r>
    </w:p>
    <w:p w14:paraId="41CAB5C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Waste transfer documentation: Retain on site.</w:t>
      </w:r>
    </w:p>
    <w:p w14:paraId="18AC718E"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A8D1B6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440</w:t>
      </w:r>
      <w:r w:rsidRPr="00850D60">
        <w:rPr>
          <w:rFonts w:cs="Arial"/>
          <w:sz w:val="20"/>
          <w:szCs w:val="20"/>
        </w:rPr>
        <w:tab/>
        <w:t>ELECTROMAGNETIC INTERFERENCE</w:t>
      </w:r>
    </w:p>
    <w:p w14:paraId="0260BE1F" w14:textId="77777777" w:rsidR="0048559E" w:rsidRPr="00850D60" w:rsidRDefault="0048559E"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Duty: Prevent excessive electromagnetic disturbance to apparatus outside the site.</w:t>
      </w:r>
    </w:p>
    <w:p w14:paraId="546A693A"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1153B83B" w14:textId="77777777" w:rsidR="00560805" w:rsidRPr="00741850" w:rsidRDefault="00560805"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741850">
        <w:rPr>
          <w:rFonts w:cs="Arial"/>
          <w:sz w:val="20"/>
          <w:szCs w:val="20"/>
        </w:rPr>
        <w:t>450</w:t>
      </w:r>
      <w:r w:rsidRPr="00741850">
        <w:rPr>
          <w:rFonts w:cs="Arial"/>
          <w:sz w:val="20"/>
          <w:szCs w:val="20"/>
        </w:rPr>
        <w:tab/>
        <w:t>LASER EQUIPMENT</w:t>
      </w:r>
    </w:p>
    <w:p w14:paraId="53CF77F7" w14:textId="77777777" w:rsidR="00560805" w:rsidRPr="00741850" w:rsidRDefault="00560805"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741850">
        <w:rPr>
          <w:rFonts w:cs="Arial"/>
          <w:sz w:val="20"/>
          <w:szCs w:val="20"/>
        </w:rPr>
        <w:tab/>
        <w:t>-</w:t>
      </w:r>
      <w:r w:rsidRPr="00741850">
        <w:rPr>
          <w:rFonts w:cs="Arial"/>
          <w:sz w:val="20"/>
          <w:szCs w:val="20"/>
        </w:rPr>
        <w:tab/>
        <w:t>Construction laser equipment: Install, use and store in accordance with BS EN 60825-1 and the manufacturer's instructions.</w:t>
      </w:r>
    </w:p>
    <w:p w14:paraId="593A11F9" w14:textId="77777777" w:rsidR="00560805" w:rsidRPr="00741850" w:rsidRDefault="00560805"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741850">
        <w:rPr>
          <w:rFonts w:cs="Arial"/>
          <w:sz w:val="20"/>
          <w:szCs w:val="20"/>
        </w:rPr>
        <w:tab/>
        <w:t>-</w:t>
      </w:r>
      <w:r w:rsidRPr="00741850">
        <w:rPr>
          <w:rFonts w:cs="Arial"/>
          <w:sz w:val="20"/>
          <w:szCs w:val="20"/>
        </w:rPr>
        <w:tab/>
        <w:t>Class 1 or Class 2 laser equipment: Ensure laser beam is not set at eye level and is terminated at the end of its useful path.</w:t>
      </w:r>
    </w:p>
    <w:p w14:paraId="23D07618" w14:textId="77777777" w:rsidR="00560805" w:rsidRPr="00741850" w:rsidRDefault="00560805"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741850">
        <w:rPr>
          <w:rFonts w:cs="Arial"/>
          <w:sz w:val="20"/>
          <w:szCs w:val="20"/>
        </w:rPr>
        <w:tab/>
        <w:t>-</w:t>
      </w:r>
      <w:r w:rsidRPr="00741850">
        <w:rPr>
          <w:rFonts w:cs="Arial"/>
          <w:sz w:val="20"/>
          <w:szCs w:val="20"/>
        </w:rPr>
        <w:tab/>
        <w:t>Class 3A and Class 3B laser equipment: Do not use without approval and subject to submission of a method statement on its safe use.</w:t>
      </w:r>
    </w:p>
    <w:p w14:paraId="0F4F3B22" w14:textId="77777777" w:rsidR="00560805" w:rsidRPr="00741850" w:rsidRDefault="00560805"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6D9C349B" w14:textId="77777777" w:rsidR="00560805" w:rsidRPr="00741850" w:rsidRDefault="00560805"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741850">
        <w:rPr>
          <w:rFonts w:cs="Arial"/>
          <w:sz w:val="20"/>
          <w:szCs w:val="20"/>
        </w:rPr>
        <w:t>460</w:t>
      </w:r>
      <w:r w:rsidRPr="00741850">
        <w:rPr>
          <w:rFonts w:cs="Arial"/>
          <w:sz w:val="20"/>
          <w:szCs w:val="20"/>
        </w:rPr>
        <w:tab/>
        <w:t>POWER ACTUATED FIXING SYSTEMS</w:t>
      </w:r>
    </w:p>
    <w:p w14:paraId="1C9B136D" w14:textId="77777777" w:rsidR="00560805" w:rsidRPr="00741850" w:rsidRDefault="00560805"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741850">
        <w:rPr>
          <w:rFonts w:cs="Arial"/>
          <w:sz w:val="20"/>
          <w:szCs w:val="20"/>
        </w:rPr>
        <w:tab/>
        <w:t>-</w:t>
      </w:r>
      <w:r w:rsidRPr="00741850">
        <w:rPr>
          <w:rFonts w:cs="Arial"/>
          <w:sz w:val="20"/>
          <w:szCs w:val="20"/>
        </w:rPr>
        <w:tab/>
        <w:t>Use: Not permitted.</w:t>
      </w:r>
    </w:p>
    <w:p w14:paraId="0444EC7B" w14:textId="77777777" w:rsidR="00560805" w:rsidRPr="00741850" w:rsidRDefault="00560805"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6330E0C8" w14:textId="77777777" w:rsidR="00560805" w:rsidRPr="00741850" w:rsidRDefault="00560805"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741850">
        <w:rPr>
          <w:rFonts w:cs="Arial"/>
          <w:sz w:val="20"/>
          <w:szCs w:val="20"/>
        </w:rPr>
        <w:t>470</w:t>
      </w:r>
      <w:r w:rsidRPr="00741850">
        <w:rPr>
          <w:rFonts w:cs="Arial"/>
          <w:sz w:val="20"/>
          <w:szCs w:val="20"/>
        </w:rPr>
        <w:tab/>
        <w:t>INVASIVE SPECIES</w:t>
      </w:r>
    </w:p>
    <w:p w14:paraId="652C380A" w14:textId="77777777" w:rsidR="00560805" w:rsidRPr="00741850" w:rsidRDefault="00560805"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741850">
        <w:rPr>
          <w:rFonts w:cs="Arial"/>
          <w:sz w:val="20"/>
          <w:szCs w:val="20"/>
        </w:rPr>
        <w:tab/>
        <w:t>-</w:t>
      </w:r>
      <w:r w:rsidRPr="00741850">
        <w:rPr>
          <w:rFonts w:cs="Arial"/>
          <w:sz w:val="20"/>
          <w:szCs w:val="20"/>
        </w:rPr>
        <w:tab/>
        <w:t xml:space="preserve">General: Prevent the spread of species (e.g. plants or animals) that may adversely affect the site or Works economically, environmentally or ecologically. </w:t>
      </w:r>
    </w:p>
    <w:p w14:paraId="6C6EBA3C" w14:textId="77777777" w:rsidR="00560805" w:rsidRPr="00741850" w:rsidRDefault="00B10430"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t>Special precautions: inspect prior to commencement</w:t>
      </w:r>
    </w:p>
    <w:p w14:paraId="6EEB917F" w14:textId="77777777" w:rsidR="00560805" w:rsidRPr="00741850" w:rsidRDefault="00560805" w:rsidP="00B729FC">
      <w:pPr>
        <w:pStyle w:val="NBSclause"/>
        <w:tabs>
          <w:tab w:val="clear" w:pos="680"/>
          <w:tab w:val="left" w:pos="851"/>
          <w:tab w:val="left" w:pos="1418"/>
          <w:tab w:val="left" w:pos="1985"/>
          <w:tab w:val="left" w:pos="2552"/>
        </w:tabs>
        <w:ind w:left="851" w:right="2125" w:hanging="1560"/>
        <w:jc w:val="both"/>
        <w:rPr>
          <w:rFonts w:cs="Arial"/>
          <w:sz w:val="20"/>
          <w:szCs w:val="20"/>
        </w:rPr>
      </w:pPr>
      <w:r w:rsidRPr="00741850">
        <w:rPr>
          <w:rFonts w:cs="Arial"/>
          <w:sz w:val="20"/>
          <w:szCs w:val="20"/>
        </w:rPr>
        <w:tab/>
        <w:t>-</w:t>
      </w:r>
      <w:r w:rsidRPr="00741850">
        <w:rPr>
          <w:rFonts w:cs="Arial"/>
          <w:sz w:val="20"/>
          <w:szCs w:val="20"/>
        </w:rPr>
        <w:tab/>
        <w:t>Duty: Report immediately any suspected invasive species discovered during execution of the Works.</w:t>
      </w:r>
    </w:p>
    <w:p w14:paraId="5E399F29" w14:textId="77777777" w:rsidR="00560805" w:rsidRPr="00741850" w:rsidRDefault="00B10430" w:rsidP="00B729FC">
      <w:pPr>
        <w:pStyle w:val="NBSsub-indent"/>
        <w:tabs>
          <w:tab w:val="clear" w:pos="680"/>
          <w:tab w:val="clear" w:pos="964"/>
          <w:tab w:val="left" w:pos="851"/>
          <w:tab w:val="left" w:pos="1418"/>
          <w:tab w:val="left" w:pos="1985"/>
          <w:tab w:val="left" w:pos="2552"/>
        </w:tabs>
        <w:ind w:left="851" w:right="2125" w:hanging="1560"/>
        <w:jc w:val="both"/>
        <w:rPr>
          <w:rFonts w:cs="Arial"/>
          <w:sz w:val="20"/>
          <w:szCs w:val="20"/>
        </w:rPr>
      </w:pPr>
      <w:r>
        <w:rPr>
          <w:rFonts w:cs="Arial"/>
          <w:sz w:val="20"/>
          <w:szCs w:val="20"/>
        </w:rPr>
        <w:tab/>
      </w:r>
      <w:r w:rsidR="00560805" w:rsidRPr="00741850">
        <w:rPr>
          <w:rFonts w:cs="Arial"/>
          <w:sz w:val="20"/>
          <w:szCs w:val="20"/>
        </w:rPr>
        <w:t>-</w:t>
      </w:r>
      <w:r w:rsidR="00560805" w:rsidRPr="00741850">
        <w:rPr>
          <w:rFonts w:cs="Arial"/>
          <w:sz w:val="20"/>
          <w:szCs w:val="20"/>
        </w:rPr>
        <w:tab/>
        <w:t>Do not disturb.</w:t>
      </w:r>
    </w:p>
    <w:p w14:paraId="639BC2A1" w14:textId="77777777" w:rsidR="00560805" w:rsidRDefault="00B10430" w:rsidP="00B729FC">
      <w:pPr>
        <w:pStyle w:val="NBSsub-indent"/>
        <w:tabs>
          <w:tab w:val="clear" w:pos="680"/>
          <w:tab w:val="clear" w:pos="964"/>
          <w:tab w:val="left" w:pos="851"/>
          <w:tab w:val="left" w:pos="1418"/>
          <w:tab w:val="left" w:pos="1985"/>
          <w:tab w:val="left" w:pos="2552"/>
        </w:tabs>
        <w:ind w:left="851" w:right="2125" w:hanging="1560"/>
        <w:jc w:val="both"/>
        <w:rPr>
          <w:rFonts w:cs="Arial"/>
          <w:sz w:val="20"/>
          <w:szCs w:val="20"/>
        </w:rPr>
      </w:pPr>
      <w:r>
        <w:rPr>
          <w:rFonts w:cs="Arial"/>
          <w:sz w:val="20"/>
          <w:szCs w:val="20"/>
        </w:rPr>
        <w:tab/>
      </w:r>
      <w:r w:rsidR="00560805" w:rsidRPr="00741850">
        <w:rPr>
          <w:rFonts w:cs="Arial"/>
          <w:sz w:val="20"/>
          <w:szCs w:val="20"/>
        </w:rPr>
        <w:t>-</w:t>
      </w:r>
      <w:r w:rsidR="00560805" w:rsidRPr="00741850">
        <w:rPr>
          <w:rFonts w:cs="Arial"/>
          <w:sz w:val="20"/>
          <w:szCs w:val="20"/>
        </w:rPr>
        <w:tab/>
        <w:t>Agree methods for safe eradication or removal.</w:t>
      </w:r>
    </w:p>
    <w:p w14:paraId="6986996A" w14:textId="77777777" w:rsidR="00560805" w:rsidRPr="00850D60" w:rsidRDefault="00560805"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BB86C2B"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PROTECT THE FOLLOWING</w:t>
      </w:r>
    </w:p>
    <w:p w14:paraId="1D1AA6B5"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27A359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510</w:t>
      </w:r>
      <w:r w:rsidRPr="00850D60">
        <w:rPr>
          <w:rFonts w:cs="Arial"/>
          <w:sz w:val="20"/>
          <w:szCs w:val="20"/>
        </w:rPr>
        <w:tab/>
        <w:t>EXISTING SERVICES</w:t>
      </w:r>
    </w:p>
    <w:p w14:paraId="456782EE"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Confirmation: Notify all service authorities, statutory undertakers and/ or adjacent owners of proposed works not less than one week before commencing site operations.</w:t>
      </w:r>
    </w:p>
    <w:p w14:paraId="2F16B576"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Identification: Before starting work, check and mark positions of mains/ services. Where positions are not shown on drawings obtain relevant details from service authorities, statutory undertakers or other owners.</w:t>
      </w:r>
    </w:p>
    <w:p w14:paraId="153C30E8"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Work adjacent to services:</w:t>
      </w:r>
    </w:p>
    <w:p w14:paraId="412D013C" w14:textId="77777777" w:rsidR="0048559E" w:rsidRPr="00850D60" w:rsidRDefault="0048559E" w:rsidP="008E192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Comply with service authority's/ statutory undertaker's recommendations.</w:t>
      </w:r>
    </w:p>
    <w:p w14:paraId="7695232D" w14:textId="77777777" w:rsidR="00D91004" w:rsidRDefault="0048559E" w:rsidP="008E192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Adequately </w:t>
      </w:r>
      <w:proofErr w:type="gramStart"/>
      <w:r w:rsidRPr="00850D60">
        <w:rPr>
          <w:rFonts w:cs="Arial"/>
          <w:sz w:val="20"/>
          <w:szCs w:val="20"/>
        </w:rPr>
        <w:t>protect, and</w:t>
      </w:r>
      <w:proofErr w:type="gramEnd"/>
      <w:r w:rsidRPr="00850D60">
        <w:rPr>
          <w:rFonts w:cs="Arial"/>
          <w:sz w:val="20"/>
          <w:szCs w:val="20"/>
        </w:rPr>
        <w:t xml:space="preserve"> prevent damage to services: Do not interfere with their operation without consent of service authorities/ statutory undertakers or other owners.</w:t>
      </w:r>
    </w:p>
    <w:p w14:paraId="52736105" w14:textId="77777777" w:rsidR="00D91004" w:rsidRDefault="00D91004">
      <w:pPr>
        <w:rPr>
          <w:rFonts w:ascii="Arial" w:hAnsi="Arial" w:cs="Arial"/>
          <w:sz w:val="20"/>
          <w:szCs w:val="20"/>
          <w:lang w:eastAsia="en-US"/>
        </w:rPr>
      </w:pPr>
      <w:r>
        <w:rPr>
          <w:rFonts w:cs="Arial"/>
          <w:sz w:val="20"/>
          <w:szCs w:val="20"/>
        </w:rPr>
        <w:br w:type="page"/>
      </w:r>
    </w:p>
    <w:p w14:paraId="2F5DD768" w14:textId="77777777" w:rsidR="00D91004" w:rsidRDefault="00D91004" w:rsidP="00D91004">
      <w:pPr>
        <w:pStyle w:val="NBSclause"/>
        <w:tabs>
          <w:tab w:val="clear" w:pos="680"/>
          <w:tab w:val="left" w:pos="851"/>
          <w:tab w:val="left" w:pos="1418"/>
          <w:tab w:val="left" w:pos="1985"/>
          <w:tab w:val="left" w:pos="2552"/>
        </w:tabs>
        <w:ind w:left="-709" w:right="2125" w:firstLine="0"/>
        <w:jc w:val="both"/>
        <w:rPr>
          <w:rFonts w:cs="Arial"/>
          <w:b/>
          <w:sz w:val="20"/>
          <w:szCs w:val="20"/>
        </w:rPr>
      </w:pPr>
      <w:bookmarkStart w:id="3" w:name="_Hlk522783338"/>
      <w:r w:rsidRPr="00853C50">
        <w:rPr>
          <w:rFonts w:cs="Arial"/>
          <w:b/>
          <w:sz w:val="20"/>
          <w:szCs w:val="20"/>
        </w:rPr>
        <w:t>A34</w:t>
      </w:r>
      <w:r w:rsidRPr="00853C50">
        <w:rPr>
          <w:rFonts w:cs="Arial"/>
          <w:b/>
          <w:sz w:val="20"/>
          <w:szCs w:val="20"/>
        </w:rPr>
        <w:tab/>
        <w:t>SECURITY / SAFETY / PROTECTION</w:t>
      </w:r>
      <w:r>
        <w:rPr>
          <w:rFonts w:cs="Arial"/>
          <w:b/>
          <w:sz w:val="20"/>
          <w:szCs w:val="20"/>
        </w:rPr>
        <w:t xml:space="preserve"> (</w:t>
      </w:r>
      <w:proofErr w:type="spellStart"/>
      <w:r>
        <w:rPr>
          <w:rFonts w:cs="Arial"/>
          <w:b/>
          <w:sz w:val="20"/>
          <w:szCs w:val="20"/>
        </w:rPr>
        <w:t>Cont</w:t>
      </w:r>
      <w:proofErr w:type="spellEnd"/>
      <w:r>
        <w:rPr>
          <w:rFonts w:cs="Arial"/>
          <w:b/>
          <w:sz w:val="20"/>
          <w:szCs w:val="20"/>
        </w:rPr>
        <w:t>/d.....)</w:t>
      </w:r>
    </w:p>
    <w:bookmarkEnd w:id="3"/>
    <w:p w14:paraId="3E1D7B69" w14:textId="77777777" w:rsidR="00D91004" w:rsidRPr="00D91004" w:rsidRDefault="00D91004" w:rsidP="00D91004">
      <w:pPr>
        <w:pStyle w:val="NBSclause"/>
        <w:tabs>
          <w:tab w:val="clear" w:pos="680"/>
          <w:tab w:val="left" w:pos="851"/>
          <w:tab w:val="left" w:pos="1418"/>
          <w:tab w:val="left" w:pos="1985"/>
          <w:tab w:val="left" w:pos="2552"/>
        </w:tabs>
        <w:ind w:left="-709" w:right="2125" w:firstLine="0"/>
        <w:jc w:val="both"/>
        <w:rPr>
          <w:rFonts w:cs="Arial"/>
          <w:sz w:val="20"/>
          <w:szCs w:val="20"/>
        </w:rPr>
      </w:pPr>
    </w:p>
    <w:p w14:paraId="0C1441B1" w14:textId="77777777" w:rsidR="00D91004" w:rsidRPr="00D91004" w:rsidRDefault="00D91004" w:rsidP="00D91004">
      <w:pPr>
        <w:pStyle w:val="NBSclause"/>
        <w:tabs>
          <w:tab w:val="clear" w:pos="680"/>
          <w:tab w:val="left" w:pos="851"/>
          <w:tab w:val="left" w:pos="1418"/>
          <w:tab w:val="left" w:pos="1985"/>
          <w:tab w:val="left" w:pos="2552"/>
        </w:tabs>
        <w:ind w:left="-709" w:right="2125" w:firstLine="0"/>
        <w:jc w:val="both"/>
        <w:rPr>
          <w:rFonts w:cs="Arial"/>
          <w:sz w:val="20"/>
          <w:szCs w:val="20"/>
        </w:rPr>
      </w:pPr>
      <w:r w:rsidRPr="00D91004">
        <w:rPr>
          <w:rFonts w:cs="Arial"/>
          <w:sz w:val="20"/>
          <w:szCs w:val="20"/>
        </w:rPr>
        <w:t>510</w:t>
      </w:r>
      <w:r w:rsidRPr="00D91004">
        <w:rPr>
          <w:rFonts w:cs="Arial"/>
          <w:sz w:val="20"/>
          <w:szCs w:val="20"/>
        </w:rPr>
        <w:tab/>
        <w:t>EXISTING SERVICES</w:t>
      </w:r>
      <w:r>
        <w:rPr>
          <w:rFonts w:cs="Arial"/>
          <w:sz w:val="20"/>
          <w:szCs w:val="20"/>
        </w:rPr>
        <w:t xml:space="preserve"> </w:t>
      </w:r>
      <w:r w:rsidRPr="00D91004">
        <w:rPr>
          <w:rFonts w:cs="Arial"/>
          <w:sz w:val="20"/>
          <w:szCs w:val="20"/>
        </w:rPr>
        <w:t>(</w:t>
      </w:r>
      <w:proofErr w:type="spellStart"/>
      <w:r w:rsidRPr="00D91004">
        <w:rPr>
          <w:rFonts w:cs="Arial"/>
          <w:sz w:val="20"/>
          <w:szCs w:val="20"/>
        </w:rPr>
        <w:t>Cont</w:t>
      </w:r>
      <w:proofErr w:type="spellEnd"/>
      <w:r w:rsidRPr="00D91004">
        <w:rPr>
          <w:rFonts w:cs="Arial"/>
          <w:sz w:val="20"/>
          <w:szCs w:val="20"/>
        </w:rPr>
        <w:t>/d.....)</w:t>
      </w:r>
    </w:p>
    <w:p w14:paraId="0028CEEA" w14:textId="77777777" w:rsidR="0048559E" w:rsidRPr="00850D60" w:rsidRDefault="0048559E" w:rsidP="00D91004">
      <w:pPr>
        <w:pStyle w:val="NBSsub-indent"/>
        <w:tabs>
          <w:tab w:val="clear" w:pos="680"/>
          <w:tab w:val="clear" w:pos="964"/>
          <w:tab w:val="left" w:pos="851"/>
          <w:tab w:val="left" w:pos="1418"/>
          <w:tab w:val="left" w:pos="1985"/>
          <w:tab w:val="left" w:pos="2552"/>
        </w:tabs>
        <w:ind w:left="0" w:right="2125" w:firstLine="0"/>
        <w:jc w:val="both"/>
        <w:rPr>
          <w:rFonts w:cs="Arial"/>
          <w:sz w:val="20"/>
          <w:szCs w:val="20"/>
        </w:rPr>
      </w:pPr>
    </w:p>
    <w:p w14:paraId="38968F8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 xml:space="preserve">Identifying services: </w:t>
      </w:r>
    </w:p>
    <w:p w14:paraId="030DAB9B"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Below ground: Use signboards, giving type and depth; </w:t>
      </w:r>
    </w:p>
    <w:p w14:paraId="3E7D0E95"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Overhead: Use headroom markers.</w:t>
      </w:r>
    </w:p>
    <w:p w14:paraId="5EA54997"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r>
      <w:r w:rsidRPr="00850D60">
        <w:rPr>
          <w:rFonts w:cs="Arial"/>
          <w:sz w:val="20"/>
          <w:szCs w:val="20"/>
        </w:rPr>
        <w:tab/>
        <w:t>Damage to services: If any results from execution of the Works:</w:t>
      </w:r>
    </w:p>
    <w:p w14:paraId="06050013" w14:textId="77777777" w:rsidR="0048559E" w:rsidRPr="00850D60" w:rsidRDefault="0048559E" w:rsidP="008E192F">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Immediately give notice and notify appropriate service authority/ statutory undertaker.</w:t>
      </w:r>
    </w:p>
    <w:p w14:paraId="08E080B1" w14:textId="77777777" w:rsidR="0048559E" w:rsidRPr="00850D60" w:rsidRDefault="0048559E" w:rsidP="008E192F">
      <w:pPr>
        <w:pStyle w:val="NBSsub-indent"/>
        <w:tabs>
          <w:tab w:val="clear" w:pos="680"/>
          <w:tab w:val="clear" w:pos="964"/>
          <w:tab w:val="left" w:pos="851"/>
          <w:tab w:val="left" w:pos="1418"/>
          <w:tab w:val="left" w:pos="1985"/>
          <w:tab w:val="left" w:pos="2552"/>
        </w:tabs>
        <w:ind w:left="1418"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Make arrangements for the work to be made good without delay to the satisfaction of service authority/ statutory undertaker or </w:t>
      </w:r>
      <w:proofErr w:type="gramStart"/>
      <w:r w:rsidRPr="00850D60">
        <w:rPr>
          <w:rFonts w:cs="Arial"/>
          <w:sz w:val="20"/>
          <w:szCs w:val="20"/>
        </w:rPr>
        <w:t>other</w:t>
      </w:r>
      <w:proofErr w:type="gramEnd"/>
      <w:r w:rsidRPr="00850D60">
        <w:rPr>
          <w:rFonts w:cs="Arial"/>
          <w:sz w:val="20"/>
          <w:szCs w:val="20"/>
        </w:rPr>
        <w:t xml:space="preserve"> owner as appropriate.</w:t>
      </w:r>
    </w:p>
    <w:p w14:paraId="27B5CB16" w14:textId="77777777" w:rsidR="0048559E" w:rsidRPr="00850D60" w:rsidRDefault="0048559E" w:rsidP="008E192F">
      <w:pPr>
        <w:pStyle w:val="NBSsub-indent"/>
        <w:tabs>
          <w:tab w:val="clear" w:pos="680"/>
          <w:tab w:val="clear" w:pos="964"/>
          <w:tab w:val="left" w:pos="851"/>
          <w:tab w:val="left" w:pos="1418"/>
          <w:tab w:val="left" w:pos="1985"/>
          <w:tab w:val="left" w:pos="2552"/>
        </w:tabs>
        <w:ind w:left="1418" w:right="2125" w:hanging="241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Any measures taken to deal with an emergency will not affect the extent of the Contractor's liability.</w:t>
      </w:r>
    </w:p>
    <w:p w14:paraId="043CDB18"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Marker tapes or protective covers: Replace, if disturbed during site operations to service authority's/ statutory undertakers recommendations.</w:t>
      </w:r>
    </w:p>
    <w:p w14:paraId="2DADE1D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2BEB354" w14:textId="77777777" w:rsidR="0048559E" w:rsidRPr="00F3277F" w:rsidRDefault="0048559E" w:rsidP="008E192F">
      <w:pPr>
        <w:pStyle w:val="NBSclause"/>
        <w:tabs>
          <w:tab w:val="clear" w:pos="680"/>
          <w:tab w:val="left" w:pos="851"/>
          <w:tab w:val="left" w:pos="1418"/>
          <w:tab w:val="left" w:pos="1985"/>
          <w:tab w:val="left" w:pos="2552"/>
        </w:tabs>
        <w:ind w:left="284" w:right="2125" w:hanging="993"/>
        <w:jc w:val="both"/>
        <w:rPr>
          <w:rFonts w:cs="Arial"/>
          <w:sz w:val="20"/>
          <w:szCs w:val="20"/>
        </w:rPr>
      </w:pPr>
      <w:r w:rsidRPr="00F3277F">
        <w:rPr>
          <w:rFonts w:cs="Arial"/>
          <w:sz w:val="20"/>
          <w:szCs w:val="20"/>
        </w:rPr>
        <w:t>515</w:t>
      </w:r>
      <w:r w:rsidRPr="00F3277F">
        <w:rPr>
          <w:rFonts w:cs="Arial"/>
          <w:sz w:val="20"/>
          <w:szCs w:val="20"/>
        </w:rPr>
        <w:tab/>
        <w:t>OCCUPIERS</w:t>
      </w:r>
      <w:r>
        <w:rPr>
          <w:rFonts w:cs="Arial"/>
          <w:sz w:val="20"/>
          <w:szCs w:val="20"/>
        </w:rPr>
        <w:t xml:space="preserve"> AND USERS</w:t>
      </w:r>
      <w:r w:rsidRPr="00F3277F">
        <w:rPr>
          <w:rFonts w:cs="Arial"/>
          <w:sz w:val="20"/>
          <w:szCs w:val="20"/>
        </w:rPr>
        <w:t>:  Prevent and take measures to ensure that the safety of the occupant</w:t>
      </w:r>
      <w:r w:rsidR="00305D17">
        <w:rPr>
          <w:rFonts w:cs="Arial"/>
          <w:sz w:val="20"/>
          <w:szCs w:val="20"/>
        </w:rPr>
        <w:t>s</w:t>
      </w:r>
      <w:r>
        <w:rPr>
          <w:rFonts w:cs="Arial"/>
          <w:sz w:val="20"/>
          <w:szCs w:val="20"/>
        </w:rPr>
        <w:t xml:space="preserve"> </w:t>
      </w:r>
      <w:r w:rsidRPr="00F3277F">
        <w:rPr>
          <w:rFonts w:cs="Arial"/>
          <w:sz w:val="20"/>
          <w:szCs w:val="20"/>
        </w:rPr>
        <w:t>is maintained at all times.</w:t>
      </w:r>
    </w:p>
    <w:p w14:paraId="68F26166"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F3277F">
        <w:rPr>
          <w:rFonts w:cs="Arial"/>
          <w:sz w:val="20"/>
          <w:szCs w:val="20"/>
        </w:rPr>
        <w:tab/>
        <w:t>-</w:t>
      </w:r>
      <w:r w:rsidRPr="00F3277F">
        <w:rPr>
          <w:rFonts w:cs="Arial"/>
          <w:sz w:val="20"/>
          <w:szCs w:val="20"/>
        </w:rPr>
        <w:tab/>
        <w:t xml:space="preserve">No work is to be undertaken </w:t>
      </w:r>
      <w:r>
        <w:rPr>
          <w:rFonts w:cs="Arial"/>
          <w:sz w:val="20"/>
          <w:szCs w:val="20"/>
        </w:rPr>
        <w:t xml:space="preserve">beyond the enclosed working areas </w:t>
      </w:r>
      <w:r w:rsidRPr="00F3277F">
        <w:rPr>
          <w:rFonts w:cs="Arial"/>
          <w:sz w:val="20"/>
          <w:szCs w:val="20"/>
        </w:rPr>
        <w:t xml:space="preserve">when </w:t>
      </w:r>
      <w:r>
        <w:rPr>
          <w:rFonts w:cs="Arial"/>
          <w:sz w:val="20"/>
          <w:szCs w:val="20"/>
        </w:rPr>
        <w:t>the general public</w:t>
      </w:r>
      <w:r w:rsidRPr="00F3277F">
        <w:rPr>
          <w:rFonts w:cs="Arial"/>
          <w:sz w:val="20"/>
          <w:szCs w:val="20"/>
        </w:rPr>
        <w:t xml:space="preserve"> </w:t>
      </w:r>
      <w:r>
        <w:rPr>
          <w:rFonts w:cs="Arial"/>
          <w:sz w:val="20"/>
          <w:szCs w:val="20"/>
        </w:rPr>
        <w:t>or staff are present</w:t>
      </w:r>
      <w:r w:rsidRPr="00F3277F">
        <w:rPr>
          <w:rFonts w:cs="Arial"/>
          <w:sz w:val="20"/>
          <w:szCs w:val="20"/>
        </w:rPr>
        <w:t>.</w:t>
      </w:r>
      <w:r>
        <w:rPr>
          <w:rFonts w:cs="Arial"/>
          <w:sz w:val="20"/>
          <w:szCs w:val="20"/>
        </w:rPr>
        <w:t xml:space="preserve">  Maintain suitable protection when erecting or dismantling work enclosures.</w:t>
      </w:r>
    </w:p>
    <w:p w14:paraId="358F75A0"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BA0575C"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520</w:t>
      </w:r>
      <w:r w:rsidRPr="00850D60">
        <w:rPr>
          <w:rFonts w:cs="Arial"/>
          <w:sz w:val="20"/>
          <w:szCs w:val="20"/>
        </w:rPr>
        <w:tab/>
        <w:t>ROADS AND FOOTPATHS</w:t>
      </w:r>
    </w:p>
    <w:p w14:paraId="31445544" w14:textId="77777777" w:rsidR="0048559E" w:rsidRPr="00850D60" w:rsidRDefault="0048559E" w:rsidP="008E192F">
      <w:pPr>
        <w:pStyle w:val="NBSclause"/>
        <w:tabs>
          <w:tab w:val="clear" w:pos="680"/>
          <w:tab w:val="left" w:pos="851"/>
          <w:tab w:val="left" w:pos="1418"/>
          <w:tab w:val="left" w:pos="1985"/>
          <w:tab w:val="left" w:pos="2552"/>
        </w:tabs>
        <w:ind w:left="851" w:right="2125" w:hanging="1843"/>
        <w:jc w:val="both"/>
        <w:rPr>
          <w:rFonts w:cs="Arial"/>
          <w:sz w:val="20"/>
          <w:szCs w:val="20"/>
        </w:rPr>
      </w:pPr>
      <w:r w:rsidRPr="00850D60">
        <w:rPr>
          <w:rFonts w:cs="Arial"/>
          <w:sz w:val="20"/>
          <w:szCs w:val="20"/>
        </w:rPr>
        <w:tab/>
        <w:t>-</w:t>
      </w:r>
      <w:r w:rsidRPr="00850D60">
        <w:rPr>
          <w:rFonts w:cs="Arial"/>
          <w:sz w:val="20"/>
          <w:szCs w:val="20"/>
        </w:rPr>
        <w:tab/>
        <w:t>Duty: Maintain roads and footpaths within and adjacent to the site and keep clear of mud and debris.</w:t>
      </w:r>
      <w:r w:rsidR="00F3532B">
        <w:rPr>
          <w:rFonts w:cs="Arial"/>
          <w:sz w:val="20"/>
          <w:szCs w:val="20"/>
        </w:rPr>
        <w:t xml:space="preserve">  C</w:t>
      </w:r>
      <w:r w:rsidR="00404F8E">
        <w:rPr>
          <w:rFonts w:cs="Arial"/>
          <w:sz w:val="20"/>
          <w:szCs w:val="20"/>
        </w:rPr>
        <w:t>lean with a road sweeper when required</w:t>
      </w:r>
      <w:r w:rsidR="00F3532B">
        <w:rPr>
          <w:rFonts w:cs="Arial"/>
          <w:sz w:val="20"/>
          <w:szCs w:val="20"/>
        </w:rPr>
        <w:t>.</w:t>
      </w:r>
    </w:p>
    <w:p w14:paraId="2587DA50" w14:textId="77777777" w:rsidR="0048559E" w:rsidRDefault="0048559E" w:rsidP="008E192F">
      <w:pPr>
        <w:pStyle w:val="NBSclause"/>
        <w:tabs>
          <w:tab w:val="clear" w:pos="680"/>
          <w:tab w:val="left" w:pos="851"/>
          <w:tab w:val="left" w:pos="1418"/>
          <w:tab w:val="left" w:pos="1985"/>
          <w:tab w:val="left" w:pos="2552"/>
        </w:tabs>
        <w:ind w:left="851" w:right="2125" w:hanging="1843"/>
        <w:jc w:val="both"/>
        <w:rPr>
          <w:rFonts w:cs="Arial"/>
          <w:sz w:val="20"/>
          <w:szCs w:val="20"/>
        </w:rPr>
      </w:pPr>
      <w:r w:rsidRPr="00850D60">
        <w:rPr>
          <w:rFonts w:cs="Arial"/>
          <w:sz w:val="20"/>
          <w:szCs w:val="20"/>
        </w:rPr>
        <w:tab/>
        <w:t>-</w:t>
      </w:r>
      <w:r w:rsidRPr="00850D60">
        <w:rPr>
          <w:rFonts w:cs="Arial"/>
          <w:sz w:val="20"/>
          <w:szCs w:val="20"/>
        </w:rPr>
        <w:tab/>
        <w:t xml:space="preserve">Damage caused by site traffic or otherwise consequent upon the Works: Make good to the satisfaction of the Employer, Local Authority or other owner. </w:t>
      </w:r>
    </w:p>
    <w:p w14:paraId="67CEE2E9" w14:textId="77777777" w:rsidR="00F3532B" w:rsidRPr="00850D60" w:rsidRDefault="00F3532B" w:rsidP="008E192F">
      <w:pPr>
        <w:pStyle w:val="NBSclause"/>
        <w:tabs>
          <w:tab w:val="clear" w:pos="680"/>
          <w:tab w:val="left" w:pos="851"/>
          <w:tab w:val="left" w:pos="1418"/>
          <w:tab w:val="left" w:pos="1985"/>
          <w:tab w:val="left" w:pos="2552"/>
        </w:tabs>
        <w:ind w:left="851" w:right="2125" w:hanging="1843"/>
        <w:jc w:val="both"/>
        <w:rPr>
          <w:rFonts w:cs="Arial"/>
          <w:sz w:val="20"/>
          <w:szCs w:val="20"/>
        </w:rPr>
      </w:pPr>
      <w:r>
        <w:rPr>
          <w:rFonts w:cs="Arial"/>
          <w:sz w:val="20"/>
          <w:szCs w:val="20"/>
        </w:rPr>
        <w:tab/>
        <w:t>-</w:t>
      </w:r>
      <w:r>
        <w:rPr>
          <w:rFonts w:cs="Arial"/>
          <w:sz w:val="20"/>
          <w:szCs w:val="20"/>
        </w:rPr>
        <w:tab/>
      </w:r>
      <w:r w:rsidR="00566FE0">
        <w:rPr>
          <w:rFonts w:cs="Arial"/>
          <w:sz w:val="20"/>
          <w:szCs w:val="20"/>
        </w:rPr>
        <w:t xml:space="preserve">Keep all roads and </w:t>
      </w:r>
      <w:r w:rsidR="00C00E8D" w:rsidRPr="00566FE0">
        <w:rPr>
          <w:rFonts w:cs="Arial"/>
          <w:sz w:val="20"/>
          <w:szCs w:val="20"/>
        </w:rPr>
        <w:t>footpaths</w:t>
      </w:r>
      <w:r w:rsidR="00C00E8D">
        <w:rPr>
          <w:rFonts w:cs="Arial"/>
          <w:sz w:val="20"/>
          <w:szCs w:val="20"/>
        </w:rPr>
        <w:t xml:space="preserve"> clear at all times and clean weekly with road sweeper.</w:t>
      </w:r>
    </w:p>
    <w:p w14:paraId="06E3F92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2DA5EAD" w14:textId="77777777" w:rsidR="00B10430" w:rsidRPr="00741850" w:rsidRDefault="00B10430"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741850">
        <w:rPr>
          <w:rFonts w:cs="Arial"/>
          <w:sz w:val="20"/>
          <w:szCs w:val="20"/>
        </w:rPr>
        <w:t>580</w:t>
      </w:r>
      <w:r w:rsidRPr="00741850">
        <w:rPr>
          <w:rFonts w:cs="Arial"/>
          <w:sz w:val="20"/>
          <w:szCs w:val="20"/>
        </w:rPr>
        <w:tab/>
        <w:t>BUILDING INTERIORS</w:t>
      </w:r>
    </w:p>
    <w:p w14:paraId="3E6F094F" w14:textId="77777777" w:rsidR="00B10430" w:rsidRPr="00741850" w:rsidRDefault="00B10430" w:rsidP="008E192F">
      <w:pPr>
        <w:pStyle w:val="NBSclause"/>
        <w:tabs>
          <w:tab w:val="clear" w:pos="680"/>
          <w:tab w:val="left" w:pos="851"/>
          <w:tab w:val="left" w:pos="1418"/>
          <w:tab w:val="left" w:pos="1985"/>
          <w:tab w:val="left" w:pos="2552"/>
        </w:tabs>
        <w:ind w:left="851" w:right="2125" w:hanging="1560"/>
        <w:jc w:val="both"/>
        <w:rPr>
          <w:rFonts w:cs="Arial"/>
          <w:sz w:val="20"/>
          <w:szCs w:val="20"/>
        </w:rPr>
      </w:pPr>
      <w:r w:rsidRPr="00741850">
        <w:rPr>
          <w:rFonts w:cs="Arial"/>
          <w:sz w:val="20"/>
          <w:szCs w:val="20"/>
        </w:rPr>
        <w:tab/>
        <w:t>-</w:t>
      </w:r>
      <w:r w:rsidRPr="00741850">
        <w:rPr>
          <w:rFonts w:cs="Arial"/>
          <w:sz w:val="20"/>
          <w:szCs w:val="20"/>
        </w:rPr>
        <w:tab/>
        <w:t>Protection: Prevent damage from exposure to the environment, including weather, flora, fauna, and other causes of material degradation during the course of the work.</w:t>
      </w:r>
    </w:p>
    <w:p w14:paraId="44C4FC48" w14:textId="77777777" w:rsidR="00B10430" w:rsidRPr="00850D60" w:rsidRDefault="00B10430"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540F352A"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560</w:t>
      </w:r>
      <w:r w:rsidRPr="00850D60">
        <w:rPr>
          <w:rFonts w:cs="Arial"/>
          <w:sz w:val="20"/>
          <w:szCs w:val="20"/>
        </w:rPr>
        <w:tab/>
        <w:t>EXISTING FEATURES</w:t>
      </w:r>
    </w:p>
    <w:p w14:paraId="66777262" w14:textId="77777777" w:rsidR="0048559E" w:rsidRPr="00850D60" w:rsidRDefault="0048559E" w:rsidP="008E192F">
      <w:pPr>
        <w:pStyle w:val="NBSclause"/>
        <w:tabs>
          <w:tab w:val="clear" w:pos="680"/>
          <w:tab w:val="left" w:pos="851"/>
          <w:tab w:val="left" w:pos="1418"/>
          <w:tab w:val="left" w:pos="1985"/>
          <w:tab w:val="left" w:pos="2552"/>
        </w:tabs>
        <w:ind w:left="851" w:right="2125" w:hanging="1560"/>
        <w:jc w:val="both"/>
        <w:rPr>
          <w:rFonts w:cs="Arial"/>
          <w:strike/>
          <w:sz w:val="20"/>
          <w:szCs w:val="20"/>
        </w:rPr>
      </w:pPr>
      <w:r w:rsidRPr="00850D60">
        <w:rPr>
          <w:rFonts w:cs="Arial"/>
          <w:sz w:val="20"/>
          <w:szCs w:val="20"/>
        </w:rPr>
        <w:tab/>
        <w:t>-</w:t>
      </w:r>
      <w:r w:rsidRPr="00850D60">
        <w:rPr>
          <w:rFonts w:cs="Arial"/>
          <w:sz w:val="20"/>
          <w:szCs w:val="20"/>
        </w:rPr>
        <w:tab/>
        <w:t>Protection: Prevent damage to existing buildings, fences, gates, walls, roads, paved areas and other site features, which are to remain in position during execution of the Works.</w:t>
      </w:r>
    </w:p>
    <w:p w14:paraId="0F6C098C"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EB7019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570</w:t>
      </w:r>
      <w:r w:rsidRPr="00850D60">
        <w:rPr>
          <w:rFonts w:cs="Arial"/>
          <w:sz w:val="20"/>
          <w:szCs w:val="20"/>
        </w:rPr>
        <w:tab/>
        <w:t>EXISTING WORK</w:t>
      </w:r>
    </w:p>
    <w:p w14:paraId="0DC42358"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Protection: Prevent damage to existing work, structure or other property during the course of the work.</w:t>
      </w:r>
    </w:p>
    <w:p w14:paraId="388CB0A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Removal: Minimum amount necessary.</w:t>
      </w:r>
    </w:p>
    <w:p w14:paraId="0860B2CF"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Replacement work: To match existing.</w:t>
      </w:r>
    </w:p>
    <w:p w14:paraId="00B86A0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DC80BD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620</w:t>
      </w:r>
      <w:r w:rsidRPr="00850D60">
        <w:rPr>
          <w:rFonts w:cs="Arial"/>
          <w:sz w:val="20"/>
          <w:szCs w:val="20"/>
        </w:rPr>
        <w:tab/>
        <w:t>ADJOINING PROPERTY</w:t>
      </w:r>
    </w:p>
    <w:p w14:paraId="3E7B48FE"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Permission: Obtain as necessary from owners if requiring erecting scaffolding on or otherwise using adjoining property.</w:t>
      </w:r>
    </w:p>
    <w:p w14:paraId="1AAC1051" w14:textId="77777777" w:rsidR="00D91004" w:rsidRDefault="00D91004">
      <w:pPr>
        <w:rPr>
          <w:rFonts w:ascii="Arial" w:hAnsi="Arial" w:cs="Arial"/>
          <w:sz w:val="20"/>
          <w:szCs w:val="20"/>
          <w:lang w:eastAsia="en-US"/>
        </w:rPr>
      </w:pPr>
      <w:r>
        <w:rPr>
          <w:rFonts w:cs="Arial"/>
          <w:sz w:val="20"/>
          <w:szCs w:val="20"/>
        </w:rPr>
        <w:br w:type="page"/>
      </w:r>
    </w:p>
    <w:p w14:paraId="55FAB74F" w14:textId="77777777" w:rsidR="00D91004" w:rsidRDefault="00D91004" w:rsidP="00D91004">
      <w:pPr>
        <w:pStyle w:val="NBSclause"/>
        <w:tabs>
          <w:tab w:val="clear" w:pos="680"/>
          <w:tab w:val="left" w:pos="851"/>
          <w:tab w:val="left" w:pos="1418"/>
          <w:tab w:val="left" w:pos="1985"/>
          <w:tab w:val="left" w:pos="2552"/>
        </w:tabs>
        <w:ind w:left="-709" w:right="2125" w:firstLine="0"/>
        <w:jc w:val="both"/>
        <w:rPr>
          <w:rFonts w:cs="Arial"/>
          <w:b/>
          <w:sz w:val="20"/>
          <w:szCs w:val="20"/>
        </w:rPr>
      </w:pPr>
      <w:r w:rsidRPr="00853C50">
        <w:rPr>
          <w:rFonts w:cs="Arial"/>
          <w:b/>
          <w:sz w:val="20"/>
          <w:szCs w:val="20"/>
        </w:rPr>
        <w:t>A34</w:t>
      </w:r>
      <w:r w:rsidRPr="00853C50">
        <w:rPr>
          <w:rFonts w:cs="Arial"/>
          <w:b/>
          <w:sz w:val="20"/>
          <w:szCs w:val="20"/>
        </w:rPr>
        <w:tab/>
        <w:t>SECURITY / SAFETY / PROTECTION</w:t>
      </w:r>
      <w:r>
        <w:rPr>
          <w:rFonts w:cs="Arial"/>
          <w:b/>
          <w:sz w:val="20"/>
          <w:szCs w:val="20"/>
        </w:rPr>
        <w:t xml:space="preserve"> (</w:t>
      </w:r>
      <w:proofErr w:type="spellStart"/>
      <w:r>
        <w:rPr>
          <w:rFonts w:cs="Arial"/>
          <w:b/>
          <w:sz w:val="20"/>
          <w:szCs w:val="20"/>
        </w:rPr>
        <w:t>Cont</w:t>
      </w:r>
      <w:proofErr w:type="spellEnd"/>
      <w:r>
        <w:rPr>
          <w:rFonts w:cs="Arial"/>
          <w:b/>
          <w:sz w:val="20"/>
          <w:szCs w:val="20"/>
        </w:rPr>
        <w:t>/d.....)</w:t>
      </w:r>
    </w:p>
    <w:p w14:paraId="0E57414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46FB94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625</w:t>
      </w:r>
      <w:r w:rsidRPr="00850D60">
        <w:rPr>
          <w:rFonts w:cs="Arial"/>
          <w:sz w:val="20"/>
          <w:szCs w:val="20"/>
        </w:rPr>
        <w:tab/>
        <w:t>ADJOINING PROPERTY RESTRICTIONS</w:t>
      </w:r>
    </w:p>
    <w:p w14:paraId="0D24928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 xml:space="preserve">Precautions: </w:t>
      </w:r>
    </w:p>
    <w:p w14:paraId="4F15C019" w14:textId="77777777" w:rsidR="0048559E" w:rsidRPr="00850D60" w:rsidRDefault="0048559E" w:rsidP="00AE72E3">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Prevent trespass of workpeople and take precautions to prevent damage to adjoining property. </w:t>
      </w:r>
    </w:p>
    <w:p w14:paraId="10775960"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Pay all charges.</w:t>
      </w:r>
    </w:p>
    <w:p w14:paraId="4DAC66A1"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Remove and make good on completion or when directed. </w:t>
      </w:r>
    </w:p>
    <w:p w14:paraId="69EA158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Damage: Bear cost of repairing damage arising from execution of the Works.</w:t>
      </w:r>
    </w:p>
    <w:p w14:paraId="5448396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1CFE79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630</w:t>
      </w:r>
      <w:r w:rsidRPr="00850D60">
        <w:rPr>
          <w:rFonts w:cs="Arial"/>
          <w:sz w:val="20"/>
          <w:szCs w:val="20"/>
        </w:rPr>
        <w:tab/>
        <w:t>EXISTING STRUCTURES</w:t>
      </w:r>
    </w:p>
    <w:p w14:paraId="4FF428ED"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Duty: Check proposed methods of work for effects on adjacent structures inside and outside the site boundary. </w:t>
      </w:r>
    </w:p>
    <w:p w14:paraId="64D2F838"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Supports: During execution of the Works:</w:t>
      </w:r>
    </w:p>
    <w:p w14:paraId="0C895A4F" w14:textId="77777777" w:rsidR="0048559E" w:rsidRPr="00850D60" w:rsidRDefault="0048559E" w:rsidP="00AE72E3">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Provide and maintain all incidental shoring, strutting, needling and other supports as may be necessary to preserve stability of existing structures on the site or adjoining, that may be endangered or affected by the Works.</w:t>
      </w:r>
    </w:p>
    <w:p w14:paraId="0C5A33A3" w14:textId="77777777" w:rsidR="0048559E" w:rsidRPr="00850D60" w:rsidRDefault="0048559E" w:rsidP="00AE72E3">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Do not remove until new work is strong enough to support existing structure. </w:t>
      </w:r>
    </w:p>
    <w:p w14:paraId="7B7BAAC2"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Prevent overstressing of completed work when removing supports.</w:t>
      </w:r>
    </w:p>
    <w:p w14:paraId="5252DDA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Adjacent structures: Monitor and immediately report excessive movement.</w:t>
      </w:r>
    </w:p>
    <w:p w14:paraId="500ED970"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Standard: Comply with BS 5975 and BS EN 12812.</w:t>
      </w:r>
    </w:p>
    <w:p w14:paraId="64B8823D" w14:textId="77777777" w:rsidR="0048559E" w:rsidRPr="00850D60" w:rsidRDefault="00566FE0"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Pr>
          <w:rFonts w:cs="Arial"/>
          <w:sz w:val="20"/>
          <w:szCs w:val="20"/>
        </w:rPr>
        <w:tab/>
        <w:t>-</w:t>
      </w:r>
      <w:r w:rsidR="0048559E">
        <w:rPr>
          <w:rFonts w:cs="Arial"/>
          <w:sz w:val="20"/>
          <w:szCs w:val="20"/>
        </w:rPr>
        <w:tab/>
        <w:t>Refer to clause A34/520 for restrictions on the use of the bridge.</w:t>
      </w:r>
    </w:p>
    <w:p w14:paraId="1569553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4F7373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640</w:t>
      </w:r>
      <w:r w:rsidRPr="00850D60">
        <w:rPr>
          <w:rFonts w:cs="Arial"/>
          <w:sz w:val="20"/>
          <w:szCs w:val="20"/>
        </w:rPr>
        <w:tab/>
        <w:t>MATERIALS FOR RECYCLING/ REUSE</w:t>
      </w:r>
    </w:p>
    <w:p w14:paraId="1B0ED63C"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Duty: Sort and prevent damage to stated products or materials, clean off bedding and jointing materials and other contaminants.</w:t>
      </w:r>
    </w:p>
    <w:p w14:paraId="233D82AE"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Storage: Stack neatly and protect until required by the Employer or for use in the Works as instructed.</w:t>
      </w:r>
    </w:p>
    <w:p w14:paraId="09CB209C"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0AEBA8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A363C7C"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A35</w:t>
      </w:r>
      <w:r w:rsidRPr="00850D60">
        <w:rPr>
          <w:rFonts w:cs="Arial"/>
          <w:sz w:val="20"/>
          <w:szCs w:val="20"/>
        </w:rPr>
        <w:tab/>
        <w:t>SPECIFIC LIMITATIONS ON METHOD/ SEQUENCE/ TIMING</w:t>
      </w:r>
    </w:p>
    <w:p w14:paraId="6DBB356A"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1FD119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SCOPE</w:t>
      </w:r>
    </w:p>
    <w:p w14:paraId="24982E2A"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The limitations described in this section are supplementary to limitations described or implicit in information given in other sections or on the drawings.</w:t>
      </w:r>
    </w:p>
    <w:p w14:paraId="7D2FBB19"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2B29B6FA"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130</w:t>
      </w:r>
      <w:r w:rsidRPr="00850D60">
        <w:rPr>
          <w:rFonts w:cs="Arial"/>
          <w:sz w:val="20"/>
          <w:szCs w:val="20"/>
        </w:rPr>
        <w:tab/>
      </w:r>
      <w:r w:rsidRPr="00F7077C">
        <w:rPr>
          <w:rFonts w:cs="Arial"/>
          <w:sz w:val="20"/>
          <w:szCs w:val="20"/>
        </w:rPr>
        <w:t>METHOD/ SEQUENCE OF WORK</w:t>
      </w:r>
    </w:p>
    <w:p w14:paraId="7A5D6943" w14:textId="77777777" w:rsidR="0048559E"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 xml:space="preserve">Specific Limitations: </w:t>
      </w:r>
    </w:p>
    <w:p w14:paraId="6C9C2460"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r>
      <w:r w:rsidRPr="00850D60">
        <w:rPr>
          <w:rFonts w:cs="Arial"/>
          <w:sz w:val="20"/>
          <w:szCs w:val="20"/>
        </w:rPr>
        <w:t>-</w:t>
      </w:r>
      <w:r w:rsidRPr="00850D60">
        <w:rPr>
          <w:rFonts w:cs="Arial"/>
          <w:sz w:val="20"/>
          <w:szCs w:val="20"/>
        </w:rPr>
        <w:tab/>
        <w:t xml:space="preserve">Roads, maintain access to the </w:t>
      </w:r>
      <w:r w:rsidR="00996356">
        <w:rPr>
          <w:rFonts w:cs="Arial"/>
          <w:sz w:val="20"/>
          <w:szCs w:val="20"/>
        </w:rPr>
        <w:t xml:space="preserve">site </w:t>
      </w:r>
      <w:r w:rsidRPr="00850D60">
        <w:rPr>
          <w:rFonts w:cs="Arial"/>
          <w:sz w:val="20"/>
          <w:szCs w:val="20"/>
        </w:rPr>
        <w:t>at all times.  At no time allow the whole width of a road to become blocked or obstructed such that vehicles or pedestrians are restricted or prevented in passing.</w:t>
      </w:r>
    </w:p>
    <w:p w14:paraId="3D2C6C96"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For use of site when executing works see section A12/220.</w:t>
      </w:r>
    </w:p>
    <w:p w14:paraId="6C4E9E1E" w14:textId="77777777" w:rsidR="00D55FC1" w:rsidRDefault="00D55FC1" w:rsidP="00AE72E3">
      <w:pPr>
        <w:widowControl w:val="0"/>
        <w:tabs>
          <w:tab w:val="left" w:pos="284"/>
          <w:tab w:val="left" w:pos="851"/>
          <w:tab w:val="left" w:pos="1418"/>
          <w:tab w:val="left" w:pos="1985"/>
          <w:tab w:val="left" w:pos="2552"/>
        </w:tabs>
        <w:autoSpaceDE w:val="0"/>
        <w:autoSpaceDN w:val="0"/>
        <w:adjustRightInd w:val="0"/>
        <w:ind w:left="-709" w:right="2125"/>
        <w:jc w:val="both"/>
        <w:rPr>
          <w:rFonts w:ascii="Arial" w:hAnsi="Arial" w:cs="Arial"/>
          <w:sz w:val="20"/>
          <w:lang w:val="en-US"/>
        </w:rPr>
      </w:pPr>
    </w:p>
    <w:p w14:paraId="1F14C6C2" w14:textId="77777777" w:rsidR="00F7077C" w:rsidRPr="00850D60" w:rsidRDefault="00F7077C"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140</w:t>
      </w:r>
      <w:r w:rsidRPr="00850D60">
        <w:rPr>
          <w:rFonts w:cs="Arial"/>
          <w:sz w:val="20"/>
          <w:szCs w:val="20"/>
        </w:rPr>
        <w:tab/>
        <w:t>SCAFFOLDING:</w:t>
      </w:r>
    </w:p>
    <w:p w14:paraId="7B19BCA4" w14:textId="77777777" w:rsidR="00F7077C" w:rsidRDefault="00F7077C"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Ensure that standing scaffolding is erected early enough and/or dismantled late enough to suit the programmes of all subcontractors.</w:t>
      </w:r>
    </w:p>
    <w:p w14:paraId="2566DA50" w14:textId="77777777" w:rsidR="00D91004" w:rsidRDefault="00D91004">
      <w:pPr>
        <w:rPr>
          <w:rFonts w:ascii="Arial" w:hAnsi="Arial" w:cs="Arial"/>
          <w:sz w:val="20"/>
          <w:szCs w:val="20"/>
          <w:lang w:eastAsia="en-US"/>
        </w:rPr>
      </w:pPr>
      <w:r>
        <w:rPr>
          <w:rFonts w:cs="Arial"/>
          <w:sz w:val="20"/>
          <w:szCs w:val="20"/>
        </w:rPr>
        <w:br w:type="page"/>
      </w:r>
    </w:p>
    <w:p w14:paraId="75D1F6EA" w14:textId="77777777" w:rsidR="00D91004" w:rsidRPr="00850D60" w:rsidRDefault="00D91004" w:rsidP="00D91004">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A35</w:t>
      </w:r>
      <w:r w:rsidRPr="00850D60">
        <w:rPr>
          <w:rFonts w:cs="Arial"/>
          <w:sz w:val="20"/>
          <w:szCs w:val="20"/>
        </w:rPr>
        <w:tab/>
        <w:t>SPECIFIC LIMITATIONS ON METHOD/ SEQUENCE/ TIMING</w:t>
      </w:r>
      <w:r>
        <w:rPr>
          <w:rFonts w:cs="Arial"/>
          <w:sz w:val="20"/>
          <w:szCs w:val="20"/>
        </w:rPr>
        <w:t xml:space="preserve"> (</w:t>
      </w:r>
      <w:proofErr w:type="spellStart"/>
      <w:r>
        <w:rPr>
          <w:rFonts w:cs="Arial"/>
          <w:sz w:val="20"/>
          <w:szCs w:val="20"/>
        </w:rPr>
        <w:t>Cont</w:t>
      </w:r>
      <w:proofErr w:type="spellEnd"/>
      <w:r>
        <w:rPr>
          <w:rFonts w:cs="Arial"/>
          <w:sz w:val="20"/>
          <w:szCs w:val="20"/>
        </w:rPr>
        <w:t>/d…)</w:t>
      </w:r>
    </w:p>
    <w:p w14:paraId="12FA76A2" w14:textId="77777777" w:rsidR="00F7077C" w:rsidRDefault="00F7077C"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DA5CFA3" w14:textId="77777777" w:rsidR="00F7077C" w:rsidRPr="00850D60" w:rsidRDefault="00F7077C"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160</w:t>
      </w:r>
      <w:r w:rsidRPr="00850D60">
        <w:rPr>
          <w:rFonts w:cs="Arial"/>
          <w:sz w:val="20"/>
          <w:szCs w:val="20"/>
        </w:rPr>
        <w:tab/>
        <w:t>USE OR DISPOSAL OF MATERIALS</w:t>
      </w:r>
    </w:p>
    <w:p w14:paraId="4D1B6F30" w14:textId="77777777" w:rsidR="00F7077C" w:rsidRDefault="00F7077C"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Specific limitations: Take every reasonable precaution to prevent spoil, rubbish and the like matter arising from the works being dumped on ground other than a recognised tip.  The disposal of all matter off the site shall be properly regulated in accordance with the requirements and to the satisfaction of the </w:t>
      </w:r>
      <w:r>
        <w:rPr>
          <w:rFonts w:cs="Arial"/>
          <w:sz w:val="20"/>
          <w:szCs w:val="20"/>
        </w:rPr>
        <w:t>CA</w:t>
      </w:r>
      <w:r w:rsidRPr="00850D60">
        <w:rPr>
          <w:rFonts w:cs="Arial"/>
          <w:sz w:val="20"/>
          <w:szCs w:val="20"/>
        </w:rPr>
        <w:t>.  Indemnify the Employer against any claims, expenses or proceedings entered against him by reason of fly-tipping by the Contractor, any of his work people and Subcontractors.</w:t>
      </w:r>
    </w:p>
    <w:p w14:paraId="30856F83" w14:textId="77777777" w:rsidR="00F7077C" w:rsidRDefault="00F7077C"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A13BDB9" w14:textId="77777777" w:rsidR="00F7077C" w:rsidRPr="00850D60" w:rsidRDefault="00F7077C"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170</w:t>
      </w:r>
      <w:r w:rsidRPr="00850D60">
        <w:rPr>
          <w:rFonts w:cs="Arial"/>
          <w:sz w:val="20"/>
          <w:szCs w:val="20"/>
        </w:rPr>
        <w:tab/>
        <w:t>WORKING HOURS</w:t>
      </w:r>
    </w:p>
    <w:p w14:paraId="32622079" w14:textId="77777777" w:rsidR="00F7077C" w:rsidRDefault="00F7077C" w:rsidP="00AE72E3">
      <w:pPr>
        <w:pStyle w:val="NBSclause"/>
        <w:tabs>
          <w:tab w:val="clear" w:pos="680"/>
          <w:tab w:val="left" w:pos="851"/>
          <w:tab w:val="left" w:pos="1418"/>
          <w:tab w:val="left" w:pos="1985"/>
          <w:tab w:val="left" w:pos="2552"/>
        </w:tabs>
        <w:ind w:left="851" w:right="2125" w:hanging="1843"/>
        <w:jc w:val="both"/>
        <w:rPr>
          <w:rFonts w:cs="Arial"/>
          <w:sz w:val="20"/>
          <w:szCs w:val="20"/>
        </w:rPr>
      </w:pPr>
      <w:r w:rsidRPr="00850D60">
        <w:rPr>
          <w:rFonts w:cs="Arial"/>
          <w:sz w:val="20"/>
          <w:szCs w:val="20"/>
        </w:rPr>
        <w:tab/>
        <w:t>-</w:t>
      </w:r>
      <w:r w:rsidRPr="00850D60">
        <w:rPr>
          <w:rFonts w:cs="Arial"/>
          <w:sz w:val="20"/>
          <w:szCs w:val="20"/>
        </w:rPr>
        <w:tab/>
        <w:t>Specific limitations: Permitte</w:t>
      </w:r>
      <w:r w:rsidR="006F64EF">
        <w:rPr>
          <w:rFonts w:cs="Arial"/>
          <w:sz w:val="20"/>
          <w:szCs w:val="20"/>
        </w:rPr>
        <w:t>d working hours are between 08</w:t>
      </w:r>
      <w:r>
        <w:rPr>
          <w:rFonts w:cs="Arial"/>
          <w:sz w:val="20"/>
          <w:szCs w:val="20"/>
        </w:rPr>
        <w:t>:</w:t>
      </w:r>
      <w:r w:rsidR="006F64EF">
        <w:rPr>
          <w:rFonts w:cs="Arial"/>
          <w:sz w:val="20"/>
          <w:szCs w:val="20"/>
        </w:rPr>
        <w:t>0</w:t>
      </w:r>
      <w:r>
        <w:rPr>
          <w:rFonts w:cs="Arial"/>
          <w:sz w:val="20"/>
          <w:szCs w:val="20"/>
        </w:rPr>
        <w:t>0</w:t>
      </w:r>
      <w:r w:rsidRPr="00850D60">
        <w:rPr>
          <w:rFonts w:cs="Arial"/>
          <w:sz w:val="20"/>
          <w:szCs w:val="20"/>
        </w:rPr>
        <w:t xml:space="preserve"> and 1</w:t>
      </w:r>
      <w:r w:rsidR="006F64EF">
        <w:rPr>
          <w:rFonts w:cs="Arial"/>
          <w:sz w:val="20"/>
          <w:szCs w:val="20"/>
        </w:rPr>
        <w:t>8</w:t>
      </w:r>
      <w:r>
        <w:rPr>
          <w:rFonts w:cs="Arial"/>
          <w:sz w:val="20"/>
          <w:szCs w:val="20"/>
        </w:rPr>
        <w:t>:</w:t>
      </w:r>
      <w:r w:rsidR="006F64EF">
        <w:rPr>
          <w:rFonts w:cs="Arial"/>
          <w:sz w:val="20"/>
          <w:szCs w:val="20"/>
        </w:rPr>
        <w:t>0</w:t>
      </w:r>
      <w:r>
        <w:rPr>
          <w:rFonts w:cs="Arial"/>
          <w:sz w:val="20"/>
          <w:szCs w:val="20"/>
        </w:rPr>
        <w:t>0</w:t>
      </w:r>
      <w:r w:rsidRPr="00850D60">
        <w:rPr>
          <w:rFonts w:cs="Arial"/>
          <w:sz w:val="20"/>
          <w:szCs w:val="20"/>
        </w:rPr>
        <w:t xml:space="preserve"> Monday to Friday</w:t>
      </w:r>
      <w:r>
        <w:rPr>
          <w:rFonts w:cs="Arial"/>
          <w:sz w:val="20"/>
          <w:szCs w:val="20"/>
        </w:rPr>
        <w:t>, excluding Bank Holidays and 08:00 to 1</w:t>
      </w:r>
      <w:r w:rsidR="006F64EF">
        <w:rPr>
          <w:rFonts w:cs="Arial"/>
          <w:sz w:val="20"/>
          <w:szCs w:val="20"/>
        </w:rPr>
        <w:t>3</w:t>
      </w:r>
      <w:r>
        <w:rPr>
          <w:rFonts w:cs="Arial"/>
          <w:sz w:val="20"/>
          <w:szCs w:val="20"/>
        </w:rPr>
        <w:t>:</w:t>
      </w:r>
      <w:r w:rsidRPr="00850D60">
        <w:rPr>
          <w:rFonts w:cs="Arial"/>
          <w:sz w:val="20"/>
          <w:szCs w:val="20"/>
        </w:rPr>
        <w:t>00 on Saturday.</w:t>
      </w:r>
    </w:p>
    <w:p w14:paraId="7984999F" w14:textId="77777777" w:rsidR="00F7077C" w:rsidRDefault="00F7077C"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6F065687" w14:textId="77777777" w:rsidR="00F7077C" w:rsidRPr="005A3FBF" w:rsidRDefault="00F7077C" w:rsidP="00AE72E3">
      <w:pPr>
        <w:pStyle w:val="NBSclause"/>
        <w:numPr>
          <w:ilvl w:val="0"/>
          <w:numId w:val="1"/>
        </w:numPr>
        <w:tabs>
          <w:tab w:val="clear" w:pos="360"/>
          <w:tab w:val="clear" w:pos="680"/>
          <w:tab w:val="left" w:pos="851"/>
          <w:tab w:val="left" w:pos="1418"/>
          <w:tab w:val="left" w:pos="1985"/>
          <w:tab w:val="left" w:pos="2552"/>
        </w:tabs>
        <w:ind w:left="1134" w:right="2125" w:hanging="1843"/>
        <w:jc w:val="both"/>
        <w:rPr>
          <w:rFonts w:cs="Arial"/>
          <w:sz w:val="20"/>
          <w:szCs w:val="20"/>
        </w:rPr>
      </w:pPr>
      <w:r w:rsidRPr="005A3FBF">
        <w:rPr>
          <w:rFonts w:cs="Arial"/>
          <w:sz w:val="20"/>
          <w:szCs w:val="20"/>
        </w:rPr>
        <w:t>DELIVERY TIMES</w:t>
      </w:r>
    </w:p>
    <w:p w14:paraId="61327D4A" w14:textId="77777777" w:rsidR="00F7077C" w:rsidRDefault="00F7077C"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r>
      <w:r w:rsidRPr="005A3FBF">
        <w:rPr>
          <w:rFonts w:cs="Arial"/>
          <w:sz w:val="20"/>
          <w:szCs w:val="20"/>
        </w:rPr>
        <w:t xml:space="preserve">Specific limitations: Delivery of materials is to be agreed via </w:t>
      </w:r>
      <w:r>
        <w:rPr>
          <w:rFonts w:cs="Arial"/>
          <w:sz w:val="20"/>
          <w:szCs w:val="20"/>
        </w:rPr>
        <w:t>Contract Administrator, bearing in mind the restrictions advised in clause A12/200.</w:t>
      </w:r>
    </w:p>
    <w:p w14:paraId="68FD70A6" w14:textId="77777777" w:rsidR="00F7077C" w:rsidRDefault="00F7077C"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Pr>
          <w:rFonts w:cs="Arial"/>
          <w:sz w:val="20"/>
          <w:szCs w:val="20"/>
        </w:rPr>
        <w:tab/>
        <w:t>-</w:t>
      </w:r>
      <w:r>
        <w:rPr>
          <w:rFonts w:cs="Arial"/>
          <w:sz w:val="20"/>
          <w:szCs w:val="20"/>
        </w:rPr>
        <w:tab/>
        <w:t>All material deliveries are to be accompanied by a banksman.</w:t>
      </w:r>
    </w:p>
    <w:p w14:paraId="5DD7784E" w14:textId="77777777" w:rsidR="00F7077C" w:rsidRPr="00850D60" w:rsidRDefault="00F7077C"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E2F26AC" w14:textId="77777777" w:rsidR="00F7077C" w:rsidRPr="00850D60" w:rsidRDefault="00F7077C"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1EB6242"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A36</w:t>
      </w:r>
      <w:r w:rsidRPr="00850D60">
        <w:rPr>
          <w:rFonts w:cs="Arial"/>
          <w:sz w:val="20"/>
          <w:szCs w:val="20"/>
        </w:rPr>
        <w:tab/>
        <w:t>FACILITIES/ TEMPORARY WORKS/ SERVICES</w:t>
      </w:r>
    </w:p>
    <w:p w14:paraId="1E256CA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1CC5DAA6"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GENERALLY</w:t>
      </w:r>
    </w:p>
    <w:p w14:paraId="6D61CA9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BA5530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SPOIL HEAPS, TEMPORARY WORKS AND SERVICES</w:t>
      </w:r>
    </w:p>
    <w:p w14:paraId="706FF80E"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 xml:space="preserve">Location: Give notice of intended siting. </w:t>
      </w:r>
    </w:p>
    <w:p w14:paraId="128C253A" w14:textId="77777777" w:rsidR="0048559E"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Maintenance: Alter, adapt and move as necessary. Remove when no longer required and make good.</w:t>
      </w:r>
    </w:p>
    <w:p w14:paraId="257CEA87" w14:textId="77777777" w:rsidR="00BF1971" w:rsidRDefault="00BF1971"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443E0952" w14:textId="77777777" w:rsidR="00BF1971" w:rsidRPr="0046239E" w:rsidRDefault="00BF1971"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Pr>
          <w:rFonts w:cs="Arial"/>
          <w:sz w:val="20"/>
          <w:szCs w:val="20"/>
        </w:rPr>
        <w:t>120</w:t>
      </w:r>
      <w:r>
        <w:rPr>
          <w:rFonts w:cs="Arial"/>
          <w:sz w:val="20"/>
          <w:szCs w:val="20"/>
        </w:rPr>
        <w:tab/>
      </w:r>
      <w:r w:rsidRPr="0046239E">
        <w:rPr>
          <w:rFonts w:cs="Arial"/>
          <w:sz w:val="20"/>
          <w:szCs w:val="20"/>
        </w:rPr>
        <w:t>CONTRACTORS COMPOUND</w:t>
      </w:r>
    </w:p>
    <w:p w14:paraId="1AF8652F" w14:textId="77777777" w:rsidR="00BF1971" w:rsidRPr="0046239E" w:rsidRDefault="00BF1971"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46239E">
        <w:rPr>
          <w:rFonts w:cs="Arial"/>
          <w:sz w:val="20"/>
          <w:szCs w:val="20"/>
        </w:rPr>
        <w:tab/>
        <w:t>At the Contractors discretion the site office/ compound is to be situated in either:</w:t>
      </w:r>
    </w:p>
    <w:p w14:paraId="464E801C" w14:textId="77777777" w:rsidR="00BF1971" w:rsidRDefault="004950CD" w:rsidP="00AE72E3">
      <w:pPr>
        <w:pStyle w:val="NBSclause"/>
        <w:numPr>
          <w:ilvl w:val="0"/>
          <w:numId w:val="2"/>
        </w:numPr>
        <w:tabs>
          <w:tab w:val="clear" w:pos="680"/>
          <w:tab w:val="left" w:pos="851"/>
          <w:tab w:val="left" w:pos="1418"/>
          <w:tab w:val="left" w:pos="1985"/>
          <w:tab w:val="left" w:pos="2552"/>
        </w:tabs>
        <w:ind w:left="851" w:right="2125" w:hanging="567"/>
        <w:jc w:val="both"/>
        <w:rPr>
          <w:rFonts w:cs="Arial"/>
          <w:sz w:val="20"/>
          <w:szCs w:val="20"/>
        </w:rPr>
      </w:pPr>
      <w:r>
        <w:rPr>
          <w:rFonts w:cs="Arial"/>
          <w:sz w:val="20"/>
          <w:szCs w:val="20"/>
        </w:rPr>
        <w:t>Contractor to propose.</w:t>
      </w:r>
    </w:p>
    <w:p w14:paraId="4C95895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1FC1A56B"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ACCOMMODATION</w:t>
      </w:r>
    </w:p>
    <w:p w14:paraId="62F3CE2A"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E39085C"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230</w:t>
      </w:r>
      <w:r w:rsidRPr="00850D60">
        <w:rPr>
          <w:rFonts w:cs="Arial"/>
          <w:sz w:val="20"/>
          <w:szCs w:val="20"/>
        </w:rPr>
        <w:tab/>
        <w:t>TEMPORARY ACCOMMODATION</w:t>
      </w:r>
    </w:p>
    <w:p w14:paraId="2D0288DD"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Proposals for temporary accommodation and s</w:t>
      </w:r>
      <w:r>
        <w:rPr>
          <w:rFonts w:cs="Arial"/>
          <w:sz w:val="20"/>
          <w:szCs w:val="20"/>
        </w:rPr>
        <w:t>torage for the Works: Submit one week</w:t>
      </w:r>
      <w:r w:rsidRPr="00850D60">
        <w:rPr>
          <w:rFonts w:cs="Arial"/>
          <w:sz w:val="20"/>
          <w:szCs w:val="20"/>
        </w:rPr>
        <w:t xml:space="preserve"> prior to starting on site.</w:t>
      </w:r>
    </w:p>
    <w:p w14:paraId="55495F26" w14:textId="77777777" w:rsidR="0048559E"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Details to be included: Type of accommodation and storage, its siting and the programme for site installation and removal.</w:t>
      </w:r>
    </w:p>
    <w:p w14:paraId="7AD41EFA" w14:textId="420DF501" w:rsidR="0048559E"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t xml:space="preserve">Provision must be made for accommodation for the site progress meetings that will be held on a </w:t>
      </w:r>
      <w:r w:rsidR="00047445">
        <w:rPr>
          <w:rFonts w:cs="Arial"/>
          <w:sz w:val="20"/>
          <w:szCs w:val="20"/>
        </w:rPr>
        <w:t>monthly</w:t>
      </w:r>
      <w:r>
        <w:rPr>
          <w:rFonts w:cs="Arial"/>
          <w:sz w:val="20"/>
          <w:szCs w:val="20"/>
        </w:rPr>
        <w:t xml:space="preserve"> basis for up to </w:t>
      </w:r>
      <w:r w:rsidR="00047445">
        <w:rPr>
          <w:rFonts w:cs="Arial"/>
          <w:sz w:val="20"/>
          <w:szCs w:val="20"/>
        </w:rPr>
        <w:t>8</w:t>
      </w:r>
      <w:r>
        <w:rPr>
          <w:rFonts w:cs="Arial"/>
          <w:sz w:val="20"/>
          <w:szCs w:val="20"/>
        </w:rPr>
        <w:t xml:space="preserve"> people</w:t>
      </w:r>
      <w:r w:rsidR="00047445">
        <w:rPr>
          <w:rFonts w:cs="Arial"/>
          <w:sz w:val="20"/>
          <w:szCs w:val="20"/>
        </w:rPr>
        <w:t xml:space="preserve"> total</w:t>
      </w:r>
      <w:r w:rsidR="00155139">
        <w:rPr>
          <w:rFonts w:cs="Arial"/>
          <w:sz w:val="20"/>
          <w:szCs w:val="20"/>
        </w:rPr>
        <w:t>.</w:t>
      </w:r>
    </w:p>
    <w:p w14:paraId="36B5456C" w14:textId="46E73E7D" w:rsidR="00155139" w:rsidRPr="00850D60" w:rsidRDefault="00155139"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r>
    </w:p>
    <w:p w14:paraId="6335099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4BDB908"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230</w:t>
      </w:r>
      <w:r w:rsidRPr="00850D60">
        <w:rPr>
          <w:rFonts w:cs="Arial"/>
          <w:sz w:val="20"/>
          <w:szCs w:val="20"/>
        </w:rPr>
        <w:tab/>
        <w:t>TEMPORARY ACCOMMODATION</w:t>
      </w:r>
    </w:p>
    <w:p w14:paraId="7D700CD8"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Facilities: Sanitary accommodation </w:t>
      </w:r>
      <w:r>
        <w:rPr>
          <w:rFonts w:cs="Arial"/>
          <w:sz w:val="20"/>
          <w:szCs w:val="20"/>
        </w:rPr>
        <w:t>is to</w:t>
      </w:r>
      <w:r w:rsidRPr="00850D60">
        <w:rPr>
          <w:rFonts w:cs="Arial"/>
          <w:sz w:val="20"/>
          <w:szCs w:val="20"/>
        </w:rPr>
        <w:t xml:space="preserve"> be provided for the duration of the Contract as follows:</w:t>
      </w:r>
    </w:p>
    <w:p w14:paraId="4EA9A95D" w14:textId="77777777" w:rsidR="004C52DC" w:rsidRDefault="0048559E" w:rsidP="004C52DC">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Provide and maintain in a clean condition sanitary accommodation for the Employer's representatives, either separate or shared with the Contractor's supervisory staff. The accommodation must include an adequate number of appliances, wash hand basin(s) with hot and </w:t>
      </w:r>
      <w:proofErr w:type="gramStart"/>
      <w:r w:rsidRPr="00850D60">
        <w:rPr>
          <w:rFonts w:cs="Arial"/>
          <w:sz w:val="20"/>
          <w:szCs w:val="20"/>
        </w:rPr>
        <w:t>cold water</w:t>
      </w:r>
      <w:proofErr w:type="gramEnd"/>
      <w:r w:rsidRPr="00850D60">
        <w:rPr>
          <w:rFonts w:cs="Arial"/>
          <w:sz w:val="20"/>
          <w:szCs w:val="20"/>
        </w:rPr>
        <w:t xml:space="preserve"> supply, with adequate heating, lighting and ventilation.</w:t>
      </w:r>
      <w:r w:rsidR="004C52DC">
        <w:rPr>
          <w:rFonts w:cs="Arial"/>
          <w:sz w:val="20"/>
          <w:szCs w:val="20"/>
        </w:rPr>
        <w:br w:type="page"/>
      </w:r>
    </w:p>
    <w:p w14:paraId="5DD32807" w14:textId="77777777" w:rsidR="009538E1" w:rsidRDefault="004C52DC" w:rsidP="004C52DC">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A36</w:t>
      </w:r>
      <w:r w:rsidRPr="00850D60">
        <w:rPr>
          <w:rFonts w:cs="Arial"/>
          <w:sz w:val="20"/>
          <w:szCs w:val="20"/>
        </w:rPr>
        <w:tab/>
        <w:t>FACILITIES/ TEMPORARY WORKS/ SERVICES</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08B38D2E" w14:textId="77777777" w:rsidR="004C52DC" w:rsidRDefault="004C52DC" w:rsidP="004C52DC">
      <w:pPr>
        <w:pStyle w:val="NBSheading"/>
        <w:tabs>
          <w:tab w:val="clear" w:pos="680"/>
          <w:tab w:val="left" w:pos="851"/>
          <w:tab w:val="left" w:pos="1418"/>
          <w:tab w:val="left" w:pos="1985"/>
          <w:tab w:val="left" w:pos="2552"/>
        </w:tabs>
        <w:ind w:left="-709" w:right="2125" w:firstLine="0"/>
        <w:jc w:val="both"/>
        <w:rPr>
          <w:rFonts w:cs="Arial"/>
          <w:sz w:val="20"/>
          <w:szCs w:val="20"/>
        </w:rPr>
      </w:pPr>
    </w:p>
    <w:p w14:paraId="6B3BE21E"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TEMPORARY WORKS</w:t>
      </w:r>
    </w:p>
    <w:p w14:paraId="735E92E1"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E35B6D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310</w:t>
      </w:r>
      <w:r w:rsidRPr="00850D60">
        <w:rPr>
          <w:rFonts w:cs="Arial"/>
          <w:sz w:val="20"/>
          <w:szCs w:val="20"/>
        </w:rPr>
        <w:tab/>
        <w:t>ROADS</w:t>
      </w:r>
    </w:p>
    <w:p w14:paraId="3DB49F70" w14:textId="77777777" w:rsidR="0048559E"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Permanent roads, hard stand</w:t>
      </w:r>
      <w:r>
        <w:rPr>
          <w:rFonts w:cs="Arial"/>
          <w:sz w:val="20"/>
          <w:szCs w:val="20"/>
        </w:rPr>
        <w:t xml:space="preserve">ings and footpaths on the site </w:t>
      </w:r>
      <w:r w:rsidRPr="00850D60">
        <w:rPr>
          <w:rFonts w:cs="Arial"/>
          <w:sz w:val="20"/>
          <w:szCs w:val="20"/>
        </w:rPr>
        <w:t>may be used, sub</w:t>
      </w:r>
      <w:r>
        <w:rPr>
          <w:rFonts w:cs="Arial"/>
          <w:sz w:val="20"/>
          <w:szCs w:val="20"/>
        </w:rPr>
        <w:t>ject to clause A34/520.</w:t>
      </w:r>
    </w:p>
    <w:p w14:paraId="55556826" w14:textId="77777777" w:rsidR="00C276FD" w:rsidRDefault="00C276FD"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48895930"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320</w:t>
      </w:r>
      <w:r w:rsidRPr="00850D60">
        <w:rPr>
          <w:rFonts w:cs="Arial"/>
          <w:sz w:val="20"/>
          <w:szCs w:val="20"/>
        </w:rPr>
        <w:tab/>
        <w:t>TEMPORARY WORKS</w:t>
      </w:r>
    </w:p>
    <w:p w14:paraId="582F690B"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Before starting work, erect temporary protective fencing in locations specified or considered necessary; </w:t>
      </w:r>
    </w:p>
    <w:p w14:paraId="2DDDA656"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Type of fencing: Heras fencing with kickboard / skirting</w:t>
      </w:r>
    </w:p>
    <w:p w14:paraId="2B42F4D4"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Maintain integrity of fencin</w:t>
      </w:r>
      <w:r>
        <w:rPr>
          <w:rFonts w:cs="Arial"/>
          <w:sz w:val="20"/>
          <w:szCs w:val="20"/>
        </w:rPr>
        <w:t>g for the duration of the works.</w:t>
      </w:r>
    </w:p>
    <w:p w14:paraId="42B73CB6" w14:textId="77777777" w:rsidR="0048559E"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Remove fencing on the completion of the works and make good disturbed area.</w:t>
      </w:r>
    </w:p>
    <w:p w14:paraId="0AA0E7D7"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t>No open skips which wildlife could get access into are to be used.</w:t>
      </w:r>
    </w:p>
    <w:p w14:paraId="59EACECA"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p>
    <w:p w14:paraId="200BF141"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340</w:t>
      </w:r>
      <w:r w:rsidRPr="00850D60">
        <w:rPr>
          <w:rFonts w:cs="Arial"/>
          <w:sz w:val="20"/>
          <w:szCs w:val="20"/>
        </w:rPr>
        <w:tab/>
      </w:r>
      <w:r w:rsidRPr="00DC4F63">
        <w:rPr>
          <w:rFonts w:cs="Arial"/>
          <w:sz w:val="20"/>
          <w:szCs w:val="20"/>
        </w:rPr>
        <w:t>NAME BOARDS/ ADVERTISEMENTS</w:t>
      </w:r>
    </w:p>
    <w:p w14:paraId="0533043D" w14:textId="77777777" w:rsidR="0048559E"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Name boards/ advertisements: </w:t>
      </w:r>
      <w:r w:rsidR="00295BEE">
        <w:rPr>
          <w:rFonts w:cs="Arial"/>
          <w:sz w:val="20"/>
          <w:szCs w:val="20"/>
        </w:rPr>
        <w:t>Number and designs to be approved by the CA</w:t>
      </w:r>
    </w:p>
    <w:p w14:paraId="11363F6D" w14:textId="77777777" w:rsidR="00DE18FE" w:rsidRDefault="00DE18F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692BF2F7" w14:textId="77777777" w:rsidR="0048559E" w:rsidRPr="00850D60" w:rsidRDefault="00DE18F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Pr>
          <w:rFonts w:cs="Arial"/>
          <w:sz w:val="20"/>
          <w:szCs w:val="20"/>
        </w:rPr>
        <w:tab/>
      </w:r>
      <w:r w:rsidR="0048559E" w:rsidRPr="00850D60">
        <w:rPr>
          <w:rFonts w:cs="Arial"/>
          <w:sz w:val="20"/>
          <w:szCs w:val="20"/>
        </w:rPr>
        <w:t>SERVICES AND FACILITIES</w:t>
      </w:r>
    </w:p>
    <w:p w14:paraId="5614DAAD"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915FCB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C11DC6">
        <w:rPr>
          <w:rFonts w:cs="Arial"/>
          <w:sz w:val="20"/>
          <w:szCs w:val="20"/>
        </w:rPr>
        <w:t>420</w:t>
      </w:r>
      <w:r w:rsidRPr="00C11DC6">
        <w:rPr>
          <w:rFonts w:cs="Arial"/>
          <w:sz w:val="20"/>
          <w:szCs w:val="20"/>
        </w:rPr>
        <w:tab/>
        <w:t>ELECTRICAL LIGHTING AND POWER</w:t>
      </w:r>
    </w:p>
    <w:p w14:paraId="5B8D82A0" w14:textId="77777777" w:rsidR="00EB09B1" w:rsidRPr="00EB09B1"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r>
      <w:r w:rsidR="00EB09B1" w:rsidRPr="00EB09B1">
        <w:rPr>
          <w:rFonts w:cs="Arial"/>
          <w:sz w:val="20"/>
          <w:szCs w:val="20"/>
        </w:rPr>
        <w:t>Supply: The Employer's mains may be used for the Works as follows:</w:t>
      </w:r>
    </w:p>
    <w:p w14:paraId="5ED91528" w14:textId="77777777" w:rsidR="00EB09B1" w:rsidRPr="00EB09B1" w:rsidRDefault="00EB09B1" w:rsidP="00AE72E3">
      <w:pPr>
        <w:pStyle w:val="NBSclause"/>
        <w:tabs>
          <w:tab w:val="clear" w:pos="680"/>
          <w:tab w:val="left" w:pos="851"/>
          <w:tab w:val="left" w:pos="1418"/>
          <w:tab w:val="left" w:pos="1985"/>
          <w:tab w:val="left" w:pos="2552"/>
        </w:tabs>
        <w:ind w:left="1418" w:right="2125" w:hanging="2127"/>
        <w:jc w:val="both"/>
        <w:rPr>
          <w:rFonts w:cs="Arial"/>
          <w:sz w:val="20"/>
          <w:szCs w:val="20"/>
        </w:rPr>
      </w:pPr>
      <w:r w:rsidRPr="00EB09B1">
        <w:rPr>
          <w:rFonts w:cs="Arial"/>
          <w:sz w:val="20"/>
          <w:szCs w:val="20"/>
        </w:rPr>
        <w:tab/>
      </w:r>
      <w:r w:rsidRPr="00EB09B1">
        <w:rPr>
          <w:rFonts w:cs="Arial"/>
          <w:sz w:val="20"/>
          <w:szCs w:val="20"/>
        </w:rPr>
        <w:tab/>
        <w:t>-</w:t>
      </w:r>
      <w:r w:rsidRPr="00EB09B1">
        <w:rPr>
          <w:rFonts w:cs="Arial"/>
          <w:sz w:val="20"/>
          <w:szCs w:val="20"/>
        </w:rPr>
        <w:tab/>
        <w:t>The capacity and location of supply point; are to be confirmed by the Contractor.</w:t>
      </w:r>
    </w:p>
    <w:p w14:paraId="490D81FD" w14:textId="50425016" w:rsidR="00C276FD" w:rsidRDefault="00EB09B1" w:rsidP="00AE72E3">
      <w:pPr>
        <w:pStyle w:val="NBSclause"/>
        <w:tabs>
          <w:tab w:val="clear" w:pos="680"/>
          <w:tab w:val="left" w:pos="851"/>
          <w:tab w:val="left" w:pos="1418"/>
          <w:tab w:val="left" w:pos="1985"/>
          <w:tab w:val="left" w:pos="2552"/>
        </w:tabs>
        <w:ind w:left="1418" w:right="2125" w:hanging="2127"/>
        <w:jc w:val="both"/>
        <w:rPr>
          <w:rFonts w:cs="Arial"/>
          <w:sz w:val="20"/>
          <w:szCs w:val="20"/>
        </w:rPr>
      </w:pPr>
      <w:r w:rsidRPr="00EB09B1">
        <w:rPr>
          <w:rFonts w:cs="Arial"/>
          <w:sz w:val="20"/>
          <w:szCs w:val="20"/>
        </w:rPr>
        <w:tab/>
      </w:r>
      <w:r w:rsidR="006872B0">
        <w:rPr>
          <w:rFonts w:cs="Arial"/>
          <w:sz w:val="20"/>
          <w:szCs w:val="20"/>
        </w:rPr>
        <w:tab/>
        <w:t>-</w:t>
      </w:r>
      <w:r w:rsidR="006872B0">
        <w:rPr>
          <w:rFonts w:cs="Arial"/>
          <w:sz w:val="20"/>
          <w:szCs w:val="20"/>
        </w:rPr>
        <w:tab/>
      </w:r>
      <w:r w:rsidRPr="00D55FC1">
        <w:rPr>
          <w:rFonts w:cs="Arial"/>
          <w:sz w:val="20"/>
          <w:szCs w:val="20"/>
        </w:rPr>
        <w:t>Continuity: The Employer will not be responsible for the consequences of failure or restriction in supply.</w:t>
      </w:r>
    </w:p>
    <w:p w14:paraId="1B074F29" w14:textId="6A569749" w:rsidR="00C11C40" w:rsidRDefault="00C11C40" w:rsidP="00AE72E3">
      <w:pPr>
        <w:pStyle w:val="NBSclause"/>
        <w:tabs>
          <w:tab w:val="clear" w:pos="680"/>
          <w:tab w:val="left" w:pos="851"/>
          <w:tab w:val="left" w:pos="1418"/>
          <w:tab w:val="left" w:pos="1985"/>
          <w:tab w:val="left" w:pos="2552"/>
        </w:tabs>
        <w:ind w:left="1418" w:right="2125" w:hanging="2127"/>
        <w:jc w:val="both"/>
        <w:rPr>
          <w:rFonts w:cs="Arial"/>
          <w:sz w:val="20"/>
          <w:szCs w:val="20"/>
        </w:rPr>
      </w:pPr>
      <w:r>
        <w:rPr>
          <w:rFonts w:cs="Arial"/>
          <w:sz w:val="20"/>
          <w:szCs w:val="20"/>
        </w:rPr>
        <w:tab/>
      </w:r>
      <w:r>
        <w:rPr>
          <w:rFonts w:cs="Arial"/>
          <w:sz w:val="20"/>
          <w:szCs w:val="20"/>
        </w:rPr>
        <w:tab/>
        <w:t>-</w:t>
      </w:r>
      <w:r>
        <w:rPr>
          <w:rFonts w:cs="Arial"/>
          <w:sz w:val="20"/>
          <w:szCs w:val="20"/>
        </w:rPr>
        <w:tab/>
        <w:t>Power to the main bell tower for bell ringing should always be maintained, as far is as possible. Contractor to notify CA of any periods when disconnected.</w:t>
      </w:r>
    </w:p>
    <w:p w14:paraId="26409450" w14:textId="77777777" w:rsidR="00C276FD" w:rsidRDefault="00C276FD"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16868CE5" w14:textId="77777777" w:rsidR="0048559E" w:rsidRPr="00C276FD" w:rsidRDefault="0048559E" w:rsidP="00AE72E3">
      <w:pPr>
        <w:pStyle w:val="NBSclause"/>
        <w:tabs>
          <w:tab w:val="clear" w:pos="680"/>
          <w:tab w:val="left" w:pos="851"/>
          <w:tab w:val="left" w:pos="1418"/>
          <w:tab w:val="left" w:pos="1985"/>
          <w:tab w:val="left" w:pos="2552"/>
        </w:tabs>
        <w:ind w:left="-709" w:right="2125" w:firstLine="0"/>
        <w:jc w:val="both"/>
        <w:rPr>
          <w:sz w:val="20"/>
        </w:rPr>
      </w:pPr>
      <w:r w:rsidRPr="00850D60">
        <w:rPr>
          <w:rFonts w:cs="Arial"/>
          <w:sz w:val="20"/>
          <w:szCs w:val="20"/>
        </w:rPr>
        <w:t>430</w:t>
      </w:r>
      <w:r w:rsidRPr="00850D60">
        <w:rPr>
          <w:rFonts w:cs="Arial"/>
          <w:sz w:val="20"/>
          <w:szCs w:val="20"/>
        </w:rPr>
        <w:tab/>
        <w:t>WATER</w:t>
      </w:r>
    </w:p>
    <w:p w14:paraId="42D7D9C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Supply: The Employer's mains may be used for the Works as follows:</w:t>
      </w:r>
    </w:p>
    <w:p w14:paraId="6DCA5DB0" w14:textId="77777777" w:rsidR="0048559E" w:rsidRPr="00850D60" w:rsidRDefault="0048559E" w:rsidP="00AE72E3">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00C00E8D">
        <w:rPr>
          <w:rFonts w:cs="Arial"/>
          <w:sz w:val="20"/>
          <w:szCs w:val="20"/>
        </w:rPr>
        <w:tab/>
      </w:r>
      <w:r w:rsidRPr="00850D60">
        <w:rPr>
          <w:rFonts w:cs="Arial"/>
          <w:sz w:val="20"/>
          <w:szCs w:val="20"/>
        </w:rPr>
        <w:t>The capacity and location of supply point; are to be confirmed by the Contractor.</w:t>
      </w:r>
    </w:p>
    <w:p w14:paraId="07792433" w14:textId="77777777" w:rsidR="0048559E" w:rsidRPr="00850D60" w:rsidRDefault="0048559E" w:rsidP="00AE72E3">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Continuity: The Employer will not be responsible for the consequences of failure or restriction in supply.</w:t>
      </w:r>
    </w:p>
    <w:p w14:paraId="4D6E645C"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1F0D013B"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440</w:t>
      </w:r>
      <w:r w:rsidRPr="00850D60">
        <w:rPr>
          <w:rFonts w:cs="Arial"/>
          <w:sz w:val="20"/>
          <w:szCs w:val="20"/>
        </w:rPr>
        <w:tab/>
        <w:t>TELEPHONES</w:t>
      </w:r>
    </w:p>
    <w:p w14:paraId="50F4E5D0"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Direct communication: provide the Contractor's person in charge with a mobile telephone.</w:t>
      </w:r>
    </w:p>
    <w:p w14:paraId="5E212AF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97912E1"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550</w:t>
      </w:r>
      <w:r w:rsidRPr="00850D60">
        <w:rPr>
          <w:rFonts w:cs="Arial"/>
          <w:sz w:val="20"/>
          <w:szCs w:val="20"/>
        </w:rPr>
        <w:tab/>
        <w:t>THERMOMETERS</w:t>
      </w:r>
    </w:p>
    <w:p w14:paraId="74D60578"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 xml:space="preserve">General: Provide </w:t>
      </w:r>
      <w:r w:rsidR="00C276FD" w:rsidRPr="00850D60">
        <w:rPr>
          <w:rFonts w:cs="Arial"/>
          <w:sz w:val="20"/>
          <w:szCs w:val="20"/>
        </w:rPr>
        <w:t>on-site</w:t>
      </w:r>
      <w:r w:rsidRPr="00850D60">
        <w:rPr>
          <w:rFonts w:cs="Arial"/>
          <w:sz w:val="20"/>
          <w:szCs w:val="20"/>
        </w:rPr>
        <w:t xml:space="preserve"> and maintain in accurate condition a maximum and minimum thermometer for measuring atmospheric shade temperature, in an approved location.</w:t>
      </w:r>
    </w:p>
    <w:p w14:paraId="519CD496" w14:textId="77777777" w:rsidR="004C52DC" w:rsidRDefault="004C52DC">
      <w:pPr>
        <w:rPr>
          <w:rFonts w:ascii="Arial" w:hAnsi="Arial" w:cs="Arial"/>
          <w:sz w:val="20"/>
          <w:szCs w:val="20"/>
          <w:lang w:eastAsia="en-US"/>
        </w:rPr>
      </w:pPr>
      <w:r>
        <w:rPr>
          <w:rFonts w:cs="Arial"/>
          <w:sz w:val="20"/>
          <w:szCs w:val="20"/>
        </w:rPr>
        <w:br w:type="page"/>
      </w:r>
    </w:p>
    <w:p w14:paraId="08947269" w14:textId="77777777" w:rsidR="004C52DC" w:rsidRDefault="004C52DC" w:rsidP="004C52DC">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A36</w:t>
      </w:r>
      <w:r w:rsidRPr="00850D60">
        <w:rPr>
          <w:rFonts w:cs="Arial"/>
          <w:sz w:val="20"/>
          <w:szCs w:val="20"/>
        </w:rPr>
        <w:tab/>
        <w:t>FACILITIES/ TEMPORARY WORKS/ SERVICES</w:t>
      </w:r>
      <w:r>
        <w:rPr>
          <w:rFonts w:cs="Arial"/>
          <w:sz w:val="20"/>
          <w:szCs w:val="20"/>
        </w:rPr>
        <w:t xml:space="preserve"> (</w:t>
      </w:r>
      <w:proofErr w:type="spellStart"/>
      <w:r>
        <w:rPr>
          <w:rFonts w:cs="Arial"/>
          <w:sz w:val="20"/>
          <w:szCs w:val="20"/>
        </w:rPr>
        <w:t>Cont</w:t>
      </w:r>
      <w:proofErr w:type="spellEnd"/>
      <w:r>
        <w:rPr>
          <w:rFonts w:cs="Arial"/>
          <w:sz w:val="20"/>
          <w:szCs w:val="20"/>
        </w:rPr>
        <w:t>/d</w:t>
      </w:r>
      <w:proofErr w:type="gramStart"/>
      <w:r>
        <w:rPr>
          <w:rFonts w:cs="Arial"/>
          <w:sz w:val="20"/>
          <w:szCs w:val="20"/>
        </w:rPr>
        <w:t>…..</w:t>
      </w:r>
      <w:proofErr w:type="gramEnd"/>
      <w:r>
        <w:rPr>
          <w:rFonts w:cs="Arial"/>
          <w:sz w:val="20"/>
          <w:szCs w:val="20"/>
        </w:rPr>
        <w:t>)</w:t>
      </w:r>
    </w:p>
    <w:p w14:paraId="41F5D98C"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FA79A91"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570</w:t>
      </w:r>
      <w:r w:rsidRPr="00850D60">
        <w:rPr>
          <w:rFonts w:cs="Arial"/>
          <w:sz w:val="20"/>
          <w:szCs w:val="20"/>
        </w:rPr>
        <w:tab/>
        <w:t>PERSONAL PROTECTIVE EQUIPMENT</w:t>
      </w:r>
    </w:p>
    <w:p w14:paraId="2BE163D3"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pacing w:val="-6"/>
          <w:sz w:val="20"/>
          <w:szCs w:val="20"/>
        </w:rPr>
      </w:pPr>
      <w:r w:rsidRPr="00850D60">
        <w:rPr>
          <w:rFonts w:cs="Arial"/>
          <w:spacing w:val="-6"/>
          <w:sz w:val="20"/>
          <w:szCs w:val="20"/>
        </w:rPr>
        <w:tab/>
        <w:t>-</w:t>
      </w:r>
      <w:r w:rsidRPr="00850D60">
        <w:rPr>
          <w:rFonts w:cs="Arial"/>
          <w:spacing w:val="-6"/>
          <w:sz w:val="20"/>
          <w:szCs w:val="20"/>
        </w:rPr>
        <w:tab/>
        <w:t>General: Provide for the shared use of those acting on behalf of the Employer, in sizes to be specified:</w:t>
      </w:r>
    </w:p>
    <w:p w14:paraId="00BF6382" w14:textId="77777777" w:rsidR="0048559E" w:rsidRPr="00850D60" w:rsidRDefault="0048559E" w:rsidP="00AE72E3">
      <w:pPr>
        <w:pStyle w:val="NBSsub-indent"/>
        <w:tabs>
          <w:tab w:val="clear" w:pos="680"/>
          <w:tab w:val="clear" w:pos="964"/>
          <w:tab w:val="left" w:pos="851"/>
          <w:tab w:val="left" w:pos="1418"/>
          <w:tab w:val="left" w:pos="1985"/>
          <w:tab w:val="left" w:pos="2552"/>
        </w:tabs>
        <w:ind w:left="1418" w:right="2125" w:hanging="2127"/>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 xml:space="preserve">Safety helmets to BS EN 397, neither damaged nor </w:t>
      </w:r>
      <w:r w:rsidR="009538E1">
        <w:rPr>
          <w:rFonts w:cs="Arial"/>
          <w:sz w:val="20"/>
          <w:szCs w:val="20"/>
        </w:rPr>
        <w:t>time expired. Number required: 10</w:t>
      </w:r>
    </w:p>
    <w:p w14:paraId="49591B23"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High visibility waistcoats to BS EN</w:t>
      </w:r>
      <w:r w:rsidR="009538E1">
        <w:rPr>
          <w:rFonts w:cs="Arial"/>
          <w:sz w:val="20"/>
          <w:szCs w:val="20"/>
        </w:rPr>
        <w:t xml:space="preserve"> 471 Class 2. Number required: 10</w:t>
      </w:r>
    </w:p>
    <w:p w14:paraId="7A72EE4C"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Disposable respirators to BS EN 149.FFP1S.</w:t>
      </w:r>
    </w:p>
    <w:p w14:paraId="262CC416"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Eye protection to BS EN 166.</w:t>
      </w:r>
    </w:p>
    <w:p w14:paraId="1E6B37D1" w14:textId="77777777" w:rsidR="0048559E" w:rsidRPr="00850D60"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Ear protection - muffs to BS EN 352 - 1, plugs to BS EN 352 – 2.</w:t>
      </w:r>
    </w:p>
    <w:p w14:paraId="12490CC5" w14:textId="77777777" w:rsidR="0048559E" w:rsidRDefault="0048559E" w:rsidP="00AE72E3">
      <w:pPr>
        <w:pStyle w:val="NBSsub-indent"/>
        <w:tabs>
          <w:tab w:val="clear" w:pos="680"/>
          <w:tab w:val="clear" w:pos="964"/>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r>
      <w:r w:rsidRPr="00850D60">
        <w:rPr>
          <w:rFonts w:cs="Arial"/>
          <w:sz w:val="20"/>
          <w:szCs w:val="20"/>
        </w:rPr>
        <w:tab/>
        <w:t>-</w:t>
      </w:r>
      <w:r w:rsidRPr="00850D60">
        <w:rPr>
          <w:rFonts w:cs="Arial"/>
          <w:sz w:val="20"/>
          <w:szCs w:val="20"/>
        </w:rPr>
        <w:tab/>
        <w:t>Hand protection - to BS EN 388, 407, 420 or 511 as appropriate.</w:t>
      </w:r>
    </w:p>
    <w:p w14:paraId="177B8BC1" w14:textId="77777777" w:rsidR="00D55818" w:rsidRDefault="00D55818"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79AD28B3" w14:textId="77777777" w:rsidR="00D55818" w:rsidRDefault="00D55818"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02FF6713"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A37</w:t>
      </w:r>
      <w:r w:rsidRPr="00850D60">
        <w:rPr>
          <w:rFonts w:cs="Arial"/>
          <w:sz w:val="20"/>
          <w:szCs w:val="20"/>
        </w:rPr>
        <w:tab/>
        <w:t>OPERATION / MAINTENANCE OF THE FINISHED WORKS</w:t>
      </w:r>
    </w:p>
    <w:p w14:paraId="1B21E3C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E2AF7CB"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GENERALLY</w:t>
      </w:r>
    </w:p>
    <w:p w14:paraId="51711CAF"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B663BD0"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THE BUILDING MANUAL</w:t>
      </w:r>
    </w:p>
    <w:p w14:paraId="1C119D64"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trike/>
          <w:sz w:val="20"/>
          <w:szCs w:val="20"/>
        </w:rPr>
      </w:pPr>
      <w:r w:rsidRPr="00850D60">
        <w:rPr>
          <w:rFonts w:cs="Arial"/>
          <w:sz w:val="20"/>
          <w:szCs w:val="20"/>
        </w:rPr>
        <w:tab/>
      </w:r>
      <w:r w:rsidR="00D55818" w:rsidRPr="00D55818">
        <w:rPr>
          <w:rFonts w:cs="Arial"/>
          <w:sz w:val="20"/>
          <w:szCs w:val="20"/>
        </w:rPr>
        <w:t>-</w:t>
      </w:r>
      <w:r w:rsidRPr="00850D60">
        <w:rPr>
          <w:rFonts w:cs="Arial"/>
          <w:sz w:val="20"/>
          <w:szCs w:val="20"/>
        </w:rPr>
        <w:tab/>
        <w:t>Content: Obtain and Provide comprehensive information for owners and users of the completed Works. Include an overview of the main design principles and describe key components and systems within the finished Works, so affording a complete understanding of the Works, including all buildings and their systems to enable efficient and safe operation and maintenance.</w:t>
      </w:r>
    </w:p>
    <w:p w14:paraId="6ACFBE7F"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Format: as clause 160</w:t>
      </w:r>
    </w:p>
    <w:p w14:paraId="3ECBFEAE"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Number of copies: 2 bound copies and 1 electronic (PDF) copy on CD.</w:t>
      </w:r>
    </w:p>
    <w:p w14:paraId="32F62C7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Delivery to: two weeks before the date for completion stated in the Contract.</w:t>
      </w:r>
    </w:p>
    <w:p w14:paraId="291456C7" w14:textId="77777777" w:rsidR="00C11DC6" w:rsidRDefault="00C11DC6"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0C51D4B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115</w:t>
      </w:r>
      <w:r w:rsidRPr="00850D60">
        <w:rPr>
          <w:rFonts w:cs="Arial"/>
          <w:sz w:val="20"/>
          <w:szCs w:val="20"/>
        </w:rPr>
        <w:tab/>
        <w:t>THE HEALTH AND SAFETY FILE</w:t>
      </w:r>
    </w:p>
    <w:p w14:paraId="3A59D10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b/>
        <w:t>-</w:t>
      </w:r>
      <w:r w:rsidRPr="00850D60">
        <w:rPr>
          <w:rFonts w:cs="Arial"/>
          <w:sz w:val="20"/>
          <w:szCs w:val="20"/>
        </w:rPr>
        <w:tab/>
        <w:t xml:space="preserve">Responsibility: </w:t>
      </w:r>
      <w:r>
        <w:rPr>
          <w:rFonts w:cs="Arial"/>
          <w:sz w:val="20"/>
          <w:szCs w:val="20"/>
        </w:rPr>
        <w:t>Contractor</w:t>
      </w:r>
    </w:p>
    <w:p w14:paraId="22B42ED7"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r>
      <w:r>
        <w:rPr>
          <w:rFonts w:cs="Arial"/>
          <w:sz w:val="20"/>
          <w:szCs w:val="20"/>
        </w:rPr>
        <w:t>-</w:t>
      </w:r>
      <w:r>
        <w:rPr>
          <w:rFonts w:cs="Arial"/>
          <w:sz w:val="20"/>
          <w:szCs w:val="20"/>
        </w:rPr>
        <w:tab/>
      </w:r>
      <w:r w:rsidRPr="00850D60">
        <w:rPr>
          <w:rFonts w:cs="Arial"/>
          <w:sz w:val="20"/>
          <w:szCs w:val="20"/>
        </w:rPr>
        <w:t>Purpose: To provide information about the structure or materials used, which might affect the health or safety of anyone if construction works, (including cleaning, maintenance, alterations, refurbishment and demolition) are carried out.</w:t>
      </w:r>
    </w:p>
    <w:p w14:paraId="7575C445"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r>
      <w:r w:rsidRPr="00850D60">
        <w:rPr>
          <w:rFonts w:cs="Arial"/>
          <w:sz w:val="20"/>
          <w:szCs w:val="20"/>
        </w:rPr>
        <w:t>Contractor designed and performance specified work: Obtain or prepare details of construction methods and materials, general maintenance instructions and as-built drawings.</w:t>
      </w:r>
    </w:p>
    <w:p w14:paraId="41F786EC"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r>
      <w:r w:rsidRPr="00850D60">
        <w:rPr>
          <w:rFonts w:cs="Arial"/>
          <w:sz w:val="20"/>
          <w:szCs w:val="20"/>
        </w:rPr>
        <w:t xml:space="preserve">Other information: Obtain or prepare details of utilities and services, materials hazards, access requirements/restrictions and maintenance and decommissioning instructions. </w:t>
      </w:r>
    </w:p>
    <w:p w14:paraId="4FFFEF50"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Pr>
          <w:rFonts w:cs="Arial"/>
          <w:sz w:val="20"/>
          <w:szCs w:val="20"/>
        </w:rPr>
        <w:tab/>
        <w:t>-</w:t>
      </w:r>
      <w:r>
        <w:rPr>
          <w:rFonts w:cs="Arial"/>
          <w:sz w:val="20"/>
          <w:szCs w:val="20"/>
        </w:rPr>
        <w:tab/>
      </w:r>
      <w:r w:rsidRPr="00850D60">
        <w:rPr>
          <w:rFonts w:cs="Arial"/>
          <w:sz w:val="20"/>
          <w:szCs w:val="20"/>
        </w:rPr>
        <w:t xml:space="preserve">Number of copies: Submit 2 copies to </w:t>
      </w:r>
      <w:r w:rsidR="00EC79A8">
        <w:rPr>
          <w:rFonts w:cs="Arial"/>
          <w:sz w:val="20"/>
          <w:szCs w:val="20"/>
        </w:rPr>
        <w:t>the CDM Co-ordinator</w:t>
      </w:r>
      <w:r w:rsidRPr="00850D60">
        <w:rPr>
          <w:rFonts w:cs="Arial"/>
          <w:sz w:val="20"/>
          <w:szCs w:val="20"/>
        </w:rPr>
        <w:t>.</w:t>
      </w:r>
    </w:p>
    <w:p w14:paraId="288CB943"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Latest date for submission: 2 weeks before the date for completion stated in the contract.</w:t>
      </w:r>
    </w:p>
    <w:p w14:paraId="39AC1A1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1A7149D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155</w:t>
      </w:r>
      <w:r w:rsidRPr="00850D60">
        <w:rPr>
          <w:rFonts w:cs="Arial"/>
          <w:sz w:val="20"/>
          <w:szCs w:val="20"/>
        </w:rPr>
        <w:tab/>
        <w:t>CONTENT OF THE BUILDING MANUAL</w:t>
      </w:r>
    </w:p>
    <w:p w14:paraId="072A3EAF"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General: Details of the pro</w:t>
      </w:r>
      <w:r>
        <w:rPr>
          <w:rFonts w:cs="Arial"/>
          <w:sz w:val="20"/>
          <w:szCs w:val="20"/>
        </w:rPr>
        <w:t xml:space="preserve">ject, the parties, </w:t>
      </w:r>
      <w:r w:rsidRPr="00850D60">
        <w:rPr>
          <w:rFonts w:cs="Arial"/>
          <w:sz w:val="20"/>
          <w:szCs w:val="20"/>
        </w:rPr>
        <w:t>safety strategy, operational requirements and constraints of a general nature.</w:t>
      </w:r>
    </w:p>
    <w:p w14:paraId="7AB36BEE"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r>
      <w:r>
        <w:rPr>
          <w:rFonts w:cs="Arial"/>
          <w:sz w:val="20"/>
          <w:szCs w:val="20"/>
        </w:rPr>
        <w:t>Works</w:t>
      </w:r>
      <w:r w:rsidRPr="00850D60">
        <w:rPr>
          <w:rFonts w:cs="Arial"/>
          <w:sz w:val="20"/>
          <w:szCs w:val="20"/>
        </w:rPr>
        <w:t xml:space="preserve">: Design criteria, maintenance details, product details, and environmental and trafficking conditions. </w:t>
      </w:r>
    </w:p>
    <w:p w14:paraId="504077AE"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Documentation: Guarantees, warranties, maintenance agreements, test certificates and reports.</w:t>
      </w:r>
    </w:p>
    <w:p w14:paraId="543C2F8B" w14:textId="77777777" w:rsidR="0008516D" w:rsidRDefault="0008516D" w:rsidP="00AE72E3">
      <w:pPr>
        <w:tabs>
          <w:tab w:val="left" w:pos="1985"/>
          <w:tab w:val="left" w:pos="2552"/>
        </w:tabs>
        <w:ind w:right="2125"/>
        <w:rPr>
          <w:rFonts w:ascii="Arial" w:hAnsi="Arial" w:cs="Arial"/>
          <w:sz w:val="20"/>
          <w:szCs w:val="20"/>
          <w:lang w:eastAsia="en-US"/>
        </w:rPr>
      </w:pPr>
      <w:r>
        <w:rPr>
          <w:rFonts w:cs="Arial"/>
          <w:sz w:val="20"/>
          <w:szCs w:val="20"/>
        </w:rPr>
        <w:br w:type="page"/>
      </w:r>
    </w:p>
    <w:p w14:paraId="23F8BF77" w14:textId="77777777" w:rsidR="0008516D" w:rsidRPr="00850D60" w:rsidRDefault="0008516D"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A37</w:t>
      </w:r>
      <w:r w:rsidRPr="00850D60">
        <w:rPr>
          <w:rFonts w:cs="Arial"/>
          <w:sz w:val="20"/>
          <w:szCs w:val="20"/>
        </w:rPr>
        <w:tab/>
        <w:t>OPERATION / MAINTENANCE OF THE FINISHED WORKS</w:t>
      </w:r>
      <w:r>
        <w:rPr>
          <w:rFonts w:cs="Arial"/>
          <w:sz w:val="20"/>
          <w:szCs w:val="20"/>
        </w:rPr>
        <w:t xml:space="preserve"> (</w:t>
      </w:r>
      <w:proofErr w:type="spellStart"/>
      <w:r>
        <w:rPr>
          <w:rFonts w:cs="Arial"/>
          <w:sz w:val="20"/>
          <w:szCs w:val="20"/>
        </w:rPr>
        <w:t>Cont</w:t>
      </w:r>
      <w:proofErr w:type="spellEnd"/>
      <w:r>
        <w:rPr>
          <w:rFonts w:cs="Arial"/>
          <w:sz w:val="20"/>
          <w:szCs w:val="20"/>
        </w:rPr>
        <w:t>/d…)</w:t>
      </w:r>
    </w:p>
    <w:p w14:paraId="18D5F52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32A8021"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160</w:t>
      </w:r>
      <w:r w:rsidRPr="00850D60">
        <w:rPr>
          <w:rFonts w:cs="Arial"/>
          <w:sz w:val="20"/>
          <w:szCs w:val="20"/>
        </w:rPr>
        <w:tab/>
        <w:t>PRESENTATION OF BUILDING MANUAL</w:t>
      </w:r>
    </w:p>
    <w:p w14:paraId="70825D35"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Format: A4 size, plastics covered, loose leaf, four ring binders with hard covers, each indexed, divided and appropriately cover titled.</w:t>
      </w:r>
    </w:p>
    <w:p w14:paraId="543EB7AF"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Selected drawings needed to illustrate or locate items mentioned in the Manual: Where larger than A4, to be folded and accommodated in the binders so that they may be unfolded without being detached from the rings.</w:t>
      </w:r>
    </w:p>
    <w:p w14:paraId="0519911D" w14:textId="77777777" w:rsidR="0048559E" w:rsidRPr="00850D60" w:rsidRDefault="0048559E" w:rsidP="00AE72E3">
      <w:pPr>
        <w:pStyle w:val="NBSclause"/>
        <w:tabs>
          <w:tab w:val="clear" w:pos="680"/>
          <w:tab w:val="left" w:pos="851"/>
          <w:tab w:val="left" w:pos="1418"/>
          <w:tab w:val="left" w:pos="1985"/>
          <w:tab w:val="left" w:pos="2552"/>
        </w:tabs>
        <w:ind w:left="1134" w:right="2125" w:hanging="1843"/>
        <w:jc w:val="both"/>
        <w:rPr>
          <w:rFonts w:cs="Arial"/>
          <w:sz w:val="20"/>
          <w:szCs w:val="20"/>
        </w:rPr>
      </w:pPr>
      <w:r w:rsidRPr="00850D60">
        <w:rPr>
          <w:rFonts w:cs="Arial"/>
          <w:sz w:val="20"/>
          <w:szCs w:val="20"/>
        </w:rPr>
        <w:tab/>
        <w:t>-</w:t>
      </w:r>
      <w:r w:rsidRPr="00850D60">
        <w:rPr>
          <w:rFonts w:cs="Arial"/>
          <w:sz w:val="20"/>
          <w:szCs w:val="20"/>
        </w:rPr>
        <w:tab/>
        <w:t>As-built drawings: The main sets may form annexes to the Manual.</w:t>
      </w:r>
    </w:p>
    <w:p w14:paraId="40E0C586" w14:textId="77777777" w:rsidR="00036049" w:rsidRDefault="00036049"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0A06842B"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37091AF9"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A40</w:t>
      </w:r>
      <w:r w:rsidRPr="00850D60">
        <w:rPr>
          <w:rFonts w:cs="Arial"/>
          <w:sz w:val="20"/>
          <w:szCs w:val="20"/>
        </w:rPr>
        <w:tab/>
        <w:t>CONTRACTOR'S GENERAL COST ITEMS: MANAGEMENT AND STAFF</w:t>
      </w:r>
    </w:p>
    <w:p w14:paraId="735C828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F080DC5"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MANAGEMENT AND STAFF</w:t>
      </w:r>
    </w:p>
    <w:p w14:paraId="3305164F" w14:textId="77777777" w:rsidR="0048559E"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535A313"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5BDE997"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A41</w:t>
      </w:r>
      <w:r w:rsidRPr="00850D60">
        <w:rPr>
          <w:rFonts w:cs="Arial"/>
          <w:sz w:val="20"/>
          <w:szCs w:val="20"/>
        </w:rPr>
        <w:tab/>
        <w:t>CONTRACTOR'S GENERAL COST ITEMS: SITE ACCOMMODATION</w:t>
      </w:r>
    </w:p>
    <w:p w14:paraId="71B72FF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1BB78546"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SITE ACCOMMODATION</w:t>
      </w:r>
    </w:p>
    <w:p w14:paraId="6A809BFA"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Details: Site accommodation not made available by the Employer: See section A36.</w:t>
      </w:r>
    </w:p>
    <w:p w14:paraId="62ECC5F2"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3072C5FB" w14:textId="77777777" w:rsidR="0048559E"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3E220BB2" w14:textId="77777777" w:rsidR="0048559E" w:rsidRPr="00850D60" w:rsidRDefault="0048559E"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A42</w:t>
      </w:r>
      <w:r w:rsidRPr="00850D60">
        <w:rPr>
          <w:rFonts w:cs="Arial"/>
          <w:sz w:val="20"/>
          <w:szCs w:val="20"/>
        </w:rPr>
        <w:tab/>
        <w:t>CONTRACTOR'S GENERAL COST ITEMS: SERVICES AND FACILITIES</w:t>
      </w:r>
    </w:p>
    <w:p w14:paraId="3B277984"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746D8C39" w14:textId="77777777" w:rsidR="0048559E" w:rsidRPr="00850D60" w:rsidRDefault="0048559E"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SERVICES AND FACILITIES</w:t>
      </w:r>
    </w:p>
    <w:p w14:paraId="29A96DA8" w14:textId="77777777" w:rsidR="0048559E" w:rsidRPr="00850D60" w:rsidRDefault="0048559E"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Details: Services or facilities required or made / not made available by the Employer: See section A36.</w:t>
      </w:r>
    </w:p>
    <w:p w14:paraId="63E07EC0" w14:textId="77777777" w:rsidR="00C11DC6" w:rsidRDefault="00C11DC6"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366B78D9" w14:textId="77777777" w:rsidR="0008516D" w:rsidRDefault="0008516D" w:rsidP="00AE72E3">
      <w:pPr>
        <w:pStyle w:val="NBSheading"/>
        <w:tabs>
          <w:tab w:val="clear" w:pos="680"/>
          <w:tab w:val="left" w:pos="851"/>
          <w:tab w:val="left" w:pos="1418"/>
          <w:tab w:val="left" w:pos="1985"/>
          <w:tab w:val="left" w:pos="2552"/>
        </w:tabs>
        <w:ind w:left="-709" w:right="2125" w:firstLine="0"/>
        <w:jc w:val="both"/>
        <w:rPr>
          <w:rFonts w:cs="Arial"/>
          <w:sz w:val="20"/>
          <w:szCs w:val="20"/>
        </w:rPr>
      </w:pPr>
    </w:p>
    <w:p w14:paraId="5407E24A" w14:textId="77777777" w:rsidR="00C11DC6" w:rsidRPr="00850D60" w:rsidRDefault="00C11DC6"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A43</w:t>
      </w:r>
      <w:r w:rsidRPr="00850D60">
        <w:rPr>
          <w:rFonts w:cs="Arial"/>
          <w:sz w:val="20"/>
          <w:szCs w:val="20"/>
        </w:rPr>
        <w:tab/>
        <w:t>CONTRACTOR'S GENERAL COST ITEMS: MECHANICAL PLANT</w:t>
      </w:r>
    </w:p>
    <w:p w14:paraId="4D811955" w14:textId="77777777" w:rsidR="00C11DC6" w:rsidRPr="00850D60" w:rsidRDefault="00C11DC6"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CB5B3A8" w14:textId="77777777" w:rsidR="00C11DC6" w:rsidRPr="00850D60" w:rsidRDefault="00C11DC6"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MECHANICAL PLANT</w:t>
      </w:r>
    </w:p>
    <w:p w14:paraId="11BA35CF" w14:textId="77777777" w:rsidR="00C11DC6" w:rsidRPr="00850D60" w:rsidRDefault="00C11DC6"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2FAF10C1" w14:textId="77777777" w:rsidR="00C11DC6" w:rsidRPr="00850D60" w:rsidRDefault="00C11DC6"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6A228BAF" w14:textId="77777777" w:rsidR="00C11DC6" w:rsidRPr="00850D60" w:rsidRDefault="00C11DC6" w:rsidP="00AE72E3">
      <w:pPr>
        <w:pStyle w:val="NBSheading"/>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A44</w:t>
      </w:r>
      <w:r w:rsidRPr="00850D60">
        <w:rPr>
          <w:rFonts w:cs="Arial"/>
          <w:sz w:val="20"/>
          <w:szCs w:val="20"/>
        </w:rPr>
        <w:tab/>
        <w:t>CONTRACTOR'S GENERAL COST ITEMS: TEMPORARY WORKS</w:t>
      </w:r>
    </w:p>
    <w:p w14:paraId="4A55B508" w14:textId="77777777" w:rsidR="00C11DC6" w:rsidRPr="00850D60" w:rsidRDefault="00C11DC6" w:rsidP="00AE72E3">
      <w:pPr>
        <w:pStyle w:val="NBSclause"/>
        <w:tabs>
          <w:tab w:val="clear" w:pos="680"/>
          <w:tab w:val="left" w:pos="851"/>
          <w:tab w:val="left" w:pos="1418"/>
          <w:tab w:val="left" w:pos="1985"/>
          <w:tab w:val="left" w:pos="2552"/>
        </w:tabs>
        <w:ind w:left="-709" w:right="2125" w:firstLine="0"/>
        <w:jc w:val="both"/>
        <w:rPr>
          <w:rFonts w:cs="Arial"/>
          <w:sz w:val="20"/>
          <w:szCs w:val="20"/>
        </w:rPr>
      </w:pPr>
    </w:p>
    <w:p w14:paraId="550EC26E" w14:textId="77777777" w:rsidR="00C11DC6" w:rsidRPr="00850D60" w:rsidRDefault="00C11DC6" w:rsidP="00AE72E3">
      <w:pPr>
        <w:pStyle w:val="NBSclause"/>
        <w:tabs>
          <w:tab w:val="clear" w:pos="680"/>
          <w:tab w:val="left" w:pos="851"/>
          <w:tab w:val="left" w:pos="1418"/>
          <w:tab w:val="left" w:pos="1985"/>
          <w:tab w:val="left" w:pos="2552"/>
        </w:tabs>
        <w:ind w:left="-709" w:right="2125" w:firstLine="0"/>
        <w:jc w:val="both"/>
        <w:rPr>
          <w:rFonts w:cs="Arial"/>
          <w:sz w:val="20"/>
          <w:szCs w:val="20"/>
        </w:rPr>
      </w:pPr>
      <w:r w:rsidRPr="00850D60">
        <w:rPr>
          <w:rFonts w:cs="Arial"/>
          <w:sz w:val="20"/>
          <w:szCs w:val="20"/>
        </w:rPr>
        <w:t>110</w:t>
      </w:r>
      <w:r w:rsidRPr="00850D60">
        <w:rPr>
          <w:rFonts w:cs="Arial"/>
          <w:sz w:val="20"/>
          <w:szCs w:val="20"/>
        </w:rPr>
        <w:tab/>
        <w:t>TEMPORARY WORKS</w:t>
      </w:r>
    </w:p>
    <w:p w14:paraId="3245DD97" w14:textId="77777777" w:rsidR="00C11DC6" w:rsidRPr="00850D60" w:rsidRDefault="00C11DC6" w:rsidP="00AE72E3">
      <w:pPr>
        <w:pStyle w:val="NBSclause"/>
        <w:tabs>
          <w:tab w:val="clear" w:pos="680"/>
          <w:tab w:val="left" w:pos="851"/>
          <w:tab w:val="left" w:pos="1418"/>
          <w:tab w:val="left" w:pos="1985"/>
          <w:tab w:val="left" w:pos="2552"/>
        </w:tabs>
        <w:ind w:left="851" w:right="2125" w:hanging="1560"/>
        <w:jc w:val="both"/>
        <w:rPr>
          <w:rFonts w:cs="Arial"/>
          <w:sz w:val="20"/>
          <w:szCs w:val="20"/>
        </w:rPr>
      </w:pPr>
      <w:r w:rsidRPr="00850D60">
        <w:rPr>
          <w:rFonts w:cs="Arial"/>
          <w:sz w:val="20"/>
          <w:szCs w:val="20"/>
        </w:rPr>
        <w:tab/>
        <w:t>-</w:t>
      </w:r>
      <w:r w:rsidRPr="00850D60">
        <w:rPr>
          <w:rFonts w:cs="Arial"/>
          <w:sz w:val="20"/>
          <w:szCs w:val="20"/>
        </w:rPr>
        <w:tab/>
        <w:t>Details: Temporary works required or made/ not made available by the Employer: See section A36.</w:t>
      </w:r>
    </w:p>
    <w:p w14:paraId="3D52A559" w14:textId="77777777" w:rsidR="00C11DC6" w:rsidRDefault="00C11DC6" w:rsidP="00E90359">
      <w:pPr>
        <w:ind w:left="-709" w:right="2125"/>
        <w:rPr>
          <w:rFonts w:ascii="Arial" w:hAnsi="Arial" w:cs="Arial"/>
          <w:b/>
          <w:sz w:val="20"/>
          <w:szCs w:val="24"/>
        </w:rPr>
      </w:pPr>
      <w:r>
        <w:rPr>
          <w:rFonts w:cs="Arial"/>
          <w:b/>
          <w:sz w:val="20"/>
        </w:rPr>
        <w:br w:type="page"/>
      </w:r>
    </w:p>
    <w:p w14:paraId="269E29B7" w14:textId="77777777" w:rsidR="0048559E" w:rsidRPr="00C52044" w:rsidRDefault="0048559E" w:rsidP="00E90359">
      <w:pPr>
        <w:pStyle w:val="NBSclause"/>
        <w:tabs>
          <w:tab w:val="clear" w:pos="284"/>
          <w:tab w:val="clear" w:pos="680"/>
          <w:tab w:val="left" w:pos="567"/>
        </w:tabs>
        <w:ind w:left="-709" w:right="2125" w:firstLine="0"/>
        <w:jc w:val="both"/>
        <w:rPr>
          <w:rFonts w:cs="Arial"/>
          <w:sz w:val="20"/>
          <w:szCs w:val="20"/>
        </w:rPr>
      </w:pPr>
      <w:r>
        <w:rPr>
          <w:rFonts w:cs="Arial"/>
          <w:b/>
          <w:sz w:val="20"/>
        </w:rPr>
        <w:tab/>
      </w:r>
      <w:r w:rsidRPr="00E56AEA">
        <w:rPr>
          <w:rFonts w:cs="Arial"/>
          <w:b/>
          <w:sz w:val="20"/>
          <w:u w:val="single"/>
        </w:rPr>
        <w:t>COLLECTION</w:t>
      </w:r>
    </w:p>
    <w:p w14:paraId="1CB317EA" w14:textId="77777777" w:rsidR="0008516D" w:rsidRPr="001879D0" w:rsidRDefault="0008516D" w:rsidP="00E90359">
      <w:pPr>
        <w:tabs>
          <w:tab w:val="left" w:pos="284"/>
          <w:tab w:val="left" w:pos="851"/>
          <w:tab w:val="left" w:pos="1418"/>
          <w:tab w:val="left" w:pos="1985"/>
          <w:tab w:val="left" w:pos="2552"/>
        </w:tabs>
        <w:ind w:left="-709" w:right="2125"/>
        <w:jc w:val="both"/>
        <w:rPr>
          <w:rFonts w:ascii="Arial" w:hAnsi="Arial" w:cs="Arial"/>
          <w:sz w:val="20"/>
          <w:lang w:val="nl-NL"/>
        </w:rPr>
      </w:pPr>
    </w:p>
    <w:p w14:paraId="1DA93BF5"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w:t>
      </w:r>
    </w:p>
    <w:p w14:paraId="006DF894"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15E5FFB0"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w:t>
      </w:r>
    </w:p>
    <w:p w14:paraId="338EC613"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0751A2A8"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1/3</w:t>
      </w:r>
    </w:p>
    <w:p w14:paraId="61D9B765"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785D9443"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1/4</w:t>
      </w:r>
    </w:p>
    <w:p w14:paraId="390DCC85"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616BDFA8"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1/5</w:t>
      </w:r>
    </w:p>
    <w:p w14:paraId="02702BF7"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245366D8"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1/6</w:t>
      </w:r>
    </w:p>
    <w:p w14:paraId="2E9D2438"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5D834837"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1/7</w:t>
      </w:r>
    </w:p>
    <w:p w14:paraId="107657F3"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2718C352"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1/8</w:t>
      </w:r>
    </w:p>
    <w:p w14:paraId="7C09E38C"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226B6BFF"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1/9</w:t>
      </w:r>
    </w:p>
    <w:p w14:paraId="0E1ACC1D"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35152A09"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1/10</w:t>
      </w:r>
    </w:p>
    <w:p w14:paraId="07FA6946"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2CA55947"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1/11</w:t>
      </w:r>
    </w:p>
    <w:p w14:paraId="5E5ED122"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7689E51B"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1/12</w:t>
      </w:r>
    </w:p>
    <w:p w14:paraId="23274242"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3425A4C9"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1/13</w:t>
      </w:r>
    </w:p>
    <w:p w14:paraId="232F7F73"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70391CBE"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1/14</w:t>
      </w:r>
    </w:p>
    <w:p w14:paraId="5A10872E"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471EC7C0"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1/15</w:t>
      </w:r>
    </w:p>
    <w:p w14:paraId="02E1FB01"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3266F835"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1/16</w:t>
      </w:r>
    </w:p>
    <w:p w14:paraId="334CCE7E"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249A7BF6"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1/17</w:t>
      </w:r>
    </w:p>
    <w:p w14:paraId="55924B15"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68573FBD"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1/18</w:t>
      </w:r>
    </w:p>
    <w:p w14:paraId="76353110"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71A8393B"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1/19</w:t>
      </w:r>
    </w:p>
    <w:p w14:paraId="5DA8878A"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2564A3C2"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1/20</w:t>
      </w:r>
    </w:p>
    <w:p w14:paraId="20EB0F29"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74B16EE2"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1/21</w:t>
      </w:r>
    </w:p>
    <w:p w14:paraId="55F7CFE2"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1EEEEDA4"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1/22</w:t>
      </w:r>
    </w:p>
    <w:p w14:paraId="4F1F6C91"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0394D52A"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1/23</w:t>
      </w:r>
    </w:p>
    <w:p w14:paraId="7FC2619A"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5F275DBC" w14:textId="77777777" w:rsidR="0008516D"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1/24</w:t>
      </w:r>
    </w:p>
    <w:p w14:paraId="0443DAD4"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3A2EAF36"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1/25</w:t>
      </w:r>
    </w:p>
    <w:p w14:paraId="2C048D4D" w14:textId="77777777" w:rsidR="0008516D" w:rsidRDefault="0008516D" w:rsidP="00E90359">
      <w:pPr>
        <w:tabs>
          <w:tab w:val="left" w:pos="567"/>
          <w:tab w:val="left" w:pos="1701"/>
        </w:tabs>
        <w:ind w:left="-709" w:right="2125"/>
        <w:jc w:val="both"/>
        <w:rPr>
          <w:rFonts w:ascii="Arial" w:hAnsi="Arial" w:cs="Arial"/>
          <w:sz w:val="16"/>
          <w:szCs w:val="16"/>
          <w:lang w:val="nl-NL"/>
        </w:rPr>
      </w:pPr>
    </w:p>
    <w:p w14:paraId="45AD7EEA"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1/26</w:t>
      </w:r>
    </w:p>
    <w:p w14:paraId="2BEABCD6" w14:textId="77777777" w:rsidR="0008516D" w:rsidRPr="00E56AEA" w:rsidRDefault="0008516D" w:rsidP="00E90359">
      <w:pPr>
        <w:tabs>
          <w:tab w:val="left" w:pos="567"/>
          <w:tab w:val="left" w:pos="1701"/>
          <w:tab w:val="left" w:pos="3402"/>
        </w:tabs>
        <w:ind w:left="-709" w:right="2125"/>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Carried Forward</w:t>
      </w:r>
    </w:p>
    <w:p w14:paraId="675B31CF" w14:textId="77777777" w:rsidR="0008516D" w:rsidRDefault="0008516D" w:rsidP="00E90359">
      <w:pPr>
        <w:tabs>
          <w:tab w:val="left" w:pos="567"/>
          <w:tab w:val="left" w:pos="1701"/>
        </w:tabs>
        <w:ind w:left="-709" w:right="2125"/>
        <w:jc w:val="both"/>
        <w:rPr>
          <w:rFonts w:ascii="Arial" w:hAnsi="Arial" w:cs="Arial"/>
          <w:b/>
          <w:sz w:val="20"/>
          <w:u w:val="single"/>
          <w:lang w:val="nl-NL"/>
        </w:rPr>
      </w:pPr>
      <w:r w:rsidRPr="001879D0">
        <w:rPr>
          <w:rFonts w:ascii="Arial" w:hAnsi="Arial" w:cs="Arial"/>
          <w:b/>
          <w:sz w:val="20"/>
          <w:lang w:val="nl-NL"/>
        </w:rPr>
        <w:br w:type="page"/>
      </w:r>
      <w:r w:rsidRPr="001879D0">
        <w:rPr>
          <w:rFonts w:ascii="Arial" w:hAnsi="Arial" w:cs="Arial"/>
          <w:b/>
          <w:sz w:val="20"/>
          <w:lang w:val="nl-NL"/>
        </w:rPr>
        <w:tab/>
      </w:r>
      <w:r w:rsidRPr="001879D0">
        <w:rPr>
          <w:rFonts w:ascii="Arial" w:hAnsi="Arial" w:cs="Arial"/>
          <w:b/>
          <w:sz w:val="20"/>
          <w:u w:val="single"/>
          <w:lang w:val="nl-NL"/>
        </w:rPr>
        <w:t>COLLECTION</w:t>
      </w:r>
    </w:p>
    <w:p w14:paraId="3092CAC3" w14:textId="77777777" w:rsidR="0008516D" w:rsidRPr="001879D0" w:rsidRDefault="0008516D" w:rsidP="00E90359">
      <w:pPr>
        <w:tabs>
          <w:tab w:val="left" w:pos="567"/>
          <w:tab w:val="left" w:pos="1701"/>
        </w:tabs>
        <w:ind w:left="-709" w:right="2125"/>
        <w:jc w:val="both"/>
        <w:rPr>
          <w:rFonts w:ascii="Arial" w:hAnsi="Arial" w:cs="Arial"/>
          <w:b/>
          <w:sz w:val="20"/>
          <w:lang w:val="nl-NL"/>
        </w:rPr>
      </w:pPr>
    </w:p>
    <w:p w14:paraId="0A795849" w14:textId="77777777" w:rsidR="0008516D" w:rsidRDefault="0008516D" w:rsidP="00E90359">
      <w:pPr>
        <w:tabs>
          <w:tab w:val="left" w:pos="567"/>
          <w:tab w:val="left" w:pos="1701"/>
          <w:tab w:val="left" w:pos="3402"/>
        </w:tabs>
        <w:ind w:left="-709" w:right="2125"/>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Brought Forward</w:t>
      </w:r>
    </w:p>
    <w:p w14:paraId="6C3C99E5"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1/27</w:t>
      </w:r>
    </w:p>
    <w:p w14:paraId="6BE8DAED"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5F23B64C"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1/28</w:t>
      </w:r>
    </w:p>
    <w:p w14:paraId="781579B7"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6AEB6833"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1/29</w:t>
      </w:r>
    </w:p>
    <w:p w14:paraId="64095D25"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56472E94"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1/30</w:t>
      </w:r>
    </w:p>
    <w:p w14:paraId="03D2D151"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49B4B2F8"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1/31</w:t>
      </w:r>
    </w:p>
    <w:p w14:paraId="3442A3D2"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7B936CF4"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1/32</w:t>
      </w:r>
    </w:p>
    <w:p w14:paraId="61C7B949"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461C0E0B"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1/33</w:t>
      </w:r>
    </w:p>
    <w:p w14:paraId="3D53A4BF"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4CE40AAD"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1/34</w:t>
      </w:r>
    </w:p>
    <w:p w14:paraId="637A8023" w14:textId="77777777" w:rsidR="0008516D" w:rsidRPr="00E953B8" w:rsidRDefault="0008516D" w:rsidP="00E90359">
      <w:pPr>
        <w:tabs>
          <w:tab w:val="left" w:pos="567"/>
          <w:tab w:val="left" w:pos="1701"/>
        </w:tabs>
        <w:ind w:left="-709" w:right="2125"/>
        <w:jc w:val="both"/>
        <w:rPr>
          <w:rFonts w:ascii="Arial" w:hAnsi="Arial" w:cs="Arial"/>
          <w:sz w:val="16"/>
          <w:szCs w:val="16"/>
          <w:lang w:val="nl-NL"/>
        </w:rPr>
      </w:pPr>
    </w:p>
    <w:p w14:paraId="6D92B121"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1/3</w:t>
      </w:r>
      <w:r>
        <w:rPr>
          <w:rFonts w:ascii="Arial" w:hAnsi="Arial" w:cs="Arial"/>
          <w:sz w:val="20"/>
          <w:lang w:val="nl-NL"/>
        </w:rPr>
        <w:t>5</w:t>
      </w:r>
    </w:p>
    <w:p w14:paraId="2FA226D7" w14:textId="77777777" w:rsidR="005C2CFC" w:rsidRDefault="005C2CFC" w:rsidP="00E90359">
      <w:pPr>
        <w:tabs>
          <w:tab w:val="left" w:pos="567"/>
          <w:tab w:val="left" w:pos="1701"/>
        </w:tabs>
        <w:ind w:left="-709" w:right="2125"/>
        <w:rPr>
          <w:rFonts w:ascii="Arial" w:hAnsi="Arial" w:cs="Arial"/>
          <w:sz w:val="20"/>
        </w:rPr>
      </w:pPr>
    </w:p>
    <w:p w14:paraId="7AB8D6A6" w14:textId="77777777" w:rsidR="0008516D" w:rsidRPr="001879D0"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1/3</w:t>
      </w:r>
      <w:r>
        <w:rPr>
          <w:rFonts w:ascii="Arial" w:hAnsi="Arial" w:cs="Arial"/>
          <w:sz w:val="20"/>
          <w:lang w:val="nl-NL"/>
        </w:rPr>
        <w:t>6</w:t>
      </w:r>
    </w:p>
    <w:p w14:paraId="200FA8A0" w14:textId="77777777" w:rsidR="0008516D" w:rsidRDefault="0008516D" w:rsidP="00E90359">
      <w:pPr>
        <w:tabs>
          <w:tab w:val="left" w:pos="567"/>
          <w:tab w:val="left" w:pos="1701"/>
        </w:tabs>
        <w:ind w:left="-709" w:right="2125"/>
        <w:rPr>
          <w:rFonts w:ascii="Arial" w:hAnsi="Arial" w:cs="Arial"/>
          <w:sz w:val="20"/>
        </w:rPr>
      </w:pPr>
    </w:p>
    <w:p w14:paraId="13C4C198" w14:textId="77777777" w:rsidR="0008516D" w:rsidRDefault="0008516D" w:rsidP="00E90359">
      <w:pPr>
        <w:tabs>
          <w:tab w:val="left" w:pos="567"/>
          <w:tab w:val="left" w:pos="1701"/>
        </w:tabs>
        <w:ind w:left="-709" w:right="2125"/>
        <w:jc w:val="both"/>
        <w:rPr>
          <w:rFonts w:ascii="Arial" w:hAnsi="Arial" w:cs="Arial"/>
          <w:sz w:val="20"/>
          <w:lang w:val="nl-NL"/>
        </w:rPr>
      </w:pPr>
      <w:r w:rsidRPr="001879D0">
        <w:rPr>
          <w:rFonts w:ascii="Arial" w:hAnsi="Arial" w:cs="Arial"/>
          <w:sz w:val="20"/>
          <w:lang w:val="nl-NL"/>
        </w:rPr>
        <w:tab/>
        <w:t>Page</w:t>
      </w:r>
      <w:r w:rsidRPr="001879D0">
        <w:rPr>
          <w:rFonts w:ascii="Arial" w:hAnsi="Arial" w:cs="Arial"/>
          <w:sz w:val="20"/>
          <w:lang w:val="nl-NL"/>
        </w:rPr>
        <w:tab/>
        <w:t>1/3</w:t>
      </w:r>
      <w:r>
        <w:rPr>
          <w:rFonts w:ascii="Arial" w:hAnsi="Arial" w:cs="Arial"/>
          <w:sz w:val="20"/>
          <w:lang w:val="nl-NL"/>
        </w:rPr>
        <w:t>7</w:t>
      </w:r>
    </w:p>
    <w:p w14:paraId="7E4391EC" w14:textId="77777777" w:rsidR="00B3063E" w:rsidRDefault="00B3063E" w:rsidP="00E90359">
      <w:pPr>
        <w:tabs>
          <w:tab w:val="left" w:pos="567"/>
          <w:tab w:val="left" w:pos="1701"/>
        </w:tabs>
        <w:ind w:left="-709" w:right="2125"/>
        <w:jc w:val="both"/>
        <w:rPr>
          <w:rFonts w:ascii="Arial" w:hAnsi="Arial" w:cs="Arial"/>
          <w:sz w:val="20"/>
          <w:lang w:val="nl-NL"/>
        </w:rPr>
      </w:pPr>
    </w:p>
    <w:p w14:paraId="0142034C" w14:textId="77777777" w:rsidR="00B3063E" w:rsidRDefault="00B3063E" w:rsidP="00E90359">
      <w:pPr>
        <w:tabs>
          <w:tab w:val="left" w:pos="567"/>
          <w:tab w:val="left" w:pos="1701"/>
        </w:tabs>
        <w:ind w:left="-709" w:right="2125"/>
        <w:jc w:val="both"/>
        <w:rPr>
          <w:rFonts w:ascii="Arial" w:hAnsi="Arial" w:cs="Arial"/>
          <w:sz w:val="20"/>
          <w:lang w:val="nl-NL"/>
        </w:rPr>
      </w:pPr>
      <w:r>
        <w:rPr>
          <w:rFonts w:ascii="Arial" w:hAnsi="Arial" w:cs="Arial"/>
          <w:sz w:val="20"/>
          <w:lang w:val="nl-NL"/>
        </w:rPr>
        <w:tab/>
        <w:t>Page</w:t>
      </w:r>
      <w:r>
        <w:rPr>
          <w:rFonts w:ascii="Arial" w:hAnsi="Arial" w:cs="Arial"/>
          <w:sz w:val="20"/>
          <w:lang w:val="nl-NL"/>
        </w:rPr>
        <w:tab/>
        <w:t>1/38</w:t>
      </w:r>
    </w:p>
    <w:p w14:paraId="5C853820" w14:textId="77777777" w:rsidR="00B3063E" w:rsidRDefault="00B3063E" w:rsidP="00E90359">
      <w:pPr>
        <w:tabs>
          <w:tab w:val="left" w:pos="567"/>
          <w:tab w:val="left" w:pos="1701"/>
        </w:tabs>
        <w:ind w:left="-709" w:right="2125"/>
        <w:jc w:val="both"/>
        <w:rPr>
          <w:rFonts w:ascii="Arial" w:hAnsi="Arial" w:cs="Arial"/>
          <w:sz w:val="20"/>
          <w:lang w:val="nl-NL"/>
        </w:rPr>
      </w:pPr>
    </w:p>
    <w:p w14:paraId="7DC70255" w14:textId="77777777" w:rsidR="00B3063E" w:rsidRDefault="00B3063E" w:rsidP="00E90359">
      <w:pPr>
        <w:tabs>
          <w:tab w:val="left" w:pos="567"/>
          <w:tab w:val="left" w:pos="1701"/>
        </w:tabs>
        <w:ind w:left="-709" w:right="2125"/>
        <w:jc w:val="both"/>
        <w:rPr>
          <w:rFonts w:ascii="Arial" w:hAnsi="Arial" w:cs="Arial"/>
          <w:sz w:val="20"/>
          <w:lang w:val="nl-NL"/>
        </w:rPr>
      </w:pPr>
      <w:r>
        <w:rPr>
          <w:rFonts w:ascii="Arial" w:hAnsi="Arial" w:cs="Arial"/>
          <w:sz w:val="20"/>
          <w:lang w:val="nl-NL"/>
        </w:rPr>
        <w:tab/>
        <w:t>Page</w:t>
      </w:r>
      <w:r>
        <w:rPr>
          <w:rFonts w:ascii="Arial" w:hAnsi="Arial" w:cs="Arial"/>
          <w:sz w:val="20"/>
          <w:lang w:val="nl-NL"/>
        </w:rPr>
        <w:tab/>
        <w:t>1/39</w:t>
      </w:r>
    </w:p>
    <w:p w14:paraId="56B172F6" w14:textId="77777777" w:rsidR="00B3063E" w:rsidRDefault="00B3063E" w:rsidP="00E90359">
      <w:pPr>
        <w:tabs>
          <w:tab w:val="left" w:pos="567"/>
          <w:tab w:val="left" w:pos="1701"/>
        </w:tabs>
        <w:ind w:left="-709" w:right="2125"/>
        <w:jc w:val="both"/>
        <w:rPr>
          <w:rFonts w:ascii="Arial" w:hAnsi="Arial" w:cs="Arial"/>
          <w:sz w:val="20"/>
          <w:lang w:val="nl-NL"/>
        </w:rPr>
      </w:pPr>
    </w:p>
    <w:p w14:paraId="70941969" w14:textId="77777777" w:rsidR="00B3063E" w:rsidRDefault="00B3063E" w:rsidP="00E90359">
      <w:pPr>
        <w:tabs>
          <w:tab w:val="left" w:pos="567"/>
          <w:tab w:val="left" w:pos="1701"/>
        </w:tabs>
        <w:ind w:left="-709" w:right="2125"/>
        <w:jc w:val="both"/>
        <w:rPr>
          <w:rFonts w:ascii="Arial" w:hAnsi="Arial" w:cs="Arial"/>
          <w:sz w:val="20"/>
          <w:lang w:val="nl-NL"/>
        </w:rPr>
      </w:pPr>
      <w:r>
        <w:rPr>
          <w:rFonts w:ascii="Arial" w:hAnsi="Arial" w:cs="Arial"/>
          <w:sz w:val="20"/>
          <w:lang w:val="nl-NL"/>
        </w:rPr>
        <w:tab/>
        <w:t>Page</w:t>
      </w:r>
      <w:r>
        <w:rPr>
          <w:rFonts w:ascii="Arial" w:hAnsi="Arial" w:cs="Arial"/>
          <w:sz w:val="20"/>
          <w:lang w:val="nl-NL"/>
        </w:rPr>
        <w:tab/>
        <w:t>1/40</w:t>
      </w:r>
    </w:p>
    <w:p w14:paraId="7C9FCD5F" w14:textId="77777777" w:rsidR="00B3063E" w:rsidRDefault="00B3063E" w:rsidP="00E90359">
      <w:pPr>
        <w:tabs>
          <w:tab w:val="left" w:pos="567"/>
          <w:tab w:val="left" w:pos="1701"/>
        </w:tabs>
        <w:ind w:left="-709" w:right="2125"/>
        <w:jc w:val="both"/>
        <w:rPr>
          <w:rFonts w:ascii="Arial" w:hAnsi="Arial" w:cs="Arial"/>
          <w:sz w:val="20"/>
          <w:lang w:val="nl-NL"/>
        </w:rPr>
      </w:pPr>
    </w:p>
    <w:p w14:paraId="1996BC03" w14:textId="77777777" w:rsidR="00B3063E" w:rsidRPr="001879D0" w:rsidRDefault="00B3063E" w:rsidP="00B3063E">
      <w:pPr>
        <w:tabs>
          <w:tab w:val="left" w:pos="567"/>
          <w:tab w:val="left" w:pos="1701"/>
        </w:tabs>
        <w:ind w:right="2125"/>
        <w:jc w:val="both"/>
        <w:rPr>
          <w:rFonts w:ascii="Arial" w:hAnsi="Arial" w:cs="Arial"/>
          <w:sz w:val="20"/>
          <w:lang w:val="nl-NL"/>
        </w:rPr>
      </w:pPr>
      <w:r>
        <w:rPr>
          <w:rFonts w:ascii="Arial" w:hAnsi="Arial" w:cs="Arial"/>
          <w:sz w:val="20"/>
          <w:lang w:val="nl-NL"/>
        </w:rPr>
        <w:tab/>
        <w:t>Page</w:t>
      </w:r>
      <w:r>
        <w:rPr>
          <w:rFonts w:ascii="Arial" w:hAnsi="Arial" w:cs="Arial"/>
          <w:sz w:val="20"/>
          <w:lang w:val="nl-NL"/>
        </w:rPr>
        <w:tab/>
        <w:t>1/41</w:t>
      </w:r>
    </w:p>
    <w:sectPr w:rsidR="00B3063E" w:rsidRPr="001879D0" w:rsidSect="0008516D">
      <w:headerReference w:type="default" r:id="rId13"/>
      <w:footerReference w:type="default" r:id="rId14"/>
      <w:headerReference w:type="first" r:id="rId15"/>
      <w:pgSz w:w="11907" w:h="16840" w:code="9"/>
      <w:pgMar w:top="1438" w:right="851" w:bottom="1843" w:left="1276" w:header="567" w:footer="5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69D2E6" w14:textId="77777777" w:rsidR="00B104B7" w:rsidRDefault="00B104B7">
      <w:r>
        <w:separator/>
      </w:r>
    </w:p>
  </w:endnote>
  <w:endnote w:type="continuationSeparator" w:id="0">
    <w:p w14:paraId="04272FB6" w14:textId="77777777" w:rsidR="00B104B7" w:rsidRDefault="00B1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7C02C" w14:textId="1D2EA7A0" w:rsidR="00B104B7" w:rsidRPr="0008516D" w:rsidRDefault="00B104B7" w:rsidP="003464F2">
    <w:pPr>
      <w:pStyle w:val="Footer"/>
      <w:tabs>
        <w:tab w:val="clear" w:pos="8306"/>
        <w:tab w:val="right" w:pos="10065"/>
      </w:tabs>
      <w:ind w:left="-709" w:right="-285"/>
    </w:pPr>
    <w:r w:rsidRPr="006006BE">
      <w:rPr>
        <w:rFonts w:ascii="Arial" w:hAnsi="Arial" w:cs="Arial"/>
        <w:sz w:val="16"/>
        <w:szCs w:val="16"/>
      </w:rPr>
      <w:fldChar w:fldCharType="begin"/>
    </w:r>
    <w:r w:rsidRPr="006006BE">
      <w:rPr>
        <w:rFonts w:ascii="Arial" w:hAnsi="Arial" w:cs="Arial"/>
        <w:sz w:val="16"/>
        <w:szCs w:val="16"/>
      </w:rPr>
      <w:instrText xml:space="preserve"> FILENAME  \p  \* MERGEFORMAT </w:instrText>
    </w:r>
    <w:r w:rsidRPr="006006BE">
      <w:rPr>
        <w:rFonts w:ascii="Arial" w:hAnsi="Arial" w:cs="Arial"/>
        <w:sz w:val="16"/>
        <w:szCs w:val="16"/>
      </w:rPr>
      <w:fldChar w:fldCharType="separate"/>
    </w:r>
    <w:r w:rsidR="00E714F1">
      <w:rPr>
        <w:rFonts w:ascii="Arial" w:hAnsi="Arial" w:cs="Arial"/>
        <w:noProof/>
        <w:sz w:val="16"/>
        <w:szCs w:val="16"/>
      </w:rPr>
      <w:t>H:\Projects 2550\2573 - Hillside Gardens\Bills of Quantity\2830 - LBL - Hillside Park - Preliminaries.docx</w:t>
    </w:r>
    <w:r w:rsidRPr="006006BE">
      <w:rPr>
        <w:rFonts w:ascii="Arial" w:hAnsi="Arial" w:cs="Arial"/>
        <w:sz w:val="16"/>
        <w:szCs w:val="16"/>
      </w:rPr>
      <w:fldChar w:fldCharType="end"/>
    </w:r>
    <w:r>
      <w:rPr>
        <w:sz w:val="18"/>
        <w:szCs w:val="18"/>
      </w:rPr>
      <w:tab/>
      <w:t xml:space="preserve">Page </w:t>
    </w:r>
    <w:r w:rsidRPr="0008516D">
      <w:rPr>
        <w:sz w:val="18"/>
        <w:szCs w:val="18"/>
      </w:rPr>
      <w:fldChar w:fldCharType="begin"/>
    </w:r>
    <w:r w:rsidRPr="0008516D">
      <w:rPr>
        <w:sz w:val="18"/>
        <w:szCs w:val="18"/>
      </w:rPr>
      <w:instrText xml:space="preserve"> PAGE   \* MERGEFORMAT </w:instrText>
    </w:r>
    <w:r w:rsidRPr="0008516D">
      <w:rPr>
        <w:sz w:val="18"/>
        <w:szCs w:val="18"/>
      </w:rPr>
      <w:fldChar w:fldCharType="separate"/>
    </w:r>
    <w:r w:rsidRPr="0008516D">
      <w:rPr>
        <w:noProof/>
        <w:sz w:val="18"/>
        <w:szCs w:val="18"/>
      </w:rPr>
      <w:t>1</w:t>
    </w:r>
    <w:r w:rsidRPr="0008516D">
      <w:rPr>
        <w:noProof/>
        <w:sz w:val="18"/>
        <w:szCs w:val="18"/>
      </w:rPr>
      <w:fldChar w:fldCharType="end"/>
    </w:r>
    <w:r>
      <w:rPr>
        <w:noProof/>
        <w:sz w:val="18"/>
        <w:szCs w:val="18"/>
      </w:rPr>
      <w:t xml:space="preserve"> of </w:t>
    </w:r>
    <w:r>
      <w:rPr>
        <w:noProof/>
        <w:sz w:val="18"/>
        <w:szCs w:val="18"/>
      </w:rPr>
      <w:fldChar w:fldCharType="begin"/>
    </w:r>
    <w:r>
      <w:rPr>
        <w:noProof/>
        <w:sz w:val="18"/>
        <w:szCs w:val="18"/>
      </w:rPr>
      <w:instrText xml:space="preserve"> NUMPAGES   \* MERGEFORMAT </w:instrText>
    </w:r>
    <w:r>
      <w:rPr>
        <w:noProof/>
        <w:sz w:val="18"/>
        <w:szCs w:val="18"/>
      </w:rPr>
      <w:fldChar w:fldCharType="separate"/>
    </w:r>
    <w:r>
      <w:rPr>
        <w:noProof/>
        <w:sz w:val="18"/>
        <w:szCs w:val="18"/>
      </w:rPr>
      <w:t>38</w:t>
    </w:r>
    <w:r>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8A14E" w14:textId="77777777" w:rsidR="00B104B7" w:rsidRDefault="00B104B7">
      <w:r>
        <w:separator/>
      </w:r>
    </w:p>
  </w:footnote>
  <w:footnote w:type="continuationSeparator" w:id="0">
    <w:p w14:paraId="231A45A1" w14:textId="77777777" w:rsidR="00B104B7" w:rsidRDefault="00B1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1CB65" w14:textId="5976F0D6" w:rsidR="00B104B7" w:rsidRPr="00A635AD" w:rsidRDefault="00B104B7" w:rsidP="001F139D">
    <w:pPr>
      <w:pStyle w:val="Title"/>
      <w:tabs>
        <w:tab w:val="right" w:pos="9498"/>
      </w:tabs>
      <w:ind w:hanging="142"/>
      <w:jc w:val="left"/>
      <w:rPr>
        <w:rFonts w:ascii="Arial" w:hAnsi="Arial" w:cs="Arial"/>
        <w:sz w:val="20"/>
        <w:u w:val="single"/>
      </w:rPr>
    </w:pPr>
    <w:r>
      <w:rPr>
        <w:noProof/>
        <w:lang w:eastAsia="en-GB"/>
      </w:rPr>
      <w:drawing>
        <wp:anchor distT="0" distB="0" distL="114300" distR="114300" simplePos="0" relativeHeight="251758080" behindDoc="0" locked="0" layoutInCell="1" allowOverlap="1" wp14:anchorId="47D297E1" wp14:editId="5B4B6820">
          <wp:simplePos x="0" y="0"/>
          <wp:positionH relativeFrom="column">
            <wp:posOffset>4628515</wp:posOffset>
          </wp:positionH>
          <wp:positionV relativeFrom="paragraph">
            <wp:posOffset>-26670</wp:posOffset>
          </wp:positionV>
          <wp:extent cx="1548130" cy="330200"/>
          <wp:effectExtent l="0" t="0" r="0" b="0"/>
          <wp:wrapSquare wrapText="bothSides"/>
          <wp:docPr id="63" name="Picture 63"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8130" cy="33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F2F66">
      <w:rPr>
        <w:rFonts w:ascii="Arial" w:hAnsi="Arial" w:cs="Arial"/>
        <w:sz w:val="20"/>
        <w:u w:val="single"/>
      </w:rPr>
      <w:t xml:space="preserve">SWINDON BOROUGH COUNCIL </w:t>
    </w:r>
  </w:p>
  <w:p w14:paraId="5684AF3E" w14:textId="77777777" w:rsidR="00B104B7" w:rsidRDefault="00B104B7" w:rsidP="001F139D">
    <w:pPr>
      <w:tabs>
        <w:tab w:val="left" w:pos="900"/>
        <w:tab w:val="left" w:pos="1358"/>
      </w:tabs>
      <w:ind w:left="-142"/>
      <w:rPr>
        <w:rFonts w:ascii="Arial" w:hAnsi="Arial" w:cs="Arial"/>
        <w:sz w:val="20"/>
        <w:u w:val="single"/>
      </w:rPr>
    </w:pPr>
  </w:p>
  <w:p w14:paraId="3B43B74A" w14:textId="5CDD9A7F" w:rsidR="00B104B7" w:rsidRPr="005861B6" w:rsidRDefault="00B104B7" w:rsidP="001F139D">
    <w:pPr>
      <w:tabs>
        <w:tab w:val="left" w:pos="900"/>
        <w:tab w:val="left" w:pos="1358"/>
      </w:tabs>
      <w:ind w:left="-142"/>
      <w:rPr>
        <w:rFonts w:ascii="Arial" w:hAnsi="Arial" w:cs="Arial"/>
        <w:b/>
        <w:sz w:val="20"/>
        <w:u w:val="single"/>
      </w:rPr>
    </w:pPr>
    <w:r>
      <w:rPr>
        <w:rFonts w:ascii="Arial" w:hAnsi="Arial" w:cs="Arial"/>
        <w:b/>
        <w:sz w:val="20"/>
        <w:u w:val="single"/>
      </w:rPr>
      <w:t>WORK SCHEDULES</w:t>
    </w:r>
  </w:p>
  <w:p w14:paraId="2FDB5C96" w14:textId="77777777" w:rsidR="00B104B7" w:rsidRDefault="00B104B7" w:rsidP="001F139D">
    <w:pPr>
      <w:tabs>
        <w:tab w:val="left" w:pos="900"/>
        <w:tab w:val="left" w:pos="1358"/>
      </w:tabs>
      <w:ind w:left="-142"/>
      <w:rPr>
        <w:rFonts w:ascii="Arial" w:hAnsi="Arial" w:cs="Arial"/>
        <w:sz w:val="20"/>
        <w:u w:val="single"/>
      </w:rPr>
    </w:pPr>
  </w:p>
  <w:p w14:paraId="0D7BC402" w14:textId="785C5A64" w:rsidR="00B104B7" w:rsidRDefault="003F2F66" w:rsidP="001F139D">
    <w:pPr>
      <w:tabs>
        <w:tab w:val="left" w:pos="900"/>
        <w:tab w:val="left" w:pos="1358"/>
      </w:tabs>
      <w:ind w:left="-142"/>
      <w:rPr>
        <w:rFonts w:ascii="Arial" w:hAnsi="Arial" w:cs="Arial"/>
        <w:b/>
        <w:sz w:val="20"/>
        <w:u w:val="single"/>
      </w:rPr>
    </w:pPr>
    <w:r>
      <w:rPr>
        <w:rFonts w:ascii="Arial" w:hAnsi="Arial" w:cs="Arial"/>
        <w:b/>
        <w:sz w:val="20"/>
        <w:u w:val="single"/>
      </w:rPr>
      <w:t>COATES COUNTRY PARK</w:t>
    </w:r>
  </w:p>
  <w:p w14:paraId="601B2836" w14:textId="77777777" w:rsidR="00B104B7" w:rsidRPr="004D2C57" w:rsidRDefault="00B104B7" w:rsidP="001F139D">
    <w:pPr>
      <w:tabs>
        <w:tab w:val="left" w:pos="900"/>
        <w:tab w:val="left" w:pos="1358"/>
      </w:tabs>
      <w:ind w:left="-142"/>
      <w:rPr>
        <w:rFonts w:ascii="Arial" w:hAnsi="Arial" w:cs="Arial"/>
        <w:b/>
        <w:sz w:val="20"/>
        <w:u w:val="single"/>
      </w:rPr>
    </w:pPr>
    <w:r>
      <w:rPr>
        <w:rFonts w:ascii="Arial" w:hAnsi="Arial" w:cs="Arial"/>
        <w:b/>
        <w:noProof/>
        <w:sz w:val="20"/>
      </w:rPr>
      <mc:AlternateContent>
        <mc:Choice Requires="wps">
          <w:drawing>
            <wp:anchor distT="0" distB="0" distL="114300" distR="114300" simplePos="0" relativeHeight="251756032" behindDoc="0" locked="0" layoutInCell="1" allowOverlap="1" wp14:anchorId="6B393D81" wp14:editId="0DF972FB">
              <wp:simplePos x="0" y="0"/>
              <wp:positionH relativeFrom="column">
                <wp:posOffset>-62865</wp:posOffset>
              </wp:positionH>
              <wp:positionV relativeFrom="paragraph">
                <wp:posOffset>193040</wp:posOffset>
              </wp:positionV>
              <wp:extent cx="6400800" cy="0"/>
              <wp:effectExtent l="0" t="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B3604" id="Line 9" o:spid="_x0000_s1026" style="position:absolute;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2pt" to="49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sdpD790AAAAIAQAADwAAAGRycy9kb3ducmV2LnhtbEyPzU7D&#10;MBCE70h9B2uRuFSt3R+hJsSpKiA3LhSqXrfxkkTE6zR228DTY8ShHGdnNPNtth5sK87U+8axhtlU&#10;gSAunWm40vD+VkxWIHxANtg6Jg1f5GGdj24yTI278Cudt6ESsYR9ihrqELpUSl/WZNFPXUccvQ/X&#10;WwxR9pU0PV5iuW3lXKl7abHhuFBjR481lZ/bk9Xgix0di+9xOVb7ReVofnx6eUat726HzQOIQEO4&#10;huEXP6JDHpkO7sTGi1bDJEliUsNCLUFEP0lWMxCHv4PMM/n/gfwHAAD//wMAUEsBAi0AFAAGAAgA&#10;AAAhALaDOJL+AAAA4QEAABMAAAAAAAAAAAAAAAAAAAAAAFtDb250ZW50X1R5cGVzXS54bWxQSwEC&#10;LQAUAAYACAAAACEAOP0h/9YAAACUAQAACwAAAAAAAAAAAAAAAAAvAQAAX3JlbHMvLnJlbHNQSwEC&#10;LQAUAAYACAAAACEAoSrosK8BAABIAwAADgAAAAAAAAAAAAAAAAAuAgAAZHJzL2Uyb0RvYy54bWxQ&#10;SwECLQAUAAYACAAAACEAsdpD790AAAAIAQAADwAAAAAAAAAAAAAAAAAJBAAAZHJzL2Rvd25yZXYu&#10;eG1sUEsFBgAAAAAEAAQA8wAAABMFAAAAAA==&#10;"/>
          </w:pict>
        </mc:Fallback>
      </mc:AlternateContent>
    </w:r>
  </w:p>
  <w:p w14:paraId="0CE29542" w14:textId="77777777" w:rsidR="00B104B7" w:rsidRDefault="00B1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FA81D" w14:textId="77777777" w:rsidR="00B104B7" w:rsidRPr="00984BE3" w:rsidRDefault="00B104B7" w:rsidP="00296E5E">
    <w:pPr>
      <w:pStyle w:val="Header"/>
      <w:tabs>
        <w:tab w:val="clear" w:pos="4153"/>
        <w:tab w:val="clear" w:pos="8306"/>
        <w:tab w:val="left" w:pos="345"/>
        <w:tab w:val="right" w:pos="9780"/>
        <w:tab w:val="right" w:pos="9923"/>
      </w:tabs>
      <w:ind w:left="-142"/>
      <w:rPr>
        <w:rFonts w:ascii="Arial" w:hAnsi="Arial" w:cs="Arial"/>
        <w:b/>
        <w:sz w:val="20"/>
        <w:lang w:val="en-GB"/>
      </w:rPr>
    </w:pPr>
  </w:p>
  <w:p w14:paraId="4AF1489C" w14:textId="77777777" w:rsidR="00B104B7" w:rsidRPr="00984BE3" w:rsidRDefault="00B104B7" w:rsidP="00E35341">
    <w:pPr>
      <w:pStyle w:val="Header"/>
      <w:tabs>
        <w:tab w:val="clear" w:pos="4153"/>
        <w:tab w:val="clear" w:pos="8306"/>
        <w:tab w:val="left" w:pos="345"/>
        <w:tab w:val="right" w:pos="9780"/>
        <w:tab w:val="right" w:pos="9923"/>
      </w:tabs>
      <w:ind w:left="-142"/>
      <w:rPr>
        <w:rFonts w:ascii="Arial" w:hAnsi="Arial" w:cs="Arial"/>
        <w:b/>
        <w:sz w:val="20"/>
        <w:lang w:val="en-GB"/>
      </w:rPr>
    </w:pPr>
    <w:r>
      <w:rPr>
        <w:noProof/>
        <w:lang w:val="en-GB" w:eastAsia="en-GB"/>
      </w:rPr>
      <mc:AlternateContent>
        <mc:Choice Requires="wps">
          <w:drawing>
            <wp:anchor distT="0" distB="0" distL="114300" distR="114300" simplePos="0" relativeHeight="251753984" behindDoc="0" locked="0" layoutInCell="1" allowOverlap="1" wp14:anchorId="35BCB710" wp14:editId="23C7BD47">
              <wp:simplePos x="0" y="0"/>
              <wp:positionH relativeFrom="column">
                <wp:posOffset>0</wp:posOffset>
              </wp:positionH>
              <wp:positionV relativeFrom="paragraph">
                <wp:posOffset>0</wp:posOffset>
              </wp:positionV>
              <wp:extent cx="6254115" cy="2501265"/>
              <wp:effectExtent l="0" t="0" r="3810" b="3810"/>
              <wp:wrapNone/>
              <wp:docPr id="22"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54115" cy="2501265"/>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B4870F" id="_x0000_t202" coordsize="21600,21600" o:spt="202" path="m,l,21600r21600,l21600,xe">
              <v:stroke joinstyle="miter"/>
              <v:path gradientshapeok="t" o:connecttype="rect"/>
            </v:shapetype>
            <v:shape id="WordArt 7" o:spid="_x0000_s1026" type="#_x0000_t202" style="position:absolute;margin-left:0;margin-top:0;width:492.45pt;height:196.95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TtY6AEAAKsDAAAOAAAAZHJzL2Uyb0RvYy54bWysU02P0zAQvSPxHyzfaT5EKhQ1XZVdlssC&#10;K23Rnqe20wRij7HdJv33jN20ILitNgcrGdtv3nvzsrqZ9MCOyvkeTcOLRc6ZMgJlb/YN/769f/eB&#10;Mx/ASBjQqIaflOc367dvVqOtVYkdDlI5RiDG16NteBeCrbPMi05p8Au0ytBmi05DoE+3z6SDkdD1&#10;kJV5vsxGdNI6FMp7qt6dN/k64betEuFb23oV2NBw4hbS6tK6i2u2XkG9d2C7Xsw04AUsNPSGml6h&#10;7iAAO7j+PyjdC4ce27AQqDNs216opIHUFPk/ap46sCppIXO8vdrkXw9WfD0+2UfHwvQRJxpgEuHt&#10;A4qfnhm87cDs1cY5HDsFkhoX/FpO9LYnS2NN1a2awifZk8dF9DUbra9n/DgPX/vYaTd+QUlX4BAw&#10;dZtap6N1ZAYjCjSl03UyhMgEFZdl9b4oKs4E7ZVVXpTLKvWA+nLdOh8+K9QsvjTc0egTPBwffIh0&#10;oL4cmblFOmdiO5QnojZSDhrufx3AKZJ50LdIsSFtrUP9TEHbuCQuso1Y2+kZnJ0bBuL6OFxykLqm&#10;QEhmQEe98gcB6YHidYSBVTk9s4T58MzwjBrvershk+77RD8aeOY506dEJFVzemPk/v5Op/78Y+vf&#10;AAAA//8DAFBLAwQUAAYACAAAACEAUrozMtoAAAAFAQAADwAAAGRycy9kb3ducmV2LnhtbEyPzU7D&#10;MBCE70i8g7VI3KhTCqgJcaqKH4kDF0q4b+MljojXUbxt0rfHcIHLSqMZzXxbbmbfqyONsQtsYLnI&#10;QBE3wXbcGqjfn6/WoKIgW+wDk4ETRdhU52clFjZM/EbHnbQqlXAs0IATGQqtY+PIY1yEgTh5n2H0&#10;KEmOrbYjTqnc9/o6y+60x47TgsOBHhw1X7uDNyBit8tT/eTjy8f8+ji5rLnF2pjLi3l7D0polr8w&#10;/OAndKgS0z4c2EbVG0iPyO9NXr6+yUHtDazyVQ66KvV/+uobAAD//wMAUEsBAi0AFAAGAAgAAAAh&#10;ALaDOJL+AAAA4QEAABMAAAAAAAAAAAAAAAAAAAAAAFtDb250ZW50X1R5cGVzXS54bWxQSwECLQAU&#10;AAYACAAAACEAOP0h/9YAAACUAQAACwAAAAAAAAAAAAAAAAAvAQAAX3JlbHMvLnJlbHNQSwECLQAU&#10;AAYACAAAACEA0Sk7WOgBAACrAwAADgAAAAAAAAAAAAAAAAAuAgAAZHJzL2Uyb0RvYy54bWxQSwEC&#10;LQAUAAYACAAAACEAUrozMtoAAAAFAQAADwAAAAAAAAAAAAAAAABCBAAAZHJzL2Rvd25yZXYueG1s&#10;UEsFBgAAAAAEAAQA8wAAAEkFAAAAAA==&#10;" filled="f" stroked="f">
              <o:lock v:ext="edit" text="t" shapetype="t"/>
            </v:shape>
          </w:pict>
        </mc:Fallback>
      </mc:AlternateContent>
    </w:r>
    <w:r>
      <w:rPr>
        <w:noProof/>
        <w:lang w:val="en-GB" w:eastAsia="en-GB"/>
      </w:rPr>
      <w:drawing>
        <wp:anchor distT="0" distB="0" distL="114300" distR="114300" simplePos="0" relativeHeight="251752960" behindDoc="0" locked="0" layoutInCell="1" allowOverlap="1" wp14:anchorId="40B505D0" wp14:editId="7BACDF2A">
          <wp:simplePos x="0" y="0"/>
          <wp:positionH relativeFrom="column">
            <wp:posOffset>4246880</wp:posOffset>
          </wp:positionH>
          <wp:positionV relativeFrom="paragraph">
            <wp:posOffset>158115</wp:posOffset>
          </wp:positionV>
          <wp:extent cx="2091055" cy="330200"/>
          <wp:effectExtent l="0" t="0" r="0" b="0"/>
          <wp:wrapSquare wrapText="bothSides"/>
          <wp:docPr id="64" name="Picture 64" descr="H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055" cy="33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7B6DFA" w14:textId="77777777" w:rsidR="00B104B7" w:rsidRPr="00A635AD" w:rsidRDefault="00B104B7" w:rsidP="005861B6">
    <w:pPr>
      <w:pStyle w:val="Title"/>
      <w:tabs>
        <w:tab w:val="right" w:pos="9498"/>
      </w:tabs>
      <w:ind w:hanging="142"/>
      <w:jc w:val="left"/>
      <w:rPr>
        <w:rFonts w:ascii="Arial" w:hAnsi="Arial" w:cs="Arial"/>
        <w:sz w:val="20"/>
        <w:u w:val="single"/>
      </w:rPr>
    </w:pPr>
    <w:r>
      <w:rPr>
        <w:rFonts w:ascii="Arial" w:hAnsi="Arial" w:cs="Arial"/>
        <w:sz w:val="20"/>
        <w:u w:val="single"/>
      </w:rPr>
      <w:t>ST JOHNS CHURCH, HACKNEY</w:t>
    </w:r>
  </w:p>
  <w:p w14:paraId="0B36D97A" w14:textId="77777777" w:rsidR="00B104B7" w:rsidRDefault="00B104B7" w:rsidP="00E35341">
    <w:pPr>
      <w:tabs>
        <w:tab w:val="left" w:pos="900"/>
        <w:tab w:val="left" w:pos="1358"/>
      </w:tabs>
      <w:ind w:left="-142"/>
      <w:rPr>
        <w:rFonts w:ascii="Arial" w:hAnsi="Arial" w:cs="Arial"/>
        <w:sz w:val="20"/>
        <w:u w:val="single"/>
      </w:rPr>
    </w:pPr>
  </w:p>
  <w:p w14:paraId="5241E600" w14:textId="77777777" w:rsidR="00B104B7" w:rsidRPr="005861B6" w:rsidRDefault="00B104B7" w:rsidP="005861B6">
    <w:pPr>
      <w:tabs>
        <w:tab w:val="left" w:pos="900"/>
        <w:tab w:val="left" w:pos="1358"/>
      </w:tabs>
      <w:ind w:left="-142"/>
      <w:rPr>
        <w:rFonts w:ascii="Arial" w:hAnsi="Arial" w:cs="Arial"/>
        <w:b/>
        <w:sz w:val="20"/>
        <w:u w:val="single"/>
      </w:rPr>
    </w:pPr>
    <w:r>
      <w:rPr>
        <w:rFonts w:ascii="Arial" w:hAnsi="Arial" w:cs="Arial"/>
        <w:b/>
        <w:sz w:val="20"/>
        <w:u w:val="single"/>
      </w:rPr>
      <w:t>WORK SCHEDULES</w:t>
    </w:r>
  </w:p>
  <w:p w14:paraId="45216F2F" w14:textId="77777777" w:rsidR="00B104B7" w:rsidRDefault="00B104B7" w:rsidP="005861B6">
    <w:pPr>
      <w:tabs>
        <w:tab w:val="left" w:pos="900"/>
        <w:tab w:val="left" w:pos="1358"/>
      </w:tabs>
      <w:ind w:left="-142"/>
      <w:rPr>
        <w:rFonts w:ascii="Arial" w:hAnsi="Arial" w:cs="Arial"/>
        <w:sz w:val="20"/>
        <w:u w:val="single"/>
      </w:rPr>
    </w:pPr>
  </w:p>
  <w:p w14:paraId="2EB3281B" w14:textId="77777777" w:rsidR="00B104B7" w:rsidRPr="004D2C57" w:rsidRDefault="00B104B7" w:rsidP="001F139D">
    <w:pPr>
      <w:tabs>
        <w:tab w:val="left" w:pos="900"/>
        <w:tab w:val="left" w:pos="1358"/>
      </w:tabs>
      <w:ind w:left="-142"/>
      <w:rPr>
        <w:rFonts w:ascii="Arial" w:hAnsi="Arial" w:cs="Arial"/>
        <w:b/>
        <w:sz w:val="20"/>
        <w:u w:val="single"/>
      </w:rPr>
    </w:pPr>
    <w:r>
      <w:rPr>
        <w:rFonts w:ascii="Arial" w:hAnsi="Arial" w:cs="Arial"/>
        <w:b/>
        <w:sz w:val="20"/>
        <w:u w:val="single"/>
      </w:rPr>
      <w:t>PHASE 1 WORKS</w:t>
    </w:r>
    <w:r>
      <w:rPr>
        <w:rFonts w:ascii="Arial" w:hAnsi="Arial" w:cs="Arial"/>
        <w:b/>
        <w:noProof/>
        <w:sz w:val="20"/>
      </w:rPr>
      <mc:AlternateContent>
        <mc:Choice Requires="wps">
          <w:drawing>
            <wp:anchor distT="0" distB="0" distL="114300" distR="114300" simplePos="0" relativeHeight="251751936" behindDoc="0" locked="0" layoutInCell="1" allowOverlap="1" wp14:anchorId="31FA4FF6" wp14:editId="6ADA5406">
              <wp:simplePos x="0" y="0"/>
              <wp:positionH relativeFrom="column">
                <wp:posOffset>-62865</wp:posOffset>
              </wp:positionH>
              <wp:positionV relativeFrom="paragraph">
                <wp:posOffset>193040</wp:posOffset>
              </wp:positionV>
              <wp:extent cx="6400800" cy="0"/>
              <wp:effectExtent l="0" t="0" r="0" b="0"/>
              <wp:wrapNone/>
              <wp:docPr id="2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34990" id="Line 9"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15.2pt" to="499.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uiwrwEAAEgDAAAOAAAAZHJzL2Uyb0RvYy54bWysU8Fu2zAMvQ/YPwi6L3aCteiMOD2k6y7d&#10;FqDdBzCSbAuTRYFUYufvJ6lJVmy3YT4Ikkg+vfdIr+/n0YmjIbboW7lc1FIYr1Bb37fyx8vjhzsp&#10;OILX4NCbVp4My/vN+3frKTRmhQM6bUgkEM/NFFo5xBiaqmI1mBF4gcH4FOyQRojpSH2lCaaEPrpq&#10;Vde31YSkA6EyzOn24TUoNwW/64yK37uOTRSulYlbLCuVdZ/XarOGpicIg1VnGvAPLEawPj16hXqA&#10;COJA9i+o0SpCxi4uFI4Vdp1VpmhIapb1H2qeBwimaEnmcLjaxP8PVn07bv2OMnU1++fwhOonC4/b&#10;AXxvCoGXU0iNW2arqilwcy3JBw47EvvpK+qUA4eIxYW5ozFDJn1iLmafrmabOQqVLm8/1vVdnXqi&#10;LrEKmkthII5fDI4ib1rprM8+QAPHJ46ZCDSXlHzt8dE6V3rpvJha+elmdVMKGJ3VOZjTmPr91pE4&#10;Qp6G8hVVKfI2jfDgdQEbDOjP530E61736XHnz2Zk/XnYuNmjPu3oYlJqV2F5Hq08D2/Ppfr3D7D5&#10;BQAA//8DAFBLAwQUAAYACAAAACEAsdpD790AAAAIAQAADwAAAGRycy9kb3ducmV2LnhtbEyPzU7D&#10;MBCE70h9B2uRuFSt3R+hJsSpKiA3LhSqXrfxkkTE6zR228DTY8ShHGdnNPNtth5sK87U+8axhtlU&#10;gSAunWm40vD+VkxWIHxANtg6Jg1f5GGdj24yTI278Cudt6ESsYR9ihrqELpUSl/WZNFPXUccvQ/X&#10;WwxR9pU0PV5iuW3lXKl7abHhuFBjR481lZ/bk9Xgix0di+9xOVb7ReVofnx6eUat726HzQOIQEO4&#10;huEXP6JDHpkO7sTGi1bDJEliUsNCLUFEP0lWMxCHv4PMM/n/gfwHAAD//wMAUEsBAi0AFAAGAAgA&#10;AAAhALaDOJL+AAAA4QEAABMAAAAAAAAAAAAAAAAAAAAAAFtDb250ZW50X1R5cGVzXS54bWxQSwEC&#10;LQAUAAYACAAAACEAOP0h/9YAAACUAQAACwAAAAAAAAAAAAAAAAAvAQAAX3JlbHMvLnJlbHNQSwEC&#10;LQAUAAYACAAAACEAoSrosK8BAABIAwAADgAAAAAAAAAAAAAAAAAuAgAAZHJzL2Uyb0RvYy54bWxQ&#10;SwECLQAUAAYACAAAACEAsdpD790AAAAIAQAADwAAAAAAAAAAAAAAAAAJBAAAZHJzL2Rvd25yZXYu&#10;eG1sUEsFBgAAAAAEAAQA8wAAABMFAAAAAA==&#10;"/>
          </w:pict>
        </mc:Fallback>
      </mc:AlternateContent>
    </w:r>
  </w:p>
  <w:p w14:paraId="2A1658F8" w14:textId="77777777" w:rsidR="00B104B7" w:rsidRDefault="00B104B7" w:rsidP="00E35341">
    <w:pPr>
      <w:pStyle w:val="Header"/>
      <w:ind w:left="-14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A5A3B"/>
    <w:multiLevelType w:val="hybridMultilevel"/>
    <w:tmpl w:val="0B865A00"/>
    <w:lvl w:ilvl="0" w:tplc="E370FB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0F00F3"/>
    <w:multiLevelType w:val="hybridMultilevel"/>
    <w:tmpl w:val="AC2A394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12520D1E"/>
    <w:multiLevelType w:val="hybridMultilevel"/>
    <w:tmpl w:val="C4AA3F9A"/>
    <w:lvl w:ilvl="0" w:tplc="E370FB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715DD"/>
    <w:multiLevelType w:val="hybridMultilevel"/>
    <w:tmpl w:val="B4967D5C"/>
    <w:lvl w:ilvl="0" w:tplc="0409000F">
      <w:start w:val="1"/>
      <w:numFmt w:val="decimal"/>
      <w:lvlText w:val="%1."/>
      <w:lvlJc w:val="left"/>
      <w:pPr>
        <w:tabs>
          <w:tab w:val="num" w:pos="1494"/>
        </w:tabs>
        <w:ind w:left="1494"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DD940F5"/>
    <w:multiLevelType w:val="hybridMultilevel"/>
    <w:tmpl w:val="7758F854"/>
    <w:lvl w:ilvl="0" w:tplc="C322A76C">
      <w:start w:val="180"/>
      <w:numFmt w:val="decimal"/>
      <w:lvlText w:val="%1"/>
      <w:lvlJc w:val="left"/>
      <w:pPr>
        <w:tabs>
          <w:tab w:val="num" w:pos="360"/>
        </w:tabs>
        <w:ind w:left="360" w:hanging="960"/>
      </w:pPr>
      <w:rPr>
        <w:rFonts w:hint="default"/>
      </w:rPr>
    </w:lvl>
    <w:lvl w:ilvl="1" w:tplc="08090019" w:tentative="1">
      <w:start w:val="1"/>
      <w:numFmt w:val="lowerLetter"/>
      <w:lvlText w:val="%2."/>
      <w:lvlJc w:val="left"/>
      <w:pPr>
        <w:tabs>
          <w:tab w:val="num" w:pos="480"/>
        </w:tabs>
        <w:ind w:left="480" w:hanging="360"/>
      </w:pPr>
    </w:lvl>
    <w:lvl w:ilvl="2" w:tplc="0809001B" w:tentative="1">
      <w:start w:val="1"/>
      <w:numFmt w:val="lowerRoman"/>
      <w:lvlText w:val="%3."/>
      <w:lvlJc w:val="right"/>
      <w:pPr>
        <w:tabs>
          <w:tab w:val="num" w:pos="1200"/>
        </w:tabs>
        <w:ind w:left="1200" w:hanging="180"/>
      </w:pPr>
    </w:lvl>
    <w:lvl w:ilvl="3" w:tplc="0809000F" w:tentative="1">
      <w:start w:val="1"/>
      <w:numFmt w:val="decimal"/>
      <w:lvlText w:val="%4."/>
      <w:lvlJc w:val="left"/>
      <w:pPr>
        <w:tabs>
          <w:tab w:val="num" w:pos="1920"/>
        </w:tabs>
        <w:ind w:left="1920" w:hanging="360"/>
      </w:pPr>
    </w:lvl>
    <w:lvl w:ilvl="4" w:tplc="08090019" w:tentative="1">
      <w:start w:val="1"/>
      <w:numFmt w:val="lowerLetter"/>
      <w:lvlText w:val="%5."/>
      <w:lvlJc w:val="left"/>
      <w:pPr>
        <w:tabs>
          <w:tab w:val="num" w:pos="2640"/>
        </w:tabs>
        <w:ind w:left="2640" w:hanging="360"/>
      </w:pPr>
    </w:lvl>
    <w:lvl w:ilvl="5" w:tplc="0809001B" w:tentative="1">
      <w:start w:val="1"/>
      <w:numFmt w:val="lowerRoman"/>
      <w:lvlText w:val="%6."/>
      <w:lvlJc w:val="right"/>
      <w:pPr>
        <w:tabs>
          <w:tab w:val="num" w:pos="3360"/>
        </w:tabs>
        <w:ind w:left="3360" w:hanging="180"/>
      </w:pPr>
    </w:lvl>
    <w:lvl w:ilvl="6" w:tplc="0809000F" w:tentative="1">
      <w:start w:val="1"/>
      <w:numFmt w:val="decimal"/>
      <w:lvlText w:val="%7."/>
      <w:lvlJc w:val="left"/>
      <w:pPr>
        <w:tabs>
          <w:tab w:val="num" w:pos="4080"/>
        </w:tabs>
        <w:ind w:left="4080" w:hanging="360"/>
      </w:pPr>
    </w:lvl>
    <w:lvl w:ilvl="7" w:tplc="08090019" w:tentative="1">
      <w:start w:val="1"/>
      <w:numFmt w:val="lowerLetter"/>
      <w:lvlText w:val="%8."/>
      <w:lvlJc w:val="left"/>
      <w:pPr>
        <w:tabs>
          <w:tab w:val="num" w:pos="4800"/>
        </w:tabs>
        <w:ind w:left="4800" w:hanging="360"/>
      </w:pPr>
    </w:lvl>
    <w:lvl w:ilvl="8" w:tplc="0809001B" w:tentative="1">
      <w:start w:val="1"/>
      <w:numFmt w:val="lowerRoman"/>
      <w:lvlText w:val="%9."/>
      <w:lvlJc w:val="right"/>
      <w:pPr>
        <w:tabs>
          <w:tab w:val="num" w:pos="5520"/>
        </w:tabs>
        <w:ind w:left="5520" w:hanging="180"/>
      </w:pPr>
    </w:lvl>
  </w:abstractNum>
  <w:abstractNum w:abstractNumId="5"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830E2"/>
    <w:multiLevelType w:val="hybridMultilevel"/>
    <w:tmpl w:val="F02EDB18"/>
    <w:lvl w:ilvl="0" w:tplc="DA3E00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726015"/>
    <w:multiLevelType w:val="hybridMultilevel"/>
    <w:tmpl w:val="CF1E5356"/>
    <w:lvl w:ilvl="0" w:tplc="A164F000">
      <w:start w:val="1"/>
      <w:numFmt w:val="decimal"/>
      <w:lvlText w:val="%1.)"/>
      <w:lvlJc w:val="left"/>
      <w:pPr>
        <w:ind w:left="928"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8" w15:restartNumberingAfterBreak="0">
    <w:nsid w:val="254627C9"/>
    <w:multiLevelType w:val="hybridMultilevel"/>
    <w:tmpl w:val="0C80EE8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2F581E"/>
    <w:multiLevelType w:val="hybridMultilevel"/>
    <w:tmpl w:val="E33270DA"/>
    <w:lvl w:ilvl="0" w:tplc="0409000F">
      <w:start w:val="1"/>
      <w:numFmt w:val="decimal"/>
      <w:lvlText w:val="%1."/>
      <w:lvlJc w:val="left"/>
      <w:pPr>
        <w:tabs>
          <w:tab w:val="num" w:pos="720"/>
        </w:tabs>
        <w:ind w:left="720" w:hanging="360"/>
      </w:pPr>
      <w:rPr>
        <w:rFonts w:hint="default"/>
      </w:rPr>
    </w:lvl>
    <w:lvl w:ilvl="1" w:tplc="C0FE777E">
      <w:start w:val="1"/>
      <w:numFmt w:val="decimal"/>
      <w:lvlText w:val="%2)"/>
      <w:lvlJc w:val="left"/>
      <w:pPr>
        <w:ind w:left="1680" w:hanging="60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581EDA"/>
    <w:multiLevelType w:val="hybridMultilevel"/>
    <w:tmpl w:val="73D05B1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1" w15:restartNumberingAfterBreak="0">
    <w:nsid w:val="60B96ED8"/>
    <w:multiLevelType w:val="hybridMultilevel"/>
    <w:tmpl w:val="31A6F8A2"/>
    <w:lvl w:ilvl="0" w:tplc="DA3E001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3" w15:restartNumberingAfterBreak="0">
    <w:nsid w:val="721E39C9"/>
    <w:multiLevelType w:val="hybridMultilevel"/>
    <w:tmpl w:val="EFDC6C2E"/>
    <w:lvl w:ilvl="0" w:tplc="E370FB0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C230BD8"/>
    <w:multiLevelType w:val="hybridMultilevel"/>
    <w:tmpl w:val="33663D0A"/>
    <w:lvl w:ilvl="0" w:tplc="3C9A6376">
      <w:start w:val="120"/>
      <w:numFmt w:val="bullet"/>
      <w:lvlText w:val="-"/>
      <w:lvlJc w:val="left"/>
      <w:pPr>
        <w:ind w:left="720" w:hanging="360"/>
      </w:pPr>
      <w:rPr>
        <w:rFonts w:ascii="Arial" w:eastAsia="Times New Roman" w:hAnsi="Arial" w:cs="Arial"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930164"/>
    <w:multiLevelType w:val="hybridMultilevel"/>
    <w:tmpl w:val="1742B9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8001638">
    <w:abstractNumId w:val="4"/>
  </w:num>
  <w:num w:numId="2" w16cid:durableId="1137187770">
    <w:abstractNumId w:val="15"/>
  </w:num>
  <w:num w:numId="3" w16cid:durableId="1216356385">
    <w:abstractNumId w:val="14"/>
  </w:num>
  <w:num w:numId="4" w16cid:durableId="539434826">
    <w:abstractNumId w:val="12"/>
  </w:num>
  <w:num w:numId="5" w16cid:durableId="1779373029">
    <w:abstractNumId w:val="5"/>
  </w:num>
  <w:num w:numId="6" w16cid:durableId="1219393523">
    <w:abstractNumId w:val="3"/>
  </w:num>
  <w:num w:numId="7" w16cid:durableId="889534137">
    <w:abstractNumId w:val="13"/>
  </w:num>
  <w:num w:numId="8" w16cid:durableId="2111198721">
    <w:abstractNumId w:val="2"/>
  </w:num>
  <w:num w:numId="9" w16cid:durableId="140579081">
    <w:abstractNumId w:val="0"/>
  </w:num>
  <w:num w:numId="10" w16cid:durableId="1842625635">
    <w:abstractNumId w:val="11"/>
  </w:num>
  <w:num w:numId="11" w16cid:durableId="887454079">
    <w:abstractNumId w:val="7"/>
  </w:num>
  <w:num w:numId="12" w16cid:durableId="1105884026">
    <w:abstractNumId w:val="9"/>
  </w:num>
  <w:num w:numId="13" w16cid:durableId="954023666">
    <w:abstractNumId w:val="16"/>
  </w:num>
  <w:num w:numId="14" w16cid:durableId="275523915">
    <w:abstractNumId w:val="6"/>
  </w:num>
  <w:num w:numId="15" w16cid:durableId="1046685154">
    <w:abstractNumId w:val="8"/>
  </w:num>
  <w:num w:numId="16" w16cid:durableId="2791448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49285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1F"/>
    <w:rsid w:val="000010F4"/>
    <w:rsid w:val="00002D56"/>
    <w:rsid w:val="00006D02"/>
    <w:rsid w:val="00010741"/>
    <w:rsid w:val="00012353"/>
    <w:rsid w:val="00016BEA"/>
    <w:rsid w:val="000213BB"/>
    <w:rsid w:val="00021FFD"/>
    <w:rsid w:val="00026479"/>
    <w:rsid w:val="0002789C"/>
    <w:rsid w:val="000278CA"/>
    <w:rsid w:val="000308A1"/>
    <w:rsid w:val="000308A6"/>
    <w:rsid w:val="00033045"/>
    <w:rsid w:val="00036049"/>
    <w:rsid w:val="000411E3"/>
    <w:rsid w:val="0004464B"/>
    <w:rsid w:val="00045681"/>
    <w:rsid w:val="00047445"/>
    <w:rsid w:val="000524C2"/>
    <w:rsid w:val="00052BBA"/>
    <w:rsid w:val="00053C36"/>
    <w:rsid w:val="000540D4"/>
    <w:rsid w:val="00055890"/>
    <w:rsid w:val="000611CF"/>
    <w:rsid w:val="000663E8"/>
    <w:rsid w:val="00066F27"/>
    <w:rsid w:val="00066FCD"/>
    <w:rsid w:val="00067C93"/>
    <w:rsid w:val="000718BB"/>
    <w:rsid w:val="00071E8E"/>
    <w:rsid w:val="00072704"/>
    <w:rsid w:val="00076BAF"/>
    <w:rsid w:val="0008516D"/>
    <w:rsid w:val="00086F9F"/>
    <w:rsid w:val="000960EB"/>
    <w:rsid w:val="000A14E4"/>
    <w:rsid w:val="000A37EF"/>
    <w:rsid w:val="000A6D3F"/>
    <w:rsid w:val="000B0C07"/>
    <w:rsid w:val="000B0D0E"/>
    <w:rsid w:val="000B1EF6"/>
    <w:rsid w:val="000B1FF0"/>
    <w:rsid w:val="000B3953"/>
    <w:rsid w:val="000B5D03"/>
    <w:rsid w:val="000C23B4"/>
    <w:rsid w:val="000C36AA"/>
    <w:rsid w:val="000C5A87"/>
    <w:rsid w:val="000D2D8A"/>
    <w:rsid w:val="000D31A8"/>
    <w:rsid w:val="000D53A3"/>
    <w:rsid w:val="000E0295"/>
    <w:rsid w:val="000E23C8"/>
    <w:rsid w:val="000E5686"/>
    <w:rsid w:val="000E7418"/>
    <w:rsid w:val="000F076D"/>
    <w:rsid w:val="000F1586"/>
    <w:rsid w:val="000F28EB"/>
    <w:rsid w:val="000F485F"/>
    <w:rsid w:val="000F6F9B"/>
    <w:rsid w:val="001105C1"/>
    <w:rsid w:val="001150BB"/>
    <w:rsid w:val="001175CE"/>
    <w:rsid w:val="00122F6C"/>
    <w:rsid w:val="00124DD0"/>
    <w:rsid w:val="00125258"/>
    <w:rsid w:val="00127A7E"/>
    <w:rsid w:val="00130429"/>
    <w:rsid w:val="00130936"/>
    <w:rsid w:val="00133DA3"/>
    <w:rsid w:val="001372EE"/>
    <w:rsid w:val="00141710"/>
    <w:rsid w:val="0014536E"/>
    <w:rsid w:val="00145EDB"/>
    <w:rsid w:val="00152279"/>
    <w:rsid w:val="00154067"/>
    <w:rsid w:val="00155139"/>
    <w:rsid w:val="001625CF"/>
    <w:rsid w:val="00167702"/>
    <w:rsid w:val="00171069"/>
    <w:rsid w:val="00174496"/>
    <w:rsid w:val="00174B8D"/>
    <w:rsid w:val="00176D92"/>
    <w:rsid w:val="00177046"/>
    <w:rsid w:val="001776D0"/>
    <w:rsid w:val="00181908"/>
    <w:rsid w:val="0018226F"/>
    <w:rsid w:val="00182535"/>
    <w:rsid w:val="001838B8"/>
    <w:rsid w:val="0018648B"/>
    <w:rsid w:val="00190A6F"/>
    <w:rsid w:val="001910BE"/>
    <w:rsid w:val="0019635B"/>
    <w:rsid w:val="00197579"/>
    <w:rsid w:val="001A2500"/>
    <w:rsid w:val="001A73E0"/>
    <w:rsid w:val="001A75F3"/>
    <w:rsid w:val="001B2CB9"/>
    <w:rsid w:val="001B365B"/>
    <w:rsid w:val="001B45FF"/>
    <w:rsid w:val="001B5373"/>
    <w:rsid w:val="001B5A16"/>
    <w:rsid w:val="001B5A37"/>
    <w:rsid w:val="001C6095"/>
    <w:rsid w:val="001D2E66"/>
    <w:rsid w:val="001D364D"/>
    <w:rsid w:val="001D6064"/>
    <w:rsid w:val="001D6701"/>
    <w:rsid w:val="001E0ED7"/>
    <w:rsid w:val="001E3A37"/>
    <w:rsid w:val="001E5BAF"/>
    <w:rsid w:val="001F0F7D"/>
    <w:rsid w:val="001F139D"/>
    <w:rsid w:val="001F233A"/>
    <w:rsid w:val="001F30B5"/>
    <w:rsid w:val="001F5C63"/>
    <w:rsid w:val="002036E9"/>
    <w:rsid w:val="002073FE"/>
    <w:rsid w:val="00212174"/>
    <w:rsid w:val="002131A9"/>
    <w:rsid w:val="00217F72"/>
    <w:rsid w:val="00220833"/>
    <w:rsid w:val="00225D9A"/>
    <w:rsid w:val="00227201"/>
    <w:rsid w:val="0023141E"/>
    <w:rsid w:val="0023268C"/>
    <w:rsid w:val="00234028"/>
    <w:rsid w:val="00240E00"/>
    <w:rsid w:val="0024105E"/>
    <w:rsid w:val="00241C2E"/>
    <w:rsid w:val="00243A70"/>
    <w:rsid w:val="0024506C"/>
    <w:rsid w:val="0024530A"/>
    <w:rsid w:val="00246025"/>
    <w:rsid w:val="00246A1D"/>
    <w:rsid w:val="00250A64"/>
    <w:rsid w:val="00250F1C"/>
    <w:rsid w:val="00255720"/>
    <w:rsid w:val="00256DD2"/>
    <w:rsid w:val="00257A24"/>
    <w:rsid w:val="00260A7B"/>
    <w:rsid w:val="002624E6"/>
    <w:rsid w:val="00263CBE"/>
    <w:rsid w:val="00265F08"/>
    <w:rsid w:val="00270BA5"/>
    <w:rsid w:val="00272830"/>
    <w:rsid w:val="00272924"/>
    <w:rsid w:val="00272EA5"/>
    <w:rsid w:val="00273006"/>
    <w:rsid w:val="00273C9C"/>
    <w:rsid w:val="00281487"/>
    <w:rsid w:val="00281B8A"/>
    <w:rsid w:val="002855A5"/>
    <w:rsid w:val="00285C33"/>
    <w:rsid w:val="00292C00"/>
    <w:rsid w:val="00295BEE"/>
    <w:rsid w:val="00296C10"/>
    <w:rsid w:val="00296E5E"/>
    <w:rsid w:val="002977F7"/>
    <w:rsid w:val="002A13EE"/>
    <w:rsid w:val="002A5901"/>
    <w:rsid w:val="002A74A5"/>
    <w:rsid w:val="002B0FF4"/>
    <w:rsid w:val="002B320F"/>
    <w:rsid w:val="002B3D70"/>
    <w:rsid w:val="002B7B8E"/>
    <w:rsid w:val="002C0555"/>
    <w:rsid w:val="002C3277"/>
    <w:rsid w:val="002C6C4B"/>
    <w:rsid w:val="002D111A"/>
    <w:rsid w:val="002D35B8"/>
    <w:rsid w:val="002D7F29"/>
    <w:rsid w:val="002E13C5"/>
    <w:rsid w:val="002E1BFF"/>
    <w:rsid w:val="002E427B"/>
    <w:rsid w:val="002E46F9"/>
    <w:rsid w:val="002E64E9"/>
    <w:rsid w:val="002E7404"/>
    <w:rsid w:val="002F7D16"/>
    <w:rsid w:val="00301071"/>
    <w:rsid w:val="00303992"/>
    <w:rsid w:val="00303A1B"/>
    <w:rsid w:val="00305D17"/>
    <w:rsid w:val="00306408"/>
    <w:rsid w:val="00317D71"/>
    <w:rsid w:val="003235E2"/>
    <w:rsid w:val="00323B17"/>
    <w:rsid w:val="003301BB"/>
    <w:rsid w:val="003358A6"/>
    <w:rsid w:val="003406B0"/>
    <w:rsid w:val="00341697"/>
    <w:rsid w:val="00341A97"/>
    <w:rsid w:val="00341C00"/>
    <w:rsid w:val="00346324"/>
    <w:rsid w:val="003464F2"/>
    <w:rsid w:val="00350575"/>
    <w:rsid w:val="00350952"/>
    <w:rsid w:val="00351F7C"/>
    <w:rsid w:val="00352CC4"/>
    <w:rsid w:val="003547EF"/>
    <w:rsid w:val="00354DFF"/>
    <w:rsid w:val="00356118"/>
    <w:rsid w:val="003565A0"/>
    <w:rsid w:val="00361C73"/>
    <w:rsid w:val="00362CB3"/>
    <w:rsid w:val="00362E1C"/>
    <w:rsid w:val="00363A74"/>
    <w:rsid w:val="003656F2"/>
    <w:rsid w:val="00365936"/>
    <w:rsid w:val="00366FC7"/>
    <w:rsid w:val="00367B4E"/>
    <w:rsid w:val="003742C9"/>
    <w:rsid w:val="003755DD"/>
    <w:rsid w:val="00375930"/>
    <w:rsid w:val="003779F4"/>
    <w:rsid w:val="00377EC1"/>
    <w:rsid w:val="00380EE8"/>
    <w:rsid w:val="0038696A"/>
    <w:rsid w:val="00387347"/>
    <w:rsid w:val="00390D5D"/>
    <w:rsid w:val="00393E1C"/>
    <w:rsid w:val="00395A12"/>
    <w:rsid w:val="00396053"/>
    <w:rsid w:val="003978C8"/>
    <w:rsid w:val="00397B51"/>
    <w:rsid w:val="003A070A"/>
    <w:rsid w:val="003A21EC"/>
    <w:rsid w:val="003A3D45"/>
    <w:rsid w:val="003B2172"/>
    <w:rsid w:val="003B28F7"/>
    <w:rsid w:val="003B2E61"/>
    <w:rsid w:val="003B4548"/>
    <w:rsid w:val="003B664D"/>
    <w:rsid w:val="003C0397"/>
    <w:rsid w:val="003C1108"/>
    <w:rsid w:val="003C19E3"/>
    <w:rsid w:val="003C1DE9"/>
    <w:rsid w:val="003C281A"/>
    <w:rsid w:val="003D4464"/>
    <w:rsid w:val="003E0865"/>
    <w:rsid w:val="003E1A53"/>
    <w:rsid w:val="003E1DC5"/>
    <w:rsid w:val="003E264C"/>
    <w:rsid w:val="003F0353"/>
    <w:rsid w:val="003F2F66"/>
    <w:rsid w:val="003F45DA"/>
    <w:rsid w:val="003F484D"/>
    <w:rsid w:val="003F6630"/>
    <w:rsid w:val="00400EA9"/>
    <w:rsid w:val="00404644"/>
    <w:rsid w:val="00404F8E"/>
    <w:rsid w:val="004079F6"/>
    <w:rsid w:val="004106A7"/>
    <w:rsid w:val="0041291D"/>
    <w:rsid w:val="00417A3D"/>
    <w:rsid w:val="00417B6E"/>
    <w:rsid w:val="004213D7"/>
    <w:rsid w:val="004249A2"/>
    <w:rsid w:val="00427324"/>
    <w:rsid w:val="00431806"/>
    <w:rsid w:val="00435125"/>
    <w:rsid w:val="0043728C"/>
    <w:rsid w:val="0044126D"/>
    <w:rsid w:val="00442A5C"/>
    <w:rsid w:val="00444160"/>
    <w:rsid w:val="00447356"/>
    <w:rsid w:val="004556E4"/>
    <w:rsid w:val="00457F05"/>
    <w:rsid w:val="00460433"/>
    <w:rsid w:val="0046239E"/>
    <w:rsid w:val="00462E6C"/>
    <w:rsid w:val="0046470D"/>
    <w:rsid w:val="00466B08"/>
    <w:rsid w:val="004672D2"/>
    <w:rsid w:val="0046787C"/>
    <w:rsid w:val="00467DAC"/>
    <w:rsid w:val="00474E4A"/>
    <w:rsid w:val="00481D0B"/>
    <w:rsid w:val="00484962"/>
    <w:rsid w:val="0048559E"/>
    <w:rsid w:val="0048650A"/>
    <w:rsid w:val="004868CD"/>
    <w:rsid w:val="00487998"/>
    <w:rsid w:val="0049127E"/>
    <w:rsid w:val="004921F7"/>
    <w:rsid w:val="00494F75"/>
    <w:rsid w:val="004950B1"/>
    <w:rsid w:val="004950CD"/>
    <w:rsid w:val="00495741"/>
    <w:rsid w:val="00495FA0"/>
    <w:rsid w:val="0049768A"/>
    <w:rsid w:val="004A2C9D"/>
    <w:rsid w:val="004A5DE8"/>
    <w:rsid w:val="004A65D9"/>
    <w:rsid w:val="004A6887"/>
    <w:rsid w:val="004B3E67"/>
    <w:rsid w:val="004B4592"/>
    <w:rsid w:val="004C02F8"/>
    <w:rsid w:val="004C33C1"/>
    <w:rsid w:val="004C3CD2"/>
    <w:rsid w:val="004C3D7D"/>
    <w:rsid w:val="004C52DC"/>
    <w:rsid w:val="004C5487"/>
    <w:rsid w:val="004D4B2D"/>
    <w:rsid w:val="004E3927"/>
    <w:rsid w:val="004E5810"/>
    <w:rsid w:val="004E6231"/>
    <w:rsid w:val="004E6D66"/>
    <w:rsid w:val="0051092F"/>
    <w:rsid w:val="00513BEC"/>
    <w:rsid w:val="00514111"/>
    <w:rsid w:val="00520F9D"/>
    <w:rsid w:val="005213D3"/>
    <w:rsid w:val="0052547A"/>
    <w:rsid w:val="00535D4B"/>
    <w:rsid w:val="00536397"/>
    <w:rsid w:val="00536D0F"/>
    <w:rsid w:val="00537015"/>
    <w:rsid w:val="00537D07"/>
    <w:rsid w:val="0054003D"/>
    <w:rsid w:val="00543060"/>
    <w:rsid w:val="00543A21"/>
    <w:rsid w:val="00545645"/>
    <w:rsid w:val="00546660"/>
    <w:rsid w:val="005467ED"/>
    <w:rsid w:val="00547D90"/>
    <w:rsid w:val="00550DDD"/>
    <w:rsid w:val="00551CBF"/>
    <w:rsid w:val="0055328F"/>
    <w:rsid w:val="005541C3"/>
    <w:rsid w:val="00554BCA"/>
    <w:rsid w:val="0055510E"/>
    <w:rsid w:val="0055663F"/>
    <w:rsid w:val="00556BCD"/>
    <w:rsid w:val="00560805"/>
    <w:rsid w:val="00561BF6"/>
    <w:rsid w:val="0056608C"/>
    <w:rsid w:val="005661B2"/>
    <w:rsid w:val="00566A8C"/>
    <w:rsid w:val="00566FE0"/>
    <w:rsid w:val="0057341E"/>
    <w:rsid w:val="00575877"/>
    <w:rsid w:val="00577698"/>
    <w:rsid w:val="00580F3B"/>
    <w:rsid w:val="00582A6D"/>
    <w:rsid w:val="00582EED"/>
    <w:rsid w:val="005861B6"/>
    <w:rsid w:val="00586A5C"/>
    <w:rsid w:val="00586DA3"/>
    <w:rsid w:val="0059651B"/>
    <w:rsid w:val="005A0967"/>
    <w:rsid w:val="005A409F"/>
    <w:rsid w:val="005A5183"/>
    <w:rsid w:val="005A6A11"/>
    <w:rsid w:val="005A6C0A"/>
    <w:rsid w:val="005B2326"/>
    <w:rsid w:val="005B6A7F"/>
    <w:rsid w:val="005B7932"/>
    <w:rsid w:val="005C193E"/>
    <w:rsid w:val="005C1C05"/>
    <w:rsid w:val="005C2CFC"/>
    <w:rsid w:val="005C3BD5"/>
    <w:rsid w:val="005C5660"/>
    <w:rsid w:val="005C6964"/>
    <w:rsid w:val="005C7492"/>
    <w:rsid w:val="005D2757"/>
    <w:rsid w:val="005D2EC3"/>
    <w:rsid w:val="005D358A"/>
    <w:rsid w:val="005D4669"/>
    <w:rsid w:val="005D4BBA"/>
    <w:rsid w:val="005D57BA"/>
    <w:rsid w:val="005D5F0A"/>
    <w:rsid w:val="005E0BE0"/>
    <w:rsid w:val="005E7F37"/>
    <w:rsid w:val="005F096F"/>
    <w:rsid w:val="006006BE"/>
    <w:rsid w:val="006024D8"/>
    <w:rsid w:val="00611018"/>
    <w:rsid w:val="006122AD"/>
    <w:rsid w:val="00614D95"/>
    <w:rsid w:val="00614F6F"/>
    <w:rsid w:val="00616A4C"/>
    <w:rsid w:val="00620B40"/>
    <w:rsid w:val="00621CEB"/>
    <w:rsid w:val="00621F84"/>
    <w:rsid w:val="00622FB1"/>
    <w:rsid w:val="00625A1F"/>
    <w:rsid w:val="00626080"/>
    <w:rsid w:val="00632124"/>
    <w:rsid w:val="00634EC1"/>
    <w:rsid w:val="00634F9A"/>
    <w:rsid w:val="00637BDA"/>
    <w:rsid w:val="0064310E"/>
    <w:rsid w:val="00643929"/>
    <w:rsid w:val="0064649B"/>
    <w:rsid w:val="00646936"/>
    <w:rsid w:val="00652E55"/>
    <w:rsid w:val="006533C1"/>
    <w:rsid w:val="006551F0"/>
    <w:rsid w:val="006560CE"/>
    <w:rsid w:val="00665A26"/>
    <w:rsid w:val="006715E4"/>
    <w:rsid w:val="00673243"/>
    <w:rsid w:val="00674318"/>
    <w:rsid w:val="00683422"/>
    <w:rsid w:val="0068559B"/>
    <w:rsid w:val="006872B0"/>
    <w:rsid w:val="00687487"/>
    <w:rsid w:val="00693A17"/>
    <w:rsid w:val="0069660B"/>
    <w:rsid w:val="00697A5E"/>
    <w:rsid w:val="006A3BED"/>
    <w:rsid w:val="006A6A3B"/>
    <w:rsid w:val="006B0688"/>
    <w:rsid w:val="006B0DC7"/>
    <w:rsid w:val="006B3449"/>
    <w:rsid w:val="006B40BD"/>
    <w:rsid w:val="006B47F1"/>
    <w:rsid w:val="006B6301"/>
    <w:rsid w:val="006B68C7"/>
    <w:rsid w:val="006C60F8"/>
    <w:rsid w:val="006C6592"/>
    <w:rsid w:val="006C7DD6"/>
    <w:rsid w:val="006D2B72"/>
    <w:rsid w:val="006D2F16"/>
    <w:rsid w:val="006D35AF"/>
    <w:rsid w:val="006D47C0"/>
    <w:rsid w:val="006D5D57"/>
    <w:rsid w:val="006E2252"/>
    <w:rsid w:val="006E460E"/>
    <w:rsid w:val="006E570F"/>
    <w:rsid w:val="006F21FE"/>
    <w:rsid w:val="006F2903"/>
    <w:rsid w:val="006F3D4A"/>
    <w:rsid w:val="006F5791"/>
    <w:rsid w:val="006F64EF"/>
    <w:rsid w:val="006F7278"/>
    <w:rsid w:val="0070120D"/>
    <w:rsid w:val="00705CD5"/>
    <w:rsid w:val="00706708"/>
    <w:rsid w:val="0070684C"/>
    <w:rsid w:val="00706A30"/>
    <w:rsid w:val="0070727B"/>
    <w:rsid w:val="007144D7"/>
    <w:rsid w:val="00715BF0"/>
    <w:rsid w:val="00722065"/>
    <w:rsid w:val="0072237F"/>
    <w:rsid w:val="007236DE"/>
    <w:rsid w:val="0072425A"/>
    <w:rsid w:val="00726CAB"/>
    <w:rsid w:val="00732EA4"/>
    <w:rsid w:val="007334AE"/>
    <w:rsid w:val="0073426C"/>
    <w:rsid w:val="00736A7B"/>
    <w:rsid w:val="0074570C"/>
    <w:rsid w:val="00752454"/>
    <w:rsid w:val="007533D5"/>
    <w:rsid w:val="007534E7"/>
    <w:rsid w:val="00755503"/>
    <w:rsid w:val="007558C0"/>
    <w:rsid w:val="00756CED"/>
    <w:rsid w:val="00757716"/>
    <w:rsid w:val="007614CF"/>
    <w:rsid w:val="00761D88"/>
    <w:rsid w:val="0076692C"/>
    <w:rsid w:val="00767F83"/>
    <w:rsid w:val="00770CCD"/>
    <w:rsid w:val="0077269F"/>
    <w:rsid w:val="007749FE"/>
    <w:rsid w:val="00774E71"/>
    <w:rsid w:val="00775488"/>
    <w:rsid w:val="0077677E"/>
    <w:rsid w:val="0077784A"/>
    <w:rsid w:val="00780550"/>
    <w:rsid w:val="00780AC3"/>
    <w:rsid w:val="00781AF4"/>
    <w:rsid w:val="00782CCD"/>
    <w:rsid w:val="00783096"/>
    <w:rsid w:val="0078485A"/>
    <w:rsid w:val="00785C58"/>
    <w:rsid w:val="00786FE5"/>
    <w:rsid w:val="00790E6E"/>
    <w:rsid w:val="0079332E"/>
    <w:rsid w:val="00793BD4"/>
    <w:rsid w:val="007A1337"/>
    <w:rsid w:val="007A1A99"/>
    <w:rsid w:val="007A686D"/>
    <w:rsid w:val="007A68D3"/>
    <w:rsid w:val="007B2309"/>
    <w:rsid w:val="007B393B"/>
    <w:rsid w:val="007B39F9"/>
    <w:rsid w:val="007B3C61"/>
    <w:rsid w:val="007C10D1"/>
    <w:rsid w:val="007D0DDD"/>
    <w:rsid w:val="007D544A"/>
    <w:rsid w:val="007D77F5"/>
    <w:rsid w:val="007E0C84"/>
    <w:rsid w:val="007E2AAF"/>
    <w:rsid w:val="007E3E50"/>
    <w:rsid w:val="007E612B"/>
    <w:rsid w:val="007F18AB"/>
    <w:rsid w:val="007F36F8"/>
    <w:rsid w:val="007F43DC"/>
    <w:rsid w:val="00802E97"/>
    <w:rsid w:val="008038D3"/>
    <w:rsid w:val="00805390"/>
    <w:rsid w:val="00806750"/>
    <w:rsid w:val="008169E1"/>
    <w:rsid w:val="00817EEA"/>
    <w:rsid w:val="00820D6B"/>
    <w:rsid w:val="00831DF6"/>
    <w:rsid w:val="00832921"/>
    <w:rsid w:val="00842C85"/>
    <w:rsid w:val="0084464E"/>
    <w:rsid w:val="00845374"/>
    <w:rsid w:val="00846808"/>
    <w:rsid w:val="00847329"/>
    <w:rsid w:val="008473A6"/>
    <w:rsid w:val="008526A1"/>
    <w:rsid w:val="00852798"/>
    <w:rsid w:val="008546D1"/>
    <w:rsid w:val="00855665"/>
    <w:rsid w:val="008627AA"/>
    <w:rsid w:val="008637BC"/>
    <w:rsid w:val="00863942"/>
    <w:rsid w:val="008654BE"/>
    <w:rsid w:val="008656B0"/>
    <w:rsid w:val="00865AB0"/>
    <w:rsid w:val="008728FE"/>
    <w:rsid w:val="00872E88"/>
    <w:rsid w:val="0087469D"/>
    <w:rsid w:val="008800C4"/>
    <w:rsid w:val="00880A3D"/>
    <w:rsid w:val="00882622"/>
    <w:rsid w:val="00884D3C"/>
    <w:rsid w:val="00887755"/>
    <w:rsid w:val="0089021C"/>
    <w:rsid w:val="00893448"/>
    <w:rsid w:val="00893AE7"/>
    <w:rsid w:val="008950D3"/>
    <w:rsid w:val="008975CC"/>
    <w:rsid w:val="008A0EF6"/>
    <w:rsid w:val="008A6183"/>
    <w:rsid w:val="008A7246"/>
    <w:rsid w:val="008A7F02"/>
    <w:rsid w:val="008B187D"/>
    <w:rsid w:val="008B22F7"/>
    <w:rsid w:val="008B4636"/>
    <w:rsid w:val="008B7674"/>
    <w:rsid w:val="008C4E0B"/>
    <w:rsid w:val="008D6B32"/>
    <w:rsid w:val="008D7EE9"/>
    <w:rsid w:val="008E059B"/>
    <w:rsid w:val="008E0D32"/>
    <w:rsid w:val="008E192F"/>
    <w:rsid w:val="008E3797"/>
    <w:rsid w:val="008E6CE0"/>
    <w:rsid w:val="008F29BA"/>
    <w:rsid w:val="00903103"/>
    <w:rsid w:val="009031CB"/>
    <w:rsid w:val="00903D1A"/>
    <w:rsid w:val="0090683E"/>
    <w:rsid w:val="00910B73"/>
    <w:rsid w:val="00912D62"/>
    <w:rsid w:val="00914718"/>
    <w:rsid w:val="00914D91"/>
    <w:rsid w:val="009163AD"/>
    <w:rsid w:val="009205AD"/>
    <w:rsid w:val="00922DA6"/>
    <w:rsid w:val="00923BC5"/>
    <w:rsid w:val="00930DC6"/>
    <w:rsid w:val="00934CA8"/>
    <w:rsid w:val="00935055"/>
    <w:rsid w:val="009416C9"/>
    <w:rsid w:val="009520DE"/>
    <w:rsid w:val="009538E1"/>
    <w:rsid w:val="0095570F"/>
    <w:rsid w:val="00961528"/>
    <w:rsid w:val="009621F2"/>
    <w:rsid w:val="00964366"/>
    <w:rsid w:val="00973D75"/>
    <w:rsid w:val="009742CC"/>
    <w:rsid w:val="00975241"/>
    <w:rsid w:val="00975CC1"/>
    <w:rsid w:val="00976B58"/>
    <w:rsid w:val="00984BE3"/>
    <w:rsid w:val="00985AD4"/>
    <w:rsid w:val="00986FD5"/>
    <w:rsid w:val="009876F5"/>
    <w:rsid w:val="00987AC9"/>
    <w:rsid w:val="00994CE9"/>
    <w:rsid w:val="00996356"/>
    <w:rsid w:val="00997F97"/>
    <w:rsid w:val="009A02A3"/>
    <w:rsid w:val="009A471A"/>
    <w:rsid w:val="009A5EBD"/>
    <w:rsid w:val="009A6A87"/>
    <w:rsid w:val="009A6DAD"/>
    <w:rsid w:val="009B15DC"/>
    <w:rsid w:val="009B27E7"/>
    <w:rsid w:val="009C12FC"/>
    <w:rsid w:val="009C14A2"/>
    <w:rsid w:val="009C1F00"/>
    <w:rsid w:val="009C5223"/>
    <w:rsid w:val="009C5602"/>
    <w:rsid w:val="009C63C1"/>
    <w:rsid w:val="009C7AF9"/>
    <w:rsid w:val="009D104D"/>
    <w:rsid w:val="009D174B"/>
    <w:rsid w:val="009D34DD"/>
    <w:rsid w:val="009E032D"/>
    <w:rsid w:val="009E2577"/>
    <w:rsid w:val="009E298D"/>
    <w:rsid w:val="009E3669"/>
    <w:rsid w:val="009E4EC5"/>
    <w:rsid w:val="009E5202"/>
    <w:rsid w:val="009E6F50"/>
    <w:rsid w:val="009F2C1E"/>
    <w:rsid w:val="00A07E48"/>
    <w:rsid w:val="00A10BE1"/>
    <w:rsid w:val="00A134C6"/>
    <w:rsid w:val="00A13523"/>
    <w:rsid w:val="00A164E1"/>
    <w:rsid w:val="00A208DF"/>
    <w:rsid w:val="00A20C25"/>
    <w:rsid w:val="00A2107A"/>
    <w:rsid w:val="00A211A6"/>
    <w:rsid w:val="00A23343"/>
    <w:rsid w:val="00A26AA0"/>
    <w:rsid w:val="00A330F8"/>
    <w:rsid w:val="00A40701"/>
    <w:rsid w:val="00A44045"/>
    <w:rsid w:val="00A45F12"/>
    <w:rsid w:val="00A52624"/>
    <w:rsid w:val="00A54E2D"/>
    <w:rsid w:val="00A609DE"/>
    <w:rsid w:val="00A638BC"/>
    <w:rsid w:val="00A63F73"/>
    <w:rsid w:val="00A673BF"/>
    <w:rsid w:val="00A76CFF"/>
    <w:rsid w:val="00A80A94"/>
    <w:rsid w:val="00A81187"/>
    <w:rsid w:val="00A84282"/>
    <w:rsid w:val="00A846B8"/>
    <w:rsid w:val="00A86593"/>
    <w:rsid w:val="00A90FF2"/>
    <w:rsid w:val="00A92D4A"/>
    <w:rsid w:val="00A950EC"/>
    <w:rsid w:val="00A97FA7"/>
    <w:rsid w:val="00AA1AAC"/>
    <w:rsid w:val="00AA4189"/>
    <w:rsid w:val="00AA4235"/>
    <w:rsid w:val="00AA461D"/>
    <w:rsid w:val="00AA587F"/>
    <w:rsid w:val="00AB1619"/>
    <w:rsid w:val="00AB4B50"/>
    <w:rsid w:val="00AB6012"/>
    <w:rsid w:val="00AB6054"/>
    <w:rsid w:val="00AB60A6"/>
    <w:rsid w:val="00AC2794"/>
    <w:rsid w:val="00AC5397"/>
    <w:rsid w:val="00AC5A9D"/>
    <w:rsid w:val="00AC69C1"/>
    <w:rsid w:val="00AC6F19"/>
    <w:rsid w:val="00AD2090"/>
    <w:rsid w:val="00AD40E6"/>
    <w:rsid w:val="00AD52A8"/>
    <w:rsid w:val="00AE2137"/>
    <w:rsid w:val="00AE2277"/>
    <w:rsid w:val="00AE3E2E"/>
    <w:rsid w:val="00AE72E3"/>
    <w:rsid w:val="00AF0385"/>
    <w:rsid w:val="00AF17A3"/>
    <w:rsid w:val="00AF20A5"/>
    <w:rsid w:val="00AF3836"/>
    <w:rsid w:val="00B0089D"/>
    <w:rsid w:val="00B00D83"/>
    <w:rsid w:val="00B02C3B"/>
    <w:rsid w:val="00B05293"/>
    <w:rsid w:val="00B05CD2"/>
    <w:rsid w:val="00B07AEB"/>
    <w:rsid w:val="00B10430"/>
    <w:rsid w:val="00B104B7"/>
    <w:rsid w:val="00B11FF4"/>
    <w:rsid w:val="00B12A31"/>
    <w:rsid w:val="00B1443F"/>
    <w:rsid w:val="00B16CCD"/>
    <w:rsid w:val="00B22C22"/>
    <w:rsid w:val="00B23100"/>
    <w:rsid w:val="00B26437"/>
    <w:rsid w:val="00B3063E"/>
    <w:rsid w:val="00B3224A"/>
    <w:rsid w:val="00B33849"/>
    <w:rsid w:val="00B33AB4"/>
    <w:rsid w:val="00B345F8"/>
    <w:rsid w:val="00B346DA"/>
    <w:rsid w:val="00B35484"/>
    <w:rsid w:val="00B37C33"/>
    <w:rsid w:val="00B408C1"/>
    <w:rsid w:val="00B43F50"/>
    <w:rsid w:val="00B45F4B"/>
    <w:rsid w:val="00B462EC"/>
    <w:rsid w:val="00B46994"/>
    <w:rsid w:val="00B50EE0"/>
    <w:rsid w:val="00B535CB"/>
    <w:rsid w:val="00B620CD"/>
    <w:rsid w:val="00B643E3"/>
    <w:rsid w:val="00B653CD"/>
    <w:rsid w:val="00B70082"/>
    <w:rsid w:val="00B70A61"/>
    <w:rsid w:val="00B71BF9"/>
    <w:rsid w:val="00B7271B"/>
    <w:rsid w:val="00B727BC"/>
    <w:rsid w:val="00B729FC"/>
    <w:rsid w:val="00B734C0"/>
    <w:rsid w:val="00B74328"/>
    <w:rsid w:val="00B75BFA"/>
    <w:rsid w:val="00B81347"/>
    <w:rsid w:val="00B84A52"/>
    <w:rsid w:val="00B84AC2"/>
    <w:rsid w:val="00B909BA"/>
    <w:rsid w:val="00B97027"/>
    <w:rsid w:val="00B97718"/>
    <w:rsid w:val="00BA3645"/>
    <w:rsid w:val="00BA7A14"/>
    <w:rsid w:val="00BA7B19"/>
    <w:rsid w:val="00BB0936"/>
    <w:rsid w:val="00BB0C90"/>
    <w:rsid w:val="00BB2170"/>
    <w:rsid w:val="00BB4DFE"/>
    <w:rsid w:val="00BB5FC1"/>
    <w:rsid w:val="00BB67AE"/>
    <w:rsid w:val="00BB6C06"/>
    <w:rsid w:val="00BC0758"/>
    <w:rsid w:val="00BC11DF"/>
    <w:rsid w:val="00BC13A4"/>
    <w:rsid w:val="00BC2209"/>
    <w:rsid w:val="00BC3608"/>
    <w:rsid w:val="00BC65D8"/>
    <w:rsid w:val="00BC7D80"/>
    <w:rsid w:val="00BD0E50"/>
    <w:rsid w:val="00BD302D"/>
    <w:rsid w:val="00BD499C"/>
    <w:rsid w:val="00BD7E83"/>
    <w:rsid w:val="00BD7F68"/>
    <w:rsid w:val="00BE1AB5"/>
    <w:rsid w:val="00BE31EA"/>
    <w:rsid w:val="00BE334D"/>
    <w:rsid w:val="00BE7EC4"/>
    <w:rsid w:val="00BF165E"/>
    <w:rsid w:val="00BF1971"/>
    <w:rsid w:val="00BF3F1A"/>
    <w:rsid w:val="00BF44B5"/>
    <w:rsid w:val="00BF6A6D"/>
    <w:rsid w:val="00C00305"/>
    <w:rsid w:val="00C00E8D"/>
    <w:rsid w:val="00C0410F"/>
    <w:rsid w:val="00C11C40"/>
    <w:rsid w:val="00C11DC6"/>
    <w:rsid w:val="00C12564"/>
    <w:rsid w:val="00C13262"/>
    <w:rsid w:val="00C134CA"/>
    <w:rsid w:val="00C20FC1"/>
    <w:rsid w:val="00C22B91"/>
    <w:rsid w:val="00C22DE5"/>
    <w:rsid w:val="00C22FD7"/>
    <w:rsid w:val="00C25CB5"/>
    <w:rsid w:val="00C276FD"/>
    <w:rsid w:val="00C32248"/>
    <w:rsid w:val="00C33004"/>
    <w:rsid w:val="00C3415E"/>
    <w:rsid w:val="00C370A1"/>
    <w:rsid w:val="00C50BD3"/>
    <w:rsid w:val="00C529A8"/>
    <w:rsid w:val="00C574F1"/>
    <w:rsid w:val="00C602B1"/>
    <w:rsid w:val="00C60464"/>
    <w:rsid w:val="00C6281B"/>
    <w:rsid w:val="00C66EF4"/>
    <w:rsid w:val="00C71EB0"/>
    <w:rsid w:val="00C81812"/>
    <w:rsid w:val="00C81819"/>
    <w:rsid w:val="00C821AB"/>
    <w:rsid w:val="00C82D6C"/>
    <w:rsid w:val="00C866A9"/>
    <w:rsid w:val="00C87BCE"/>
    <w:rsid w:val="00C92934"/>
    <w:rsid w:val="00C939D1"/>
    <w:rsid w:val="00C93C86"/>
    <w:rsid w:val="00C9453B"/>
    <w:rsid w:val="00C94F95"/>
    <w:rsid w:val="00CA2329"/>
    <w:rsid w:val="00CA70F8"/>
    <w:rsid w:val="00CB0E3D"/>
    <w:rsid w:val="00CB2D12"/>
    <w:rsid w:val="00CB66F8"/>
    <w:rsid w:val="00CC382D"/>
    <w:rsid w:val="00CC3BFB"/>
    <w:rsid w:val="00CC7875"/>
    <w:rsid w:val="00CD00FE"/>
    <w:rsid w:val="00CD014E"/>
    <w:rsid w:val="00CD09CB"/>
    <w:rsid w:val="00CD0A86"/>
    <w:rsid w:val="00CD0D30"/>
    <w:rsid w:val="00CD14E2"/>
    <w:rsid w:val="00CD2B18"/>
    <w:rsid w:val="00CD76A9"/>
    <w:rsid w:val="00CE117B"/>
    <w:rsid w:val="00CE1F1A"/>
    <w:rsid w:val="00CE2AE7"/>
    <w:rsid w:val="00CE334F"/>
    <w:rsid w:val="00CE3C89"/>
    <w:rsid w:val="00CE5612"/>
    <w:rsid w:val="00CF119A"/>
    <w:rsid w:val="00CF6B5D"/>
    <w:rsid w:val="00CF73C0"/>
    <w:rsid w:val="00CF7C07"/>
    <w:rsid w:val="00CF7E05"/>
    <w:rsid w:val="00D01339"/>
    <w:rsid w:val="00D01B7C"/>
    <w:rsid w:val="00D0347B"/>
    <w:rsid w:val="00D037B9"/>
    <w:rsid w:val="00D03AD9"/>
    <w:rsid w:val="00D06462"/>
    <w:rsid w:val="00D06B90"/>
    <w:rsid w:val="00D07094"/>
    <w:rsid w:val="00D10272"/>
    <w:rsid w:val="00D12613"/>
    <w:rsid w:val="00D12DF1"/>
    <w:rsid w:val="00D12F1C"/>
    <w:rsid w:val="00D16C4D"/>
    <w:rsid w:val="00D2265A"/>
    <w:rsid w:val="00D23DB6"/>
    <w:rsid w:val="00D2455E"/>
    <w:rsid w:val="00D270BA"/>
    <w:rsid w:val="00D312F0"/>
    <w:rsid w:val="00D31804"/>
    <w:rsid w:val="00D3341B"/>
    <w:rsid w:val="00D373C8"/>
    <w:rsid w:val="00D40DCE"/>
    <w:rsid w:val="00D41142"/>
    <w:rsid w:val="00D44BC6"/>
    <w:rsid w:val="00D45718"/>
    <w:rsid w:val="00D5014E"/>
    <w:rsid w:val="00D51FB7"/>
    <w:rsid w:val="00D53074"/>
    <w:rsid w:val="00D55818"/>
    <w:rsid w:val="00D55FC1"/>
    <w:rsid w:val="00D606E7"/>
    <w:rsid w:val="00D65FC8"/>
    <w:rsid w:val="00D67F77"/>
    <w:rsid w:val="00D773BD"/>
    <w:rsid w:val="00D77C33"/>
    <w:rsid w:val="00D82CD9"/>
    <w:rsid w:val="00D86465"/>
    <w:rsid w:val="00D91004"/>
    <w:rsid w:val="00D95B0C"/>
    <w:rsid w:val="00DA0890"/>
    <w:rsid w:val="00DA1FDE"/>
    <w:rsid w:val="00DA3BDC"/>
    <w:rsid w:val="00DA6060"/>
    <w:rsid w:val="00DA688E"/>
    <w:rsid w:val="00DB37AD"/>
    <w:rsid w:val="00DB70D0"/>
    <w:rsid w:val="00DB793D"/>
    <w:rsid w:val="00DC4F63"/>
    <w:rsid w:val="00DC5502"/>
    <w:rsid w:val="00DD00E9"/>
    <w:rsid w:val="00DD1019"/>
    <w:rsid w:val="00DD7DB9"/>
    <w:rsid w:val="00DE18FE"/>
    <w:rsid w:val="00DE2934"/>
    <w:rsid w:val="00DE4D85"/>
    <w:rsid w:val="00DE5979"/>
    <w:rsid w:val="00DE7569"/>
    <w:rsid w:val="00DE7F22"/>
    <w:rsid w:val="00DF1904"/>
    <w:rsid w:val="00DF23BD"/>
    <w:rsid w:val="00DF61D8"/>
    <w:rsid w:val="00DF6A6F"/>
    <w:rsid w:val="00E00ACB"/>
    <w:rsid w:val="00E07518"/>
    <w:rsid w:val="00E13A12"/>
    <w:rsid w:val="00E15C12"/>
    <w:rsid w:val="00E17EEE"/>
    <w:rsid w:val="00E33268"/>
    <w:rsid w:val="00E35341"/>
    <w:rsid w:val="00E35C43"/>
    <w:rsid w:val="00E37377"/>
    <w:rsid w:val="00E37AB6"/>
    <w:rsid w:val="00E432CB"/>
    <w:rsid w:val="00E4355A"/>
    <w:rsid w:val="00E44C33"/>
    <w:rsid w:val="00E4679A"/>
    <w:rsid w:val="00E54030"/>
    <w:rsid w:val="00E5531E"/>
    <w:rsid w:val="00E6022B"/>
    <w:rsid w:val="00E60FEC"/>
    <w:rsid w:val="00E624DA"/>
    <w:rsid w:val="00E62A6F"/>
    <w:rsid w:val="00E67EA6"/>
    <w:rsid w:val="00E714F1"/>
    <w:rsid w:val="00E8186D"/>
    <w:rsid w:val="00E852DB"/>
    <w:rsid w:val="00E85D07"/>
    <w:rsid w:val="00E85E4E"/>
    <w:rsid w:val="00E86EFC"/>
    <w:rsid w:val="00E87A8D"/>
    <w:rsid w:val="00E90359"/>
    <w:rsid w:val="00E93288"/>
    <w:rsid w:val="00E94157"/>
    <w:rsid w:val="00EA199F"/>
    <w:rsid w:val="00EA3D1C"/>
    <w:rsid w:val="00EB09B1"/>
    <w:rsid w:val="00EB1AC1"/>
    <w:rsid w:val="00EB2B4A"/>
    <w:rsid w:val="00EB2E5A"/>
    <w:rsid w:val="00EB42D2"/>
    <w:rsid w:val="00EB5B9F"/>
    <w:rsid w:val="00EC10E3"/>
    <w:rsid w:val="00EC1EA9"/>
    <w:rsid w:val="00EC6096"/>
    <w:rsid w:val="00EC79A8"/>
    <w:rsid w:val="00EE02E2"/>
    <w:rsid w:val="00EE2523"/>
    <w:rsid w:val="00EE31B9"/>
    <w:rsid w:val="00EE56B9"/>
    <w:rsid w:val="00EE6839"/>
    <w:rsid w:val="00EF24B6"/>
    <w:rsid w:val="00EF4D9E"/>
    <w:rsid w:val="00EF580B"/>
    <w:rsid w:val="00F00447"/>
    <w:rsid w:val="00F01445"/>
    <w:rsid w:val="00F02ADA"/>
    <w:rsid w:val="00F071C9"/>
    <w:rsid w:val="00F161E2"/>
    <w:rsid w:val="00F20158"/>
    <w:rsid w:val="00F20169"/>
    <w:rsid w:val="00F20ECE"/>
    <w:rsid w:val="00F22254"/>
    <w:rsid w:val="00F2498A"/>
    <w:rsid w:val="00F251B4"/>
    <w:rsid w:val="00F260D6"/>
    <w:rsid w:val="00F27515"/>
    <w:rsid w:val="00F3109E"/>
    <w:rsid w:val="00F3532B"/>
    <w:rsid w:val="00F4087F"/>
    <w:rsid w:val="00F413BD"/>
    <w:rsid w:val="00F4769A"/>
    <w:rsid w:val="00F501EC"/>
    <w:rsid w:val="00F51E70"/>
    <w:rsid w:val="00F5231D"/>
    <w:rsid w:val="00F54C9B"/>
    <w:rsid w:val="00F60868"/>
    <w:rsid w:val="00F609C6"/>
    <w:rsid w:val="00F63699"/>
    <w:rsid w:val="00F63C85"/>
    <w:rsid w:val="00F706A5"/>
    <w:rsid w:val="00F7077C"/>
    <w:rsid w:val="00F715E0"/>
    <w:rsid w:val="00F718BA"/>
    <w:rsid w:val="00F71FD2"/>
    <w:rsid w:val="00F75620"/>
    <w:rsid w:val="00F75AB7"/>
    <w:rsid w:val="00F75C95"/>
    <w:rsid w:val="00F77E9F"/>
    <w:rsid w:val="00F845E7"/>
    <w:rsid w:val="00F90D4D"/>
    <w:rsid w:val="00FA15E1"/>
    <w:rsid w:val="00FA4FAB"/>
    <w:rsid w:val="00FB023B"/>
    <w:rsid w:val="00FB02D5"/>
    <w:rsid w:val="00FB0883"/>
    <w:rsid w:val="00FB3EA9"/>
    <w:rsid w:val="00FB4E1D"/>
    <w:rsid w:val="00FB4F7E"/>
    <w:rsid w:val="00FB580A"/>
    <w:rsid w:val="00FB7492"/>
    <w:rsid w:val="00FC4DC1"/>
    <w:rsid w:val="00FC66EB"/>
    <w:rsid w:val="00FD4727"/>
    <w:rsid w:val="00FD52A6"/>
    <w:rsid w:val="00FE0742"/>
    <w:rsid w:val="00FE1F17"/>
    <w:rsid w:val="00FE60BC"/>
    <w:rsid w:val="00FE7207"/>
    <w:rsid w:val="00FE7A0F"/>
    <w:rsid w:val="00FF117A"/>
    <w:rsid w:val="00FF14A1"/>
    <w:rsid w:val="00FF1EDA"/>
    <w:rsid w:val="00FF53DE"/>
    <w:rsid w:val="00FF66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o:shapelayout v:ext="edit">
      <o:idmap v:ext="edit" data="1"/>
    </o:shapelayout>
  </w:shapeDefaults>
  <w:decimalSymbol w:val="."/>
  <w:listSeparator w:val=","/>
  <w14:docId w14:val="40DBA200"/>
  <w15:docId w15:val="{F239DB54-825F-4D63-A6D7-02FD8C5FD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2EA4"/>
    <w:rPr>
      <w:rFonts w:ascii="Calibri" w:hAnsi="Calibri" w:cs="Calibri"/>
      <w:sz w:val="22"/>
      <w:szCs w:val="22"/>
      <w:lang w:eastAsia="en-GB"/>
    </w:rPr>
  </w:style>
  <w:style w:type="paragraph" w:styleId="Heading1">
    <w:name w:val="heading 1"/>
    <w:basedOn w:val="Normal"/>
    <w:next w:val="Normal"/>
    <w:qFormat/>
    <w:pPr>
      <w:keepNext/>
      <w:outlineLvl w:val="0"/>
    </w:pPr>
    <w:rPr>
      <w:rFonts w:ascii="Times New Roman" w:hAnsi="Times New Roman" w:cs="Times New Roman"/>
      <w:b/>
      <w:sz w:val="24"/>
      <w:szCs w:val="20"/>
      <w:u w:val="single"/>
      <w:lang w:eastAsia="en-US"/>
    </w:rPr>
  </w:style>
  <w:style w:type="paragraph" w:styleId="Heading2">
    <w:name w:val="heading 2"/>
    <w:basedOn w:val="Normal"/>
    <w:next w:val="Normal"/>
    <w:qFormat/>
    <w:pPr>
      <w:keepNext/>
      <w:jc w:val="center"/>
      <w:outlineLvl w:val="1"/>
    </w:pPr>
    <w:rPr>
      <w:rFonts w:ascii="Times New Roman" w:hAnsi="Times New Roman" w:cs="Times New Roman"/>
      <w:b/>
      <w:sz w:val="24"/>
      <w:szCs w:val="20"/>
      <w:u w:val="single"/>
      <w:lang w:eastAsia="en-US"/>
    </w:rPr>
  </w:style>
  <w:style w:type="paragraph" w:styleId="Heading3">
    <w:name w:val="heading 3"/>
    <w:basedOn w:val="Normal"/>
    <w:next w:val="Normal"/>
    <w:qFormat/>
    <w:pPr>
      <w:keepNext/>
      <w:outlineLvl w:val="2"/>
    </w:pPr>
    <w:rPr>
      <w:rFonts w:ascii="Arial" w:hAnsi="Arial" w:cs="Arial"/>
      <w:sz w:val="20"/>
      <w:szCs w:val="20"/>
      <w:u w:val="single"/>
      <w:lang w:eastAsia="en-US"/>
    </w:rPr>
  </w:style>
  <w:style w:type="paragraph" w:styleId="Heading7">
    <w:name w:val="heading 7"/>
    <w:basedOn w:val="Normal"/>
    <w:next w:val="Normal"/>
    <w:qFormat/>
    <w:pPr>
      <w:widowControl w:val="0"/>
      <w:spacing w:before="240" w:after="60"/>
      <w:jc w:val="both"/>
      <w:outlineLvl w:val="6"/>
    </w:pPr>
    <w:rPr>
      <w:rFonts w:ascii="Arial" w:hAnsi="Arial" w:cs="Times New Roman"/>
      <w:sz w:val="20"/>
      <w:szCs w:val="20"/>
      <w:lang w:eastAsia="en-US"/>
    </w:rPr>
  </w:style>
  <w:style w:type="paragraph" w:styleId="Heading8">
    <w:name w:val="heading 8"/>
    <w:basedOn w:val="Normal"/>
    <w:next w:val="Normal"/>
    <w:link w:val="Heading8Char"/>
    <w:semiHidden/>
    <w:unhideWhenUsed/>
    <w:qFormat/>
    <w:rsid w:val="00362E1C"/>
    <w:pPr>
      <w:keepNext/>
      <w:keepLines/>
      <w:spacing w:before="200"/>
      <w:outlineLvl w:val="7"/>
    </w:pPr>
    <w:rPr>
      <w:rFonts w:asciiTheme="majorHAnsi" w:eastAsiaTheme="majorEastAsia" w:hAnsiTheme="majorHAnsi" w:cstheme="majorBidi"/>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rFonts w:ascii="Times New Roman" w:hAnsi="Times New Roman" w:cs="Times New Roman"/>
      <w:sz w:val="24"/>
      <w:szCs w:val="20"/>
      <w:lang w:val="x-none" w:eastAsia="en-US"/>
    </w:rPr>
  </w:style>
  <w:style w:type="paragraph" w:styleId="Footer">
    <w:name w:val="footer"/>
    <w:basedOn w:val="Normal"/>
    <w:link w:val="FooterChar"/>
    <w:uiPriority w:val="99"/>
    <w:pPr>
      <w:tabs>
        <w:tab w:val="center" w:pos="4153"/>
        <w:tab w:val="right" w:pos="8306"/>
      </w:tabs>
    </w:pPr>
    <w:rPr>
      <w:rFonts w:ascii="Times New Roman" w:hAnsi="Times New Roman" w:cs="Times New Roman"/>
      <w:sz w:val="24"/>
      <w:szCs w:val="20"/>
      <w:lang w:eastAsia="en-US"/>
    </w:rPr>
  </w:style>
  <w:style w:type="paragraph" w:styleId="Title">
    <w:name w:val="Title"/>
    <w:basedOn w:val="Normal"/>
    <w:link w:val="TitleChar"/>
    <w:qFormat/>
    <w:pPr>
      <w:jc w:val="center"/>
    </w:pPr>
    <w:rPr>
      <w:rFonts w:ascii="Times New Roman" w:hAnsi="Times New Roman" w:cs="Times New Roman"/>
      <w:b/>
      <w:sz w:val="24"/>
      <w:szCs w:val="20"/>
      <w:lang w:eastAsia="en-US"/>
    </w:rPr>
  </w:style>
  <w:style w:type="paragraph" w:styleId="Subtitle">
    <w:name w:val="Subtitle"/>
    <w:basedOn w:val="Normal"/>
    <w:qFormat/>
    <w:pPr>
      <w:jc w:val="center"/>
    </w:pPr>
    <w:rPr>
      <w:rFonts w:ascii="Times New Roman" w:hAnsi="Times New Roman" w:cs="Times New Roman"/>
      <w:b/>
      <w:sz w:val="24"/>
      <w:szCs w:val="20"/>
      <w:u w:val="single"/>
      <w:lang w:eastAsia="en-US"/>
    </w:rPr>
  </w:style>
  <w:style w:type="paragraph" w:styleId="BodyTextIndent">
    <w:name w:val="Body Text Indent"/>
    <w:basedOn w:val="Normal"/>
    <w:pPr>
      <w:tabs>
        <w:tab w:val="left" w:pos="1134"/>
        <w:tab w:val="left" w:pos="8931"/>
      </w:tabs>
      <w:ind w:left="1134" w:hanging="1134"/>
    </w:pPr>
    <w:rPr>
      <w:rFonts w:ascii="Times New Roman" w:hAnsi="Times New Roman" w:cs="Times New Roman"/>
      <w:sz w:val="24"/>
      <w:szCs w:val="20"/>
      <w:lang w:eastAsia="en-US"/>
    </w:rPr>
  </w:style>
  <w:style w:type="paragraph" w:styleId="BlockText">
    <w:name w:val="Block Text"/>
    <w:basedOn w:val="Normal"/>
    <w:pPr>
      <w:tabs>
        <w:tab w:val="left" w:pos="1134"/>
        <w:tab w:val="left" w:pos="8931"/>
      </w:tabs>
      <w:ind w:left="1134" w:right="1558" w:hanging="1134"/>
    </w:pPr>
    <w:rPr>
      <w:rFonts w:ascii="Times New Roman" w:hAnsi="Times New Roman" w:cs="Times New Roman"/>
      <w:sz w:val="24"/>
      <w:szCs w:val="20"/>
      <w:lang w:eastAsia="en-US"/>
    </w:rPr>
  </w:style>
  <w:style w:type="paragraph" w:styleId="BodyTextIndent2">
    <w:name w:val="Body Text Indent 2"/>
    <w:basedOn w:val="Normal"/>
    <w:pPr>
      <w:tabs>
        <w:tab w:val="left" w:pos="1134"/>
        <w:tab w:val="left" w:pos="1843"/>
      </w:tabs>
      <w:ind w:left="1843" w:hanging="1843"/>
    </w:pPr>
    <w:rPr>
      <w:rFonts w:ascii="Times New Roman" w:hAnsi="Times New Roman" w:cs="Times New Roman"/>
      <w:sz w:val="24"/>
      <w:szCs w:val="20"/>
      <w:lang w:eastAsia="en-US"/>
    </w:r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lang w:eastAsia="en-US"/>
    </w:rPr>
  </w:style>
  <w:style w:type="character" w:customStyle="1" w:styleId="HeaderChar">
    <w:name w:val="Header Char"/>
    <w:link w:val="Header"/>
    <w:uiPriority w:val="99"/>
    <w:rsid w:val="00F5231D"/>
    <w:rPr>
      <w:sz w:val="24"/>
      <w:lang w:eastAsia="en-US"/>
    </w:rPr>
  </w:style>
  <w:style w:type="paragraph" w:customStyle="1" w:styleId="NBSclause">
    <w:name w:val="NBS clause"/>
    <w:basedOn w:val="Normal"/>
    <w:rsid w:val="0048559E"/>
    <w:pPr>
      <w:tabs>
        <w:tab w:val="left" w:pos="284"/>
        <w:tab w:val="left" w:pos="680"/>
      </w:tabs>
      <w:ind w:left="680" w:hanging="680"/>
    </w:pPr>
    <w:rPr>
      <w:rFonts w:ascii="Arial" w:hAnsi="Arial" w:cs="Times New Roman"/>
      <w:szCs w:val="24"/>
      <w:lang w:eastAsia="en-US"/>
    </w:rPr>
  </w:style>
  <w:style w:type="paragraph" w:customStyle="1" w:styleId="NBSheading">
    <w:name w:val="NBS heading"/>
    <w:basedOn w:val="Normal"/>
    <w:rsid w:val="0048559E"/>
    <w:pPr>
      <w:tabs>
        <w:tab w:val="left" w:pos="284"/>
        <w:tab w:val="left" w:pos="680"/>
      </w:tabs>
      <w:ind w:left="680" w:hanging="680"/>
    </w:pPr>
    <w:rPr>
      <w:rFonts w:ascii="Arial" w:hAnsi="Arial" w:cs="Times New Roman"/>
      <w:b/>
      <w:sz w:val="24"/>
      <w:szCs w:val="24"/>
      <w:lang w:eastAsia="en-US"/>
    </w:rPr>
  </w:style>
  <w:style w:type="paragraph" w:customStyle="1" w:styleId="NBSsub-indent">
    <w:name w:val="NBS sub-indent"/>
    <w:basedOn w:val="Normal"/>
    <w:rsid w:val="0048559E"/>
    <w:pPr>
      <w:tabs>
        <w:tab w:val="left" w:pos="284"/>
        <w:tab w:val="left" w:pos="680"/>
        <w:tab w:val="left" w:pos="964"/>
      </w:tabs>
      <w:ind w:left="964" w:hanging="964"/>
    </w:pPr>
    <w:rPr>
      <w:rFonts w:ascii="Arial" w:hAnsi="Arial" w:cs="Times New Roman"/>
      <w:szCs w:val="24"/>
      <w:lang w:eastAsia="en-US"/>
    </w:rPr>
  </w:style>
  <w:style w:type="paragraph" w:customStyle="1" w:styleId="NBSsub-sub-indent">
    <w:name w:val="NBS sub-sub-indent"/>
    <w:basedOn w:val="NBSclause"/>
    <w:rsid w:val="0048559E"/>
    <w:pPr>
      <w:tabs>
        <w:tab w:val="left" w:pos="964"/>
      </w:tabs>
      <w:ind w:left="1191" w:hanging="1191"/>
    </w:pPr>
    <w:rPr>
      <w:szCs w:val="20"/>
      <w:lang w:eastAsia="en-GB"/>
    </w:rPr>
  </w:style>
  <w:style w:type="character" w:customStyle="1" w:styleId="NBSsub-indentChar">
    <w:name w:val="NBS sub-indent Char"/>
    <w:rsid w:val="0048559E"/>
    <w:rPr>
      <w:rFonts w:ascii="Arial" w:hAnsi="Arial"/>
      <w:sz w:val="22"/>
      <w:lang w:val="en-GB" w:eastAsia="en-GB" w:bidi="ar-SA"/>
    </w:rPr>
  </w:style>
  <w:style w:type="paragraph" w:customStyle="1" w:styleId="CC">
    <w:name w:val="CC"/>
    <w:rsid w:val="0048559E"/>
    <w:pPr>
      <w:keepLines/>
      <w:tabs>
        <w:tab w:val="left" w:pos="360"/>
        <w:tab w:val="left" w:pos="720"/>
        <w:tab w:val="left" w:pos="1440"/>
      </w:tabs>
      <w:spacing w:line="240" w:lineRule="atLeast"/>
      <w:ind w:left="1440" w:hanging="1440"/>
    </w:pPr>
    <w:rPr>
      <w:rFonts w:ascii="Helv" w:hAnsi="Helv"/>
    </w:rPr>
  </w:style>
  <w:style w:type="character" w:styleId="Strong">
    <w:name w:val="Strong"/>
    <w:qFormat/>
    <w:rsid w:val="0048559E"/>
    <w:rPr>
      <w:b/>
      <w:bCs/>
    </w:rPr>
  </w:style>
  <w:style w:type="character" w:customStyle="1" w:styleId="TitleChar">
    <w:name w:val="Title Char"/>
    <w:link w:val="Title"/>
    <w:rsid w:val="0048559E"/>
    <w:rPr>
      <w:b/>
      <w:sz w:val="24"/>
    </w:rPr>
  </w:style>
  <w:style w:type="table" w:styleId="TableGrid">
    <w:name w:val="Table Grid"/>
    <w:basedOn w:val="TableNormal"/>
    <w:rsid w:val="0048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8559E"/>
    <w:rPr>
      <w:sz w:val="16"/>
      <w:szCs w:val="16"/>
    </w:rPr>
  </w:style>
  <w:style w:type="paragraph" w:styleId="CommentText">
    <w:name w:val="annotation text"/>
    <w:basedOn w:val="Normal"/>
    <w:link w:val="CommentTextChar"/>
    <w:rsid w:val="0048559E"/>
    <w:rPr>
      <w:rFonts w:ascii="Times New Roman" w:hAnsi="Times New Roman" w:cs="Times New Roman"/>
      <w:sz w:val="20"/>
      <w:szCs w:val="20"/>
      <w:lang w:eastAsia="en-US"/>
    </w:rPr>
  </w:style>
  <w:style w:type="character" w:customStyle="1" w:styleId="CommentTextChar">
    <w:name w:val="Comment Text Char"/>
    <w:basedOn w:val="DefaultParagraphFont"/>
    <w:link w:val="CommentText"/>
    <w:rsid w:val="0048559E"/>
  </w:style>
  <w:style w:type="paragraph" w:styleId="CommentSubject">
    <w:name w:val="annotation subject"/>
    <w:basedOn w:val="CommentText"/>
    <w:next w:val="CommentText"/>
    <w:link w:val="CommentSubjectChar"/>
    <w:rsid w:val="0048559E"/>
    <w:rPr>
      <w:b/>
      <w:bCs/>
    </w:rPr>
  </w:style>
  <w:style w:type="character" w:customStyle="1" w:styleId="CommentSubjectChar">
    <w:name w:val="Comment Subject Char"/>
    <w:basedOn w:val="CommentTextChar"/>
    <w:link w:val="CommentSubject"/>
    <w:rsid w:val="0048559E"/>
    <w:rPr>
      <w:b/>
      <w:bCs/>
    </w:rPr>
  </w:style>
  <w:style w:type="paragraph" w:styleId="BodyText">
    <w:name w:val="Body Text"/>
    <w:basedOn w:val="Normal"/>
    <w:link w:val="BodyTextChar"/>
    <w:rsid w:val="0079332E"/>
    <w:pPr>
      <w:spacing w:after="120"/>
    </w:pPr>
    <w:rPr>
      <w:rFonts w:ascii="Times New Roman" w:hAnsi="Times New Roman" w:cs="Times New Roman"/>
      <w:sz w:val="24"/>
      <w:szCs w:val="20"/>
      <w:lang w:eastAsia="en-US"/>
    </w:rPr>
  </w:style>
  <w:style w:type="character" w:customStyle="1" w:styleId="BodyTextChar">
    <w:name w:val="Body Text Char"/>
    <w:basedOn w:val="DefaultParagraphFont"/>
    <w:link w:val="BodyText"/>
    <w:rsid w:val="0079332E"/>
    <w:rPr>
      <w:sz w:val="24"/>
    </w:rPr>
  </w:style>
  <w:style w:type="character" w:customStyle="1" w:styleId="FooterChar">
    <w:name w:val="Footer Char"/>
    <w:basedOn w:val="DefaultParagraphFont"/>
    <w:link w:val="Footer"/>
    <w:uiPriority w:val="99"/>
    <w:rsid w:val="00182535"/>
    <w:rPr>
      <w:sz w:val="24"/>
    </w:rPr>
  </w:style>
  <w:style w:type="paragraph" w:styleId="ListParagraph">
    <w:name w:val="List Paragraph"/>
    <w:basedOn w:val="Normal"/>
    <w:uiPriority w:val="34"/>
    <w:qFormat/>
    <w:rsid w:val="00B909BA"/>
    <w:pPr>
      <w:ind w:left="720"/>
      <w:contextualSpacing/>
    </w:pPr>
    <w:rPr>
      <w:rFonts w:ascii="Times New Roman" w:hAnsi="Times New Roman" w:cs="Times New Roman"/>
      <w:sz w:val="24"/>
      <w:szCs w:val="20"/>
      <w:lang w:eastAsia="en-US"/>
    </w:rPr>
  </w:style>
  <w:style w:type="character" w:customStyle="1" w:styleId="Heading8Char">
    <w:name w:val="Heading 8 Char"/>
    <w:basedOn w:val="DefaultParagraphFont"/>
    <w:link w:val="Heading8"/>
    <w:semiHidden/>
    <w:rsid w:val="00362E1C"/>
    <w:rPr>
      <w:rFonts w:asciiTheme="majorHAnsi" w:eastAsiaTheme="majorEastAsia" w:hAnsiTheme="majorHAnsi" w:cstheme="majorBidi"/>
      <w:color w:val="404040" w:themeColor="text1" w:themeTint="BF"/>
    </w:rPr>
  </w:style>
  <w:style w:type="paragraph" w:customStyle="1" w:styleId="Bodysubclause">
    <w:name w:val="Body  sub clause"/>
    <w:basedOn w:val="Normal"/>
    <w:rsid w:val="00362E1C"/>
    <w:pPr>
      <w:spacing w:before="240" w:after="120" w:line="300" w:lineRule="atLeast"/>
      <w:ind w:left="720"/>
      <w:jc w:val="both"/>
    </w:pPr>
    <w:rPr>
      <w:rFonts w:ascii="Times New Roman" w:hAnsi="Times New Roman" w:cs="Times New Roman"/>
      <w:szCs w:val="20"/>
      <w:lang w:eastAsia="en-US"/>
    </w:rPr>
  </w:style>
  <w:style w:type="paragraph" w:customStyle="1" w:styleId="Bodypara">
    <w:name w:val="Body para"/>
    <w:basedOn w:val="Normal"/>
    <w:rsid w:val="00362E1C"/>
    <w:pPr>
      <w:spacing w:after="240" w:line="300" w:lineRule="atLeast"/>
      <w:ind w:left="1559"/>
      <w:jc w:val="both"/>
    </w:pPr>
    <w:rPr>
      <w:rFonts w:ascii="Times New Roman" w:hAnsi="Times New Roman" w:cs="Times New Roman"/>
      <w:szCs w:val="20"/>
      <w:lang w:eastAsia="en-US"/>
    </w:rPr>
  </w:style>
  <w:style w:type="paragraph" w:customStyle="1" w:styleId="Definitions">
    <w:name w:val="Definitions"/>
    <w:basedOn w:val="Normal"/>
    <w:rsid w:val="00362E1C"/>
    <w:pPr>
      <w:tabs>
        <w:tab w:val="left" w:pos="709"/>
      </w:tabs>
      <w:spacing w:after="120" w:line="300" w:lineRule="atLeast"/>
      <w:ind w:left="720"/>
      <w:jc w:val="both"/>
    </w:pPr>
    <w:rPr>
      <w:rFonts w:ascii="Times New Roman" w:hAnsi="Times New Roman" w:cs="Times New Roman"/>
      <w:szCs w:val="20"/>
      <w:lang w:eastAsia="en-US"/>
    </w:rPr>
  </w:style>
  <w:style w:type="paragraph" w:styleId="TOC1">
    <w:name w:val="toc 1"/>
    <w:basedOn w:val="Normal"/>
    <w:next w:val="Normal"/>
    <w:autoRedefine/>
    <w:uiPriority w:val="39"/>
    <w:rsid w:val="00362E1C"/>
    <w:pPr>
      <w:tabs>
        <w:tab w:val="left" w:pos="709"/>
        <w:tab w:val="right" w:leader="dot" w:pos="7655"/>
      </w:tabs>
      <w:spacing w:before="240" w:line="260" w:lineRule="atLeast"/>
      <w:ind w:left="709" w:right="1219" w:hanging="709"/>
      <w:jc w:val="both"/>
    </w:pPr>
    <w:rPr>
      <w:rFonts w:ascii="Times New Roman" w:hAnsi="Times New Roman" w:cs="Times New Roman"/>
      <w:smallCaps/>
      <w:sz w:val="20"/>
      <w:szCs w:val="20"/>
      <w:lang w:eastAsia="en-US"/>
    </w:rPr>
  </w:style>
  <w:style w:type="paragraph" w:styleId="TOC3">
    <w:name w:val="toc 3"/>
    <w:basedOn w:val="Normal"/>
    <w:next w:val="Normal"/>
    <w:autoRedefine/>
    <w:uiPriority w:val="39"/>
    <w:rsid w:val="00362E1C"/>
    <w:pPr>
      <w:tabs>
        <w:tab w:val="left" w:pos="709"/>
        <w:tab w:val="right" w:leader="dot" w:pos="7655"/>
      </w:tabs>
      <w:spacing w:line="300" w:lineRule="atLeast"/>
      <w:ind w:left="709" w:right="1219" w:hanging="709"/>
      <w:jc w:val="both"/>
    </w:pPr>
    <w:rPr>
      <w:rFonts w:ascii="Times New Roman" w:hAnsi="Times New Roman" w:cs="Times New Roman"/>
      <w:noProof/>
      <w:sz w:val="20"/>
      <w:szCs w:val="20"/>
      <w:lang w:eastAsia="en-US"/>
    </w:rPr>
  </w:style>
  <w:style w:type="paragraph" w:customStyle="1" w:styleId="1Parties">
    <w:name w:val="(1) Parties"/>
    <w:basedOn w:val="Normal"/>
    <w:rsid w:val="00362E1C"/>
    <w:pPr>
      <w:numPr>
        <w:numId w:val="3"/>
      </w:numPr>
      <w:spacing w:before="120" w:after="120" w:line="300" w:lineRule="atLeast"/>
      <w:jc w:val="both"/>
    </w:pPr>
    <w:rPr>
      <w:rFonts w:ascii="Times New Roman" w:hAnsi="Times New Roman" w:cs="Times New Roman"/>
      <w:szCs w:val="20"/>
      <w:lang w:eastAsia="en-US"/>
    </w:rPr>
  </w:style>
  <w:style w:type="paragraph" w:customStyle="1" w:styleId="ABackground">
    <w:name w:val="(A) Background"/>
    <w:basedOn w:val="Normal"/>
    <w:rsid w:val="00362E1C"/>
    <w:pPr>
      <w:numPr>
        <w:numId w:val="4"/>
      </w:numPr>
      <w:spacing w:before="120" w:after="120" w:line="300" w:lineRule="atLeast"/>
      <w:jc w:val="both"/>
    </w:pPr>
    <w:rPr>
      <w:rFonts w:ascii="Times New Roman" w:hAnsi="Times New Roman" w:cs="Times New Roman"/>
      <w:szCs w:val="20"/>
      <w:lang w:eastAsia="en-US"/>
    </w:rPr>
  </w:style>
  <w:style w:type="paragraph" w:customStyle="1" w:styleId="1stIntroHeadings">
    <w:name w:val="1stIntroHeadings"/>
    <w:basedOn w:val="Normal"/>
    <w:next w:val="Normal"/>
    <w:rsid w:val="00362E1C"/>
    <w:pPr>
      <w:tabs>
        <w:tab w:val="left" w:pos="709"/>
      </w:tabs>
      <w:spacing w:before="120" w:after="120" w:line="300" w:lineRule="atLeast"/>
      <w:jc w:val="both"/>
    </w:pPr>
    <w:rPr>
      <w:rFonts w:ascii="Times New Roman" w:hAnsi="Times New Roman" w:cs="Times New Roman"/>
      <w:b/>
      <w:smallCaps/>
      <w:sz w:val="24"/>
      <w:szCs w:val="20"/>
      <w:lang w:eastAsia="en-US"/>
    </w:rPr>
  </w:style>
  <w:style w:type="paragraph" w:customStyle="1" w:styleId="Scha">
    <w:name w:val="Sch a)"/>
    <w:basedOn w:val="Normal"/>
    <w:rsid w:val="00362E1C"/>
    <w:pPr>
      <w:numPr>
        <w:ilvl w:val="1"/>
        <w:numId w:val="3"/>
      </w:numPr>
      <w:spacing w:line="300" w:lineRule="atLeast"/>
      <w:jc w:val="both"/>
    </w:pPr>
    <w:rPr>
      <w:rFonts w:ascii="Times New Roman" w:hAnsi="Times New Roman" w:cs="Times New Roman"/>
      <w:szCs w:val="20"/>
      <w:lang w:eastAsia="en-US"/>
    </w:rPr>
  </w:style>
  <w:style w:type="paragraph" w:customStyle="1" w:styleId="XExecution">
    <w:name w:val="X Execution"/>
    <w:basedOn w:val="Normal"/>
    <w:rsid w:val="00362E1C"/>
    <w:pPr>
      <w:tabs>
        <w:tab w:val="left" w:pos="0"/>
        <w:tab w:val="left" w:pos="3544"/>
      </w:tabs>
      <w:spacing w:line="300" w:lineRule="atLeast"/>
      <w:ind w:right="459"/>
    </w:pPr>
    <w:rPr>
      <w:rFonts w:ascii="Times New Roman" w:hAnsi="Times New Roman" w:cs="Times New Roman"/>
      <w:color w:val="000000"/>
      <w:szCs w:val="20"/>
      <w:lang w:eastAsia="en-US"/>
    </w:rPr>
  </w:style>
  <w:style w:type="paragraph" w:customStyle="1" w:styleId="CoversheetTitle">
    <w:name w:val="Coversheet Title"/>
    <w:basedOn w:val="Normal"/>
    <w:autoRedefine/>
    <w:rsid w:val="00362E1C"/>
    <w:pPr>
      <w:spacing w:before="480" w:after="480" w:line="300" w:lineRule="atLeast"/>
      <w:jc w:val="center"/>
    </w:pPr>
    <w:rPr>
      <w:rFonts w:ascii="Times New Roman" w:hAnsi="Times New Roman" w:cs="Times New Roman"/>
      <w:b/>
      <w:smallCaps/>
      <w:szCs w:val="20"/>
      <w:lang w:eastAsia="en-US"/>
    </w:rPr>
  </w:style>
  <w:style w:type="paragraph" w:customStyle="1" w:styleId="CoversheetParagraph">
    <w:name w:val="Coversheet Paragraph"/>
    <w:basedOn w:val="Normal"/>
    <w:autoRedefine/>
    <w:rsid w:val="00362E1C"/>
    <w:pPr>
      <w:spacing w:line="300" w:lineRule="atLeast"/>
      <w:jc w:val="center"/>
    </w:pPr>
    <w:rPr>
      <w:rFonts w:ascii="Times New Roman" w:hAnsi="Times New Roman" w:cs="Times New Roman"/>
      <w:szCs w:val="20"/>
      <w:lang w:eastAsia="en-US"/>
    </w:rPr>
  </w:style>
  <w:style w:type="character" w:customStyle="1" w:styleId="Defterm">
    <w:name w:val="Defterm"/>
    <w:rsid w:val="00362E1C"/>
    <w:rPr>
      <w:b/>
      <w:color w:val="000000"/>
      <w:sz w:val="22"/>
    </w:rPr>
  </w:style>
  <w:style w:type="paragraph" w:customStyle="1" w:styleId="Appmainheadsingle">
    <w:name w:val="App main head single"/>
    <w:basedOn w:val="Normal"/>
    <w:next w:val="Normal"/>
    <w:rsid w:val="00362E1C"/>
    <w:pPr>
      <w:pageBreakBefore/>
      <w:numPr>
        <w:numId w:val="5"/>
      </w:numPr>
      <w:spacing w:before="240" w:after="360" w:line="300" w:lineRule="atLeast"/>
      <w:jc w:val="center"/>
    </w:pPr>
    <w:rPr>
      <w:rFonts w:ascii="Times New Roman" w:hAnsi="Times New Roman" w:cs="Times New Roman"/>
      <w:b/>
      <w:szCs w:val="20"/>
      <w:lang w:eastAsia="en-US"/>
    </w:rPr>
  </w:style>
  <w:style w:type="paragraph" w:customStyle="1" w:styleId="CoversheetTitle2">
    <w:name w:val="Coversheet Title2"/>
    <w:basedOn w:val="CoversheetTitle"/>
    <w:rsid w:val="00362E1C"/>
    <w:rPr>
      <w:sz w:val="28"/>
    </w:rPr>
  </w:style>
  <w:style w:type="paragraph" w:customStyle="1" w:styleId="BackSubClause">
    <w:name w:val="BackSubClause"/>
    <w:basedOn w:val="Normal"/>
    <w:rsid w:val="00362E1C"/>
    <w:pPr>
      <w:numPr>
        <w:ilvl w:val="1"/>
        <w:numId w:val="4"/>
      </w:numPr>
      <w:spacing w:line="300" w:lineRule="atLeast"/>
      <w:jc w:val="both"/>
    </w:pPr>
    <w:rPr>
      <w:rFonts w:ascii="Times New Roman" w:hAnsi="Times New Roman" w:cs="Times New Roman"/>
      <w:szCs w:val="20"/>
      <w:lang w:eastAsia="en-US"/>
    </w:rPr>
  </w:style>
  <w:style w:type="paragraph" w:styleId="Revision">
    <w:name w:val="Revision"/>
    <w:hidden/>
    <w:uiPriority w:val="71"/>
    <w:rsid w:val="00362E1C"/>
    <w:rPr>
      <w:sz w:val="24"/>
    </w:rPr>
  </w:style>
  <w:style w:type="paragraph" w:styleId="BodyTextIndent3">
    <w:name w:val="Body Text Indent 3"/>
    <w:basedOn w:val="Normal"/>
    <w:link w:val="BodyTextIndent3Char"/>
    <w:rsid w:val="00F251B4"/>
    <w:pPr>
      <w:spacing w:after="120"/>
      <w:ind w:left="283"/>
    </w:pPr>
    <w:rPr>
      <w:rFonts w:ascii="Times New Roman" w:hAnsi="Times New Roman" w:cs="Times New Roman"/>
      <w:sz w:val="16"/>
      <w:szCs w:val="16"/>
      <w:lang w:eastAsia="en-US"/>
    </w:rPr>
  </w:style>
  <w:style w:type="character" w:customStyle="1" w:styleId="BodyTextIndent3Char">
    <w:name w:val="Body Text Indent 3 Char"/>
    <w:basedOn w:val="DefaultParagraphFont"/>
    <w:link w:val="BodyTextIndent3"/>
    <w:rsid w:val="00F251B4"/>
    <w:rPr>
      <w:sz w:val="16"/>
      <w:szCs w:val="16"/>
    </w:rPr>
  </w:style>
  <w:style w:type="paragraph" w:styleId="NoSpacing">
    <w:name w:val="No Spacing"/>
    <w:uiPriority w:val="1"/>
    <w:qFormat/>
    <w:rsid w:val="00F251B4"/>
    <w:rPr>
      <w:rFonts w:ascii="Calibri" w:eastAsia="Calibri" w:hAnsi="Calibri"/>
      <w:sz w:val="22"/>
      <w:szCs w:val="22"/>
    </w:rPr>
  </w:style>
  <w:style w:type="paragraph" w:styleId="BodyText2">
    <w:name w:val="Body Text 2"/>
    <w:basedOn w:val="Normal"/>
    <w:link w:val="BodyText2Char"/>
    <w:rsid w:val="00BD499C"/>
    <w:pPr>
      <w:spacing w:after="120" w:line="480" w:lineRule="auto"/>
    </w:pPr>
    <w:rPr>
      <w:rFonts w:ascii="Times New Roman" w:hAnsi="Times New Roman" w:cs="Times New Roman"/>
      <w:sz w:val="24"/>
      <w:szCs w:val="20"/>
      <w:lang w:eastAsia="en-US"/>
    </w:rPr>
  </w:style>
  <w:style w:type="character" w:customStyle="1" w:styleId="BodyText2Char">
    <w:name w:val="Body Text 2 Char"/>
    <w:basedOn w:val="DefaultParagraphFont"/>
    <w:link w:val="BodyText2"/>
    <w:rsid w:val="00BD499C"/>
    <w:rPr>
      <w:sz w:val="24"/>
    </w:rPr>
  </w:style>
  <w:style w:type="paragraph" w:customStyle="1" w:styleId="NormalArial">
    <w:name w:val="Normal + Arial"/>
    <w:aliases w:val="10 pt,Justified,Left:  -0.75 cm,Hanging:  1.25 cm,Right: ..."/>
    <w:basedOn w:val="Normal"/>
    <w:rsid w:val="001175CE"/>
    <w:rPr>
      <w:rFonts w:ascii="Arial" w:hAnsi="Arial" w:cs="Arial"/>
      <w:sz w:val="20"/>
      <w:szCs w:val="20"/>
      <w:lang w:eastAsia="en-US"/>
    </w:rPr>
  </w:style>
  <w:style w:type="paragraph" w:styleId="NormalWeb">
    <w:name w:val="Normal (Web)"/>
    <w:basedOn w:val="Normal"/>
    <w:uiPriority w:val="99"/>
    <w:unhideWhenUsed/>
    <w:rsid w:val="00732EA4"/>
    <w:pPr>
      <w:spacing w:before="100" w:beforeAutospacing="1" w:after="100" w:afterAutospacing="1"/>
    </w:pPr>
    <w:rPr>
      <w:rFonts w:ascii="Times New Roman" w:hAnsi="Times New Roman" w:cs="Times New Roman"/>
      <w:sz w:val="24"/>
      <w:szCs w:val="24"/>
    </w:rPr>
  </w:style>
  <w:style w:type="paragraph" w:customStyle="1" w:styleId="Default">
    <w:name w:val="Default"/>
    <w:rsid w:val="008950D3"/>
    <w:pPr>
      <w:autoSpaceDE w:val="0"/>
      <w:autoSpaceDN w:val="0"/>
      <w:adjustRightInd w:val="0"/>
    </w:pPr>
    <w:rPr>
      <w:rFonts w:ascii="Arial" w:eastAsiaTheme="minorEastAsia" w:hAnsi="Arial" w:cs="Arial"/>
      <w:color w:val="000000"/>
      <w:sz w:val="24"/>
      <w:szCs w:val="24"/>
    </w:rPr>
  </w:style>
  <w:style w:type="character" w:styleId="UnresolvedMention">
    <w:name w:val="Unresolved Mention"/>
    <w:basedOn w:val="DefaultParagraphFont"/>
    <w:uiPriority w:val="99"/>
    <w:semiHidden/>
    <w:unhideWhenUsed/>
    <w:rsid w:val="00E44C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483">
      <w:bodyDiv w:val="1"/>
      <w:marLeft w:val="0"/>
      <w:marRight w:val="0"/>
      <w:marTop w:val="0"/>
      <w:marBottom w:val="0"/>
      <w:divBdr>
        <w:top w:val="none" w:sz="0" w:space="0" w:color="auto"/>
        <w:left w:val="none" w:sz="0" w:space="0" w:color="auto"/>
        <w:bottom w:val="none" w:sz="0" w:space="0" w:color="auto"/>
        <w:right w:val="none" w:sz="0" w:space="0" w:color="auto"/>
      </w:divBdr>
    </w:div>
    <w:div w:id="472721887">
      <w:bodyDiv w:val="1"/>
      <w:marLeft w:val="0"/>
      <w:marRight w:val="0"/>
      <w:marTop w:val="0"/>
      <w:marBottom w:val="0"/>
      <w:divBdr>
        <w:top w:val="none" w:sz="0" w:space="0" w:color="auto"/>
        <w:left w:val="none" w:sz="0" w:space="0" w:color="auto"/>
        <w:bottom w:val="none" w:sz="0" w:space="0" w:color="auto"/>
        <w:right w:val="none" w:sz="0" w:space="0" w:color="auto"/>
      </w:divBdr>
    </w:div>
    <w:div w:id="846941976">
      <w:bodyDiv w:val="1"/>
      <w:marLeft w:val="0"/>
      <w:marRight w:val="0"/>
      <w:marTop w:val="0"/>
      <w:marBottom w:val="0"/>
      <w:divBdr>
        <w:top w:val="none" w:sz="0" w:space="0" w:color="auto"/>
        <w:left w:val="none" w:sz="0" w:space="0" w:color="auto"/>
        <w:bottom w:val="none" w:sz="0" w:space="0" w:color="auto"/>
        <w:right w:val="none" w:sz="0" w:space="0" w:color="auto"/>
      </w:divBdr>
    </w:div>
    <w:div w:id="1010567809">
      <w:bodyDiv w:val="1"/>
      <w:marLeft w:val="0"/>
      <w:marRight w:val="0"/>
      <w:marTop w:val="0"/>
      <w:marBottom w:val="0"/>
      <w:divBdr>
        <w:top w:val="none" w:sz="0" w:space="0" w:color="auto"/>
        <w:left w:val="none" w:sz="0" w:space="0" w:color="auto"/>
        <w:bottom w:val="none" w:sz="0" w:space="0" w:color="auto"/>
        <w:right w:val="none" w:sz="0" w:space="0" w:color="auto"/>
      </w:divBdr>
    </w:div>
    <w:div w:id="1136609044">
      <w:bodyDiv w:val="1"/>
      <w:marLeft w:val="0"/>
      <w:marRight w:val="0"/>
      <w:marTop w:val="0"/>
      <w:marBottom w:val="0"/>
      <w:divBdr>
        <w:top w:val="none" w:sz="0" w:space="0" w:color="auto"/>
        <w:left w:val="none" w:sz="0" w:space="0" w:color="auto"/>
        <w:bottom w:val="none" w:sz="0" w:space="0" w:color="auto"/>
        <w:right w:val="none" w:sz="0" w:space="0" w:color="auto"/>
      </w:divBdr>
    </w:div>
    <w:div w:id="1219515566">
      <w:bodyDiv w:val="1"/>
      <w:marLeft w:val="0"/>
      <w:marRight w:val="0"/>
      <w:marTop w:val="0"/>
      <w:marBottom w:val="0"/>
      <w:divBdr>
        <w:top w:val="none" w:sz="0" w:space="0" w:color="auto"/>
        <w:left w:val="none" w:sz="0" w:space="0" w:color="auto"/>
        <w:bottom w:val="none" w:sz="0" w:space="0" w:color="auto"/>
        <w:right w:val="none" w:sz="0" w:space="0" w:color="auto"/>
      </w:divBdr>
    </w:div>
    <w:div w:id="1402175351">
      <w:bodyDiv w:val="1"/>
      <w:marLeft w:val="0"/>
      <w:marRight w:val="0"/>
      <w:marTop w:val="0"/>
      <w:marBottom w:val="0"/>
      <w:divBdr>
        <w:top w:val="none" w:sz="0" w:space="0" w:color="auto"/>
        <w:left w:val="none" w:sz="0" w:space="0" w:color="auto"/>
        <w:bottom w:val="none" w:sz="0" w:space="0" w:color="auto"/>
        <w:right w:val="none" w:sz="0" w:space="0" w:color="auto"/>
      </w:divBdr>
    </w:div>
    <w:div w:id="1482236155">
      <w:bodyDiv w:val="1"/>
      <w:marLeft w:val="0"/>
      <w:marRight w:val="0"/>
      <w:marTop w:val="0"/>
      <w:marBottom w:val="0"/>
      <w:divBdr>
        <w:top w:val="none" w:sz="0" w:space="0" w:color="auto"/>
        <w:left w:val="none" w:sz="0" w:space="0" w:color="auto"/>
        <w:bottom w:val="none" w:sz="0" w:space="0" w:color="auto"/>
        <w:right w:val="none" w:sz="0" w:space="0" w:color="auto"/>
      </w:divBdr>
    </w:div>
    <w:div w:id="1670132299">
      <w:bodyDiv w:val="1"/>
      <w:marLeft w:val="0"/>
      <w:marRight w:val="0"/>
      <w:marTop w:val="0"/>
      <w:marBottom w:val="0"/>
      <w:divBdr>
        <w:top w:val="none" w:sz="0" w:space="0" w:color="auto"/>
        <w:left w:val="none" w:sz="0" w:space="0" w:color="auto"/>
        <w:bottom w:val="none" w:sz="0" w:space="0" w:color="auto"/>
        <w:right w:val="none" w:sz="0" w:space="0" w:color="auto"/>
      </w:divBdr>
    </w:div>
    <w:div w:id="2013021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e@turkingtonmarti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evans5@swindon.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rand@huntleycartwright.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stuart.macmillan@ctp-llp.com" TargetMode="External"/><Relationship Id="rId4" Type="http://schemas.openxmlformats.org/officeDocument/2006/relationships/settings" Target="settings.xml"/><Relationship Id="rId9" Type="http://schemas.openxmlformats.org/officeDocument/2006/relationships/hyperlink" Target="mailto:Joe@turkingtonmarti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59E3-A731-4112-BFA5-730932683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43</Pages>
  <Words>12802</Words>
  <Characters>72202</Characters>
  <Application>Microsoft Office Word</Application>
  <DocSecurity>0</DocSecurity>
  <Lines>601</Lines>
  <Paragraphs>169</Paragraphs>
  <ScaleCrop>false</ScaleCrop>
  <HeadingPairs>
    <vt:vector size="2" baseType="variant">
      <vt:variant>
        <vt:lpstr>Title</vt:lpstr>
      </vt:variant>
      <vt:variant>
        <vt:i4>1</vt:i4>
      </vt:variant>
    </vt:vector>
  </HeadingPairs>
  <TitlesOfParts>
    <vt:vector size="1" baseType="lpstr">
      <vt:lpstr>KINGS HILL</vt:lpstr>
    </vt:vector>
  </TitlesOfParts>
  <Company>Huntley Cartwright</Company>
  <LinksUpToDate>false</LinksUpToDate>
  <CharactersWithSpaces>84835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 HILL</dc:title>
  <dc:creator>C C HUNTLEY</dc:creator>
  <cp:lastModifiedBy>James Hall</cp:lastModifiedBy>
  <cp:revision>6</cp:revision>
  <cp:lastPrinted>2021-11-30T16:57:00Z</cp:lastPrinted>
  <dcterms:created xsi:type="dcterms:W3CDTF">2022-04-28T13:54:00Z</dcterms:created>
  <dcterms:modified xsi:type="dcterms:W3CDTF">2022-06-06T16:40:00Z</dcterms:modified>
</cp:coreProperties>
</file>