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4A948951">
            <wp:simplePos x="0" y="0"/>
            <wp:positionH relativeFrom="column">
              <wp:posOffset>-590550</wp:posOffset>
            </wp:positionH>
            <wp:positionV relativeFrom="paragraph">
              <wp:posOffset>-899160</wp:posOffset>
            </wp:positionV>
            <wp:extent cx="7569200" cy="1919605"/>
            <wp:effectExtent l="0" t="0" r="0" b="1079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99F85" w14:textId="21212620" w:rsidR="00877CD6" w:rsidRPr="00E01130" w:rsidRDefault="0045546A" w:rsidP="00877CD6">
                            <w:pPr>
                              <w:rPr>
                                <w:rFonts w:ascii="Century Gothic" w:hAnsi="Century Gothic"/>
                                <w:b/>
                                <w:color w:val="FFFFFF" w:themeColor="background1"/>
                                <w:sz w:val="36"/>
                                <w:szCs w:val="36"/>
                              </w:rPr>
                            </w:pPr>
                            <w:r>
                              <w:rPr>
                                <w:rFonts w:ascii="Century Gothic" w:hAnsi="Century Gothic"/>
                                <w:b/>
                                <w:color w:val="FFFFFF" w:themeColor="background1"/>
                                <w:sz w:val="36"/>
                                <w:szCs w:val="36"/>
                              </w:rPr>
                              <w:t>Request for Quotation (RFQ)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" filled="f" stroked="f">
                <v:textbox>
                  <w:txbxContent>
                    <w:p w14:paraId="5D899F85" w14:textId="21212620" w:rsidR="00877CD6" w:rsidRPr="00E01130" w:rsidRDefault="0045546A" w:rsidP="00877CD6">
                      <w:pPr>
                        <w:rPr>
                          <w:rFonts w:ascii="Century Gothic" w:hAnsi="Century Gothic"/>
                          <w:b/>
                          <w:color w:val="FFFFFF" w:themeColor="background1"/>
                          <w:sz w:val="36"/>
                          <w:szCs w:val="36"/>
                        </w:rPr>
                      </w:pPr>
                      <w:r>
                        <w:rPr>
                          <w:rFonts w:ascii="Century Gothic" w:hAnsi="Century Gothic"/>
                          <w:b/>
                          <w:color w:val="FFFFFF" w:themeColor="background1"/>
                          <w:sz w:val="36"/>
                          <w:szCs w:val="36"/>
                        </w:rPr>
                        <w:t>Request for Quotation (RFQ)</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232B0F19" w14:textId="27DC9506" w:rsidR="0045546A" w:rsidRPr="0045546A" w:rsidRDefault="0045546A" w:rsidP="0045546A">
      <w:pPr>
        <w:rPr>
          <w:rFonts w:ascii="Arial" w:eastAsia="Times New Roman" w:hAnsi="Arial" w:cs="Arial"/>
          <w:color w:val="0070C0"/>
          <w:lang w:eastAsia="en-GB"/>
        </w:rPr>
      </w:pPr>
    </w:p>
    <w:p w14:paraId="45EF045A" w14:textId="77777777" w:rsidR="0045546A" w:rsidRPr="0045546A" w:rsidRDefault="0045546A" w:rsidP="0045546A">
      <w:pPr>
        <w:rPr>
          <w:rFonts w:ascii="Arial" w:eastAsia="Times New Roman" w:hAnsi="Arial" w:cs="Arial"/>
          <w:sz w:val="28"/>
          <w:szCs w:val="32"/>
          <w:lang w:eastAsia="en-GB"/>
        </w:rPr>
      </w:pPr>
    </w:p>
    <w:p w14:paraId="7D86DB77" w14:textId="063896A0" w:rsidR="0045546A" w:rsidRPr="008A4E8E" w:rsidRDefault="0051376A" w:rsidP="0045546A">
      <w:pPr>
        <w:ind w:left="851" w:hanging="851"/>
        <w:rPr>
          <w:rFonts w:ascii="Arial" w:eastAsia="Times New Roman" w:hAnsi="Arial" w:cs="Arial"/>
          <w:color w:val="0070C0"/>
          <w:sz w:val="28"/>
          <w:szCs w:val="32"/>
          <w:lang w:eastAsia="en-GB"/>
        </w:rPr>
      </w:pPr>
      <w:r w:rsidRPr="008A4E8E">
        <w:rPr>
          <w:rFonts w:ascii="Arial" w:eastAsia="Times New Roman" w:hAnsi="Arial" w:cs="Arial"/>
          <w:b/>
          <w:sz w:val="32"/>
          <w:szCs w:val="32"/>
          <w:lang w:eastAsia="en-GB"/>
        </w:rPr>
        <w:t xml:space="preserve">For </w:t>
      </w:r>
      <w:r w:rsidR="00940CB7" w:rsidRPr="008A4E8E">
        <w:rPr>
          <w:rFonts w:ascii="Arial" w:eastAsia="Times New Roman" w:hAnsi="Arial" w:cs="Arial"/>
          <w:b/>
          <w:sz w:val="32"/>
          <w:szCs w:val="32"/>
          <w:lang w:eastAsia="en-GB"/>
        </w:rPr>
        <w:t>The</w:t>
      </w:r>
      <w:r w:rsidR="00940CB7">
        <w:rPr>
          <w:rFonts w:ascii="Arial" w:eastAsia="Times New Roman" w:hAnsi="Arial" w:cs="Arial"/>
          <w:b/>
          <w:sz w:val="32"/>
          <w:szCs w:val="32"/>
          <w:lang w:eastAsia="en-GB"/>
        </w:rPr>
        <w:t xml:space="preserve"> Placement of Advertising and Public Notices</w:t>
      </w:r>
    </w:p>
    <w:p w14:paraId="30CB09E1" w14:textId="77777777" w:rsidR="0051376A" w:rsidRDefault="0051376A" w:rsidP="0045546A">
      <w:pPr>
        <w:ind w:left="851" w:hanging="851"/>
        <w:rPr>
          <w:rFonts w:ascii="Arial" w:eastAsia="Times New Roman" w:hAnsi="Arial" w:cs="Arial"/>
          <w:b/>
          <w:color w:val="0070C0"/>
          <w:sz w:val="28"/>
          <w:szCs w:val="32"/>
          <w:lang w:eastAsia="en-GB"/>
        </w:rPr>
      </w:pPr>
    </w:p>
    <w:p w14:paraId="7846CF02" w14:textId="210CA8CB" w:rsidR="0051376A" w:rsidRPr="0051376A" w:rsidRDefault="0051376A" w:rsidP="0045546A">
      <w:pPr>
        <w:ind w:left="851" w:hanging="851"/>
        <w:rPr>
          <w:rFonts w:ascii="Arial" w:eastAsia="Times New Roman" w:hAnsi="Arial" w:cs="Arial"/>
          <w:b/>
          <w:color w:val="0070C0"/>
          <w:szCs w:val="32"/>
          <w:lang w:eastAsia="en-GB"/>
        </w:rPr>
      </w:pPr>
      <w:r w:rsidRPr="0051376A">
        <w:rPr>
          <w:rFonts w:ascii="Arial" w:eastAsia="Times New Roman" w:hAnsi="Arial" w:cs="Arial"/>
          <w:b/>
          <w:szCs w:val="32"/>
          <w:lang w:eastAsia="en-GB"/>
        </w:rPr>
        <w:t>Commencing:</w:t>
      </w:r>
      <w:r w:rsidR="0013768E">
        <w:rPr>
          <w:rFonts w:ascii="Arial" w:eastAsia="Times New Roman" w:hAnsi="Arial" w:cs="Arial"/>
          <w:b/>
          <w:szCs w:val="32"/>
          <w:lang w:eastAsia="en-GB"/>
        </w:rPr>
        <w:t xml:space="preserve"> </w:t>
      </w:r>
      <w:r w:rsidR="0013768E" w:rsidRPr="001E6117">
        <w:rPr>
          <w:rFonts w:ascii="Arial" w:eastAsia="Times New Roman" w:hAnsi="Arial" w:cs="Arial"/>
          <w:bCs/>
          <w:szCs w:val="32"/>
          <w:lang w:eastAsia="en-GB"/>
        </w:rPr>
        <w:t>1 November 2022</w:t>
      </w:r>
    </w:p>
    <w:p w14:paraId="0C828433" w14:textId="77777777" w:rsidR="0051376A" w:rsidRPr="0051376A" w:rsidRDefault="0051376A" w:rsidP="0045546A">
      <w:pPr>
        <w:ind w:left="851" w:hanging="851"/>
        <w:rPr>
          <w:rFonts w:ascii="Arial" w:eastAsia="Times New Roman" w:hAnsi="Arial" w:cs="Arial"/>
          <w:b/>
          <w:color w:val="0070C0"/>
          <w:szCs w:val="32"/>
          <w:lang w:eastAsia="en-GB"/>
        </w:rPr>
      </w:pPr>
    </w:p>
    <w:p w14:paraId="180D19B5" w14:textId="77777777" w:rsidR="0013768E" w:rsidRDefault="008A4E8E" w:rsidP="0045546A">
      <w:pPr>
        <w:ind w:left="851" w:hanging="851"/>
        <w:rPr>
          <w:rFonts w:ascii="Arial" w:eastAsia="Times New Roman" w:hAnsi="Arial" w:cs="Arial"/>
          <w:b/>
          <w:szCs w:val="32"/>
          <w:lang w:eastAsia="en-GB"/>
        </w:rPr>
      </w:pPr>
      <w:r>
        <w:rPr>
          <w:rFonts w:ascii="Arial" w:eastAsia="Times New Roman" w:hAnsi="Arial" w:cs="Arial"/>
          <w:b/>
          <w:szCs w:val="32"/>
          <w:lang w:eastAsia="en-GB"/>
        </w:rPr>
        <w:t xml:space="preserve">Contract </w:t>
      </w:r>
      <w:r w:rsidR="0051376A" w:rsidRPr="0051376A">
        <w:rPr>
          <w:rFonts w:ascii="Arial" w:eastAsia="Times New Roman" w:hAnsi="Arial" w:cs="Arial"/>
          <w:b/>
          <w:szCs w:val="32"/>
          <w:lang w:eastAsia="en-GB"/>
        </w:rPr>
        <w:t>Term:</w:t>
      </w:r>
      <w:r w:rsidR="0013768E">
        <w:rPr>
          <w:rFonts w:ascii="Arial" w:eastAsia="Times New Roman" w:hAnsi="Arial" w:cs="Arial"/>
          <w:b/>
          <w:szCs w:val="32"/>
          <w:lang w:eastAsia="en-GB"/>
        </w:rPr>
        <w:t xml:space="preserve"> </w:t>
      </w:r>
      <w:r w:rsidR="0013768E" w:rsidRPr="001E6117">
        <w:rPr>
          <w:rFonts w:ascii="Arial" w:eastAsia="Times New Roman" w:hAnsi="Arial" w:cs="Arial"/>
          <w:bCs/>
          <w:szCs w:val="32"/>
          <w:lang w:eastAsia="en-GB"/>
        </w:rPr>
        <w:t>17 months (to 31 March 2024)</w:t>
      </w:r>
    </w:p>
    <w:p w14:paraId="399E5E37" w14:textId="77777777" w:rsidR="0045546A" w:rsidRPr="0051376A" w:rsidRDefault="0045546A" w:rsidP="0045546A">
      <w:pPr>
        <w:rPr>
          <w:rFonts w:ascii="Arial" w:eastAsia="Times New Roman" w:hAnsi="Arial" w:cs="Arial"/>
          <w:b/>
          <w:sz w:val="28"/>
          <w:szCs w:val="32"/>
          <w:lang w:eastAsia="en-GB"/>
        </w:rPr>
      </w:pPr>
    </w:p>
    <w:p w14:paraId="5C54061A" w14:textId="342ED74D" w:rsidR="0045546A" w:rsidRDefault="0051376A" w:rsidP="0045546A">
      <w:pPr>
        <w:ind w:left="851" w:hanging="851"/>
        <w:rPr>
          <w:rFonts w:ascii="Arial" w:eastAsia="Times New Roman" w:hAnsi="Arial" w:cs="Arial"/>
          <w:bCs/>
          <w:szCs w:val="32"/>
          <w:lang w:eastAsia="en-GB"/>
        </w:rPr>
      </w:pPr>
      <w:r>
        <w:rPr>
          <w:rFonts w:ascii="Arial" w:eastAsia="Times New Roman" w:hAnsi="Arial" w:cs="Arial"/>
          <w:b/>
          <w:szCs w:val="32"/>
          <w:lang w:eastAsia="en-GB"/>
        </w:rPr>
        <w:t>Please submit by</w:t>
      </w:r>
      <w:r w:rsidR="0045546A" w:rsidRPr="0051376A">
        <w:rPr>
          <w:rFonts w:ascii="Arial" w:eastAsia="Times New Roman" w:hAnsi="Arial" w:cs="Arial"/>
          <w:b/>
          <w:szCs w:val="32"/>
          <w:lang w:eastAsia="en-GB"/>
        </w:rPr>
        <w:t>:</w:t>
      </w:r>
      <w:r w:rsidR="002D4064">
        <w:rPr>
          <w:rFonts w:ascii="Arial" w:eastAsia="Times New Roman" w:hAnsi="Arial" w:cs="Arial"/>
          <w:b/>
          <w:szCs w:val="32"/>
          <w:lang w:eastAsia="en-GB"/>
        </w:rPr>
        <w:t xml:space="preserve"> </w:t>
      </w:r>
      <w:r w:rsidR="001E6117" w:rsidRPr="006F2F4D">
        <w:rPr>
          <w:rFonts w:ascii="Arial" w:eastAsia="Times New Roman" w:hAnsi="Arial" w:cs="Arial"/>
          <w:bCs/>
          <w:szCs w:val="32"/>
          <w:lang w:eastAsia="en-GB"/>
        </w:rPr>
        <w:t xml:space="preserve">no later than 13:00pm </w:t>
      </w:r>
      <w:r w:rsidR="001E6117">
        <w:rPr>
          <w:rFonts w:ascii="Arial" w:eastAsia="Times New Roman" w:hAnsi="Arial" w:cs="Arial"/>
          <w:bCs/>
          <w:szCs w:val="32"/>
          <w:lang w:eastAsia="en-GB"/>
        </w:rPr>
        <w:t>Monday 20</w:t>
      </w:r>
      <w:r w:rsidR="001E6117" w:rsidRPr="006F2F4D">
        <w:rPr>
          <w:rFonts w:ascii="Arial" w:eastAsia="Times New Roman" w:hAnsi="Arial" w:cs="Arial"/>
          <w:bCs/>
          <w:szCs w:val="32"/>
          <w:lang w:eastAsia="en-GB"/>
        </w:rPr>
        <w:t xml:space="preserve"> June 2022</w:t>
      </w:r>
    </w:p>
    <w:p w14:paraId="040676CC" w14:textId="77777777" w:rsidR="001E6117" w:rsidRPr="0051376A" w:rsidRDefault="001E6117" w:rsidP="0045546A">
      <w:pPr>
        <w:ind w:left="851" w:hanging="851"/>
        <w:rPr>
          <w:rFonts w:ascii="Arial" w:eastAsia="Times New Roman" w:hAnsi="Arial" w:cs="Arial"/>
          <w:b/>
          <w:szCs w:val="32"/>
          <w:lang w:eastAsia="en-GB"/>
        </w:rPr>
      </w:pPr>
    </w:p>
    <w:p w14:paraId="1E7AE8F1" w14:textId="639C3272" w:rsidR="0045546A" w:rsidRPr="0051376A" w:rsidRDefault="0051376A" w:rsidP="0045546A">
      <w:pPr>
        <w:ind w:left="851" w:hanging="851"/>
        <w:rPr>
          <w:rFonts w:ascii="Arial" w:eastAsia="Times New Roman" w:hAnsi="Arial" w:cs="Arial"/>
          <w:b/>
          <w:szCs w:val="32"/>
          <w:lang w:eastAsia="en-GB"/>
        </w:rPr>
      </w:pPr>
      <w:r>
        <w:rPr>
          <w:rFonts w:ascii="Arial" w:eastAsia="Times New Roman" w:hAnsi="Arial" w:cs="Arial"/>
          <w:b/>
          <w:szCs w:val="32"/>
          <w:lang w:eastAsia="en-GB"/>
        </w:rPr>
        <w:t>Bidder</w:t>
      </w:r>
      <w:r w:rsidR="0045546A" w:rsidRPr="0051376A">
        <w:rPr>
          <w:rFonts w:ascii="Arial" w:eastAsia="Times New Roman" w:hAnsi="Arial" w:cs="Arial"/>
          <w:b/>
          <w:szCs w:val="32"/>
          <w:lang w:eastAsia="en-GB"/>
        </w:rPr>
        <w:t xml:space="preserve">: </w:t>
      </w:r>
      <w:r w:rsidR="002173ED">
        <w:rPr>
          <w:rFonts w:ascii="Arial" w:eastAsia="Times New Roman" w:hAnsi="Arial" w:cs="Arial"/>
          <w:color w:val="0070C0"/>
          <w:szCs w:val="32"/>
          <w:lang w:eastAsia="en-GB"/>
        </w:rPr>
        <w:t>[Bidder to insert</w:t>
      </w:r>
      <w:r w:rsidRPr="0051376A">
        <w:rPr>
          <w:rFonts w:ascii="Arial" w:eastAsia="Times New Roman" w:hAnsi="Arial" w:cs="Arial"/>
          <w:color w:val="0070C0"/>
          <w:szCs w:val="32"/>
          <w:lang w:eastAsia="en-GB"/>
        </w:rPr>
        <w:t xml:space="preserve"> name]</w:t>
      </w:r>
    </w:p>
    <w:p w14:paraId="6C4722B1" w14:textId="77777777" w:rsidR="0045546A" w:rsidRPr="0045546A" w:rsidRDefault="0045546A" w:rsidP="0045546A">
      <w:pPr>
        <w:keepNext/>
        <w:spacing w:before="240" w:after="60"/>
        <w:outlineLvl w:val="0"/>
        <w:rPr>
          <w:rFonts w:ascii="Arial" w:eastAsia="Times New Roman" w:hAnsi="Arial" w:cs="Arial"/>
          <w:b/>
          <w:bCs/>
          <w:kern w:val="32"/>
          <w:u w:val="single"/>
          <w:lang w:eastAsia="en-GB"/>
        </w:rPr>
      </w:pPr>
      <w:r w:rsidRPr="0045546A">
        <w:rPr>
          <w:rFonts w:ascii="Arial" w:eastAsia="Times New Roman" w:hAnsi="Arial" w:cs="Arial"/>
          <w:b/>
          <w:bCs/>
          <w:kern w:val="32"/>
          <w:u w:val="single"/>
          <w:lang w:eastAsia="en-GB"/>
        </w:rPr>
        <w:t>North Somerset Council Background Information</w:t>
      </w:r>
    </w:p>
    <w:p w14:paraId="000AC289" w14:textId="77777777" w:rsidR="0045546A" w:rsidRPr="0045546A" w:rsidRDefault="0045546A" w:rsidP="0045546A">
      <w:pPr>
        <w:rPr>
          <w:rFonts w:ascii="Arial" w:eastAsia="Times New Roman" w:hAnsi="Arial" w:cs="Times New Roman"/>
          <w:lang w:eastAsia="en-GB"/>
        </w:rPr>
      </w:pPr>
    </w:p>
    <w:p w14:paraId="37D5BA57" w14:textId="77777777" w:rsidR="0045546A" w:rsidRPr="0045546A" w:rsidRDefault="0045546A" w:rsidP="0045546A">
      <w:pPr>
        <w:rPr>
          <w:rFonts w:ascii="Arial" w:eastAsia="Times New Roman" w:hAnsi="Arial" w:cs="Arial"/>
          <w:lang w:eastAsia="en-GB"/>
        </w:rPr>
      </w:pPr>
      <w:r w:rsidRPr="0045546A">
        <w:rPr>
          <w:rFonts w:ascii="Arial" w:eastAsia="Times New Roman" w:hAnsi="Arial" w:cs="Arial"/>
          <w:lang w:eastAsia="en-GB"/>
        </w:rPr>
        <w:t>N</w:t>
      </w:r>
      <w:r w:rsidRPr="0045546A">
        <w:rPr>
          <w:rFonts w:ascii="Arial" w:eastAsia="Times New Roman" w:hAnsi="Arial" w:cs="Arial"/>
          <w:noProof/>
          <w:lang w:eastAsia="en-GB"/>
        </w:rPr>
        <w:t>orth Somerset Council is the local authority of North Somerset. It is a unitary authority, possessing the powers of both a non-metropolitan county and district council combined.</w:t>
      </w:r>
      <w:r w:rsidRPr="0045546A">
        <w:rPr>
          <w:rFonts w:ascii="Arial" w:eastAsia="Times New Roman" w:hAnsi="Arial" w:cs="Times New Roman"/>
          <w:noProof/>
          <w:lang w:eastAsia="en-GB"/>
        </w:rPr>
        <w:t xml:space="preserve"> </w:t>
      </w:r>
      <w:r w:rsidRPr="0045546A">
        <w:rPr>
          <w:rFonts w:ascii="Arial" w:eastAsia="Times New Roman" w:hAnsi="Arial" w:cs="Arial"/>
          <w:lang w:eastAsia="en-GB"/>
        </w:rPr>
        <w:t>There are two parliamentary constituencies in the North Somerset boundary the North Somerset constituency and the Weston-super-Mare constituency.</w:t>
      </w:r>
    </w:p>
    <w:p w14:paraId="1D5A7AC5" w14:textId="77777777" w:rsidR="0045546A" w:rsidRPr="0045546A" w:rsidRDefault="0045546A" w:rsidP="0045546A">
      <w:pPr>
        <w:rPr>
          <w:rFonts w:ascii="Arial" w:eastAsia="Times New Roman" w:hAnsi="Arial" w:cs="Arial"/>
          <w:lang w:eastAsia="en-GB"/>
        </w:rPr>
      </w:pPr>
      <w:r w:rsidRPr="0045546A">
        <w:rPr>
          <w:rFonts w:ascii="Arial" w:eastAsia="Times New Roman" w:hAnsi="Arial" w:cs="Arial"/>
          <w:lang w:eastAsia="en-GB"/>
        </w:rPr>
        <w:t>The main settlements are Weston-super-Mare and three smaller towns of Clevedon, Nailsea and Portishead.</w:t>
      </w:r>
    </w:p>
    <w:p w14:paraId="33248C8B" w14:textId="77777777" w:rsidR="0045546A" w:rsidRPr="0045546A" w:rsidRDefault="0045546A" w:rsidP="0045546A">
      <w:pPr>
        <w:rPr>
          <w:rFonts w:ascii="Arial" w:eastAsia="Times New Roman" w:hAnsi="Arial" w:cs="Arial"/>
          <w:lang w:eastAsia="en-GB"/>
        </w:rPr>
      </w:pPr>
      <w:r w:rsidRPr="0045546A">
        <w:rPr>
          <w:rFonts w:ascii="Arial" w:eastAsia="Times New Roman" w:hAnsi="Arial" w:cs="Times New Roman"/>
          <w:noProof/>
          <w:lang w:eastAsia="en-GB"/>
        </w:rPr>
        <w:lastRenderedPageBreak/>
        <w:drawing>
          <wp:anchor distT="0" distB="0" distL="114300" distR="114300" simplePos="0" relativeHeight="251657728" behindDoc="0" locked="0" layoutInCell="1" allowOverlap="1" wp14:anchorId="70359F37" wp14:editId="542A0348">
            <wp:simplePos x="0" y="0"/>
            <wp:positionH relativeFrom="margin">
              <wp:posOffset>359410</wp:posOffset>
            </wp:positionH>
            <wp:positionV relativeFrom="paragraph">
              <wp:posOffset>308610</wp:posOffset>
            </wp:positionV>
            <wp:extent cx="5671185" cy="4011930"/>
            <wp:effectExtent l="0" t="0" r="5715" b="762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1185" cy="4011930"/>
                    </a:xfrm>
                    <a:prstGeom prst="rect">
                      <a:avLst/>
                    </a:prstGeom>
                    <a:noFill/>
                  </pic:spPr>
                </pic:pic>
              </a:graphicData>
            </a:graphic>
            <wp14:sizeRelH relativeFrom="page">
              <wp14:pctWidth>0</wp14:pctWidth>
            </wp14:sizeRelH>
            <wp14:sizeRelV relativeFrom="page">
              <wp14:pctHeight>0</wp14:pctHeight>
            </wp14:sizeRelV>
          </wp:anchor>
        </w:drawing>
      </w:r>
    </w:p>
    <w:p w14:paraId="1C307415" w14:textId="13C9E5F3" w:rsidR="0045546A" w:rsidRPr="0045546A" w:rsidRDefault="0045546A" w:rsidP="0045546A">
      <w:pPr>
        <w:rPr>
          <w:rFonts w:ascii="Arial" w:eastAsia="Times New Roman" w:hAnsi="Arial" w:cs="Arial"/>
          <w:lang w:eastAsia="en-GB"/>
        </w:rPr>
      </w:pPr>
      <w:r w:rsidRPr="0045546A">
        <w:rPr>
          <w:rFonts w:ascii="Arial" w:eastAsia="Times New Roman" w:hAnsi="Arial" w:cs="Arial"/>
          <w:lang w:eastAsia="en-GB"/>
        </w:rPr>
        <w:t xml:space="preserve">North Somerset Council provides a full range of local government services including </w:t>
      </w:r>
      <w:r w:rsidR="002173ED" w:rsidRPr="002173ED">
        <w:rPr>
          <w:rFonts w:ascii="Arial" w:hAnsi="Arial" w:cs="Arial"/>
        </w:rPr>
        <w:t>highways, social services, children services, planning, parks and open spaces, waste collection and disposal, property maintenance and the council is also a local education authority</w:t>
      </w:r>
      <w:r w:rsidR="002173ED" w:rsidRPr="002173ED">
        <w:rPr>
          <w:rFonts w:ascii="Arial" w:eastAsia="Times New Roman" w:hAnsi="Arial" w:cs="Arial"/>
          <w:lang w:eastAsia="en-GB"/>
        </w:rPr>
        <w:t xml:space="preserve">. </w:t>
      </w:r>
      <w:r w:rsidRPr="0045546A">
        <w:rPr>
          <w:rFonts w:ascii="Arial" w:eastAsia="Times New Roman" w:hAnsi="Arial" w:cs="Arial"/>
          <w:lang w:eastAsia="en-GB"/>
        </w:rPr>
        <w:t>It has a population of around 206,100. North Somerset borders the local government areas of Bristol, Bath and North East Somerset, Mendip and Sedgemoor.</w:t>
      </w:r>
    </w:p>
    <w:p w14:paraId="09E21D54" w14:textId="77777777" w:rsidR="0045546A" w:rsidRPr="0045546A" w:rsidRDefault="0045546A" w:rsidP="0045546A">
      <w:pPr>
        <w:rPr>
          <w:rFonts w:ascii="Arial" w:eastAsia="Times New Roman" w:hAnsi="Arial" w:cs="Arial"/>
          <w:lang w:eastAsia="en-GB"/>
        </w:rPr>
      </w:pPr>
      <w:r w:rsidRPr="0045546A">
        <w:rPr>
          <w:rFonts w:ascii="Arial" w:eastAsia="Times New Roman" w:hAnsi="Arial" w:cs="Arial"/>
          <w:lang w:eastAsia="en-GB"/>
        </w:rPr>
        <w:t xml:space="preserve">As a contracting authority, we spend around £160 million per annum on various works, goods and services to bring benefits to the area and its residents. The council operates out of the Town Hall, Weston-super-Mare and Castlewood, Clevedon.  </w:t>
      </w:r>
    </w:p>
    <w:p w14:paraId="428BCEDF" w14:textId="77777777" w:rsidR="0045546A" w:rsidRPr="0045546A" w:rsidRDefault="0045546A" w:rsidP="0045546A">
      <w:pPr>
        <w:autoSpaceDE w:val="0"/>
        <w:autoSpaceDN w:val="0"/>
        <w:adjustRightInd w:val="0"/>
        <w:rPr>
          <w:rFonts w:ascii="Arial" w:eastAsia="Calibri" w:hAnsi="Arial" w:cs="Arial"/>
          <w:color w:val="000000"/>
        </w:rPr>
      </w:pPr>
    </w:p>
    <w:p w14:paraId="088C1310" w14:textId="77777777" w:rsidR="0045546A" w:rsidRPr="002173ED" w:rsidRDefault="002B4FD4" w:rsidP="0045546A">
      <w:pPr>
        <w:tabs>
          <w:tab w:val="left" w:pos="2268"/>
        </w:tabs>
        <w:spacing w:after="120"/>
        <w:jc w:val="both"/>
        <w:rPr>
          <w:rFonts w:ascii="Arial" w:eastAsia="Times New Roman" w:hAnsi="Arial" w:cs="Arial"/>
          <w:lang w:eastAsia="en-GB"/>
        </w:rPr>
      </w:pPr>
      <w:hyperlink r:id="rId14" w:history="1">
        <w:r w:rsidR="0045546A" w:rsidRPr="002173ED">
          <w:rPr>
            <w:rFonts w:ascii="Arial" w:eastAsia="Times New Roman" w:hAnsi="Arial" w:cs="Arial"/>
            <w:color w:val="0000FF"/>
            <w:u w:val="single"/>
            <w:lang w:eastAsia="en-GB"/>
          </w:rPr>
          <w:t>www.n-somerset.gov.uk</w:t>
        </w:r>
      </w:hyperlink>
    </w:p>
    <w:p w14:paraId="00C3FC52" w14:textId="77777777" w:rsidR="0045546A" w:rsidRPr="0045546A" w:rsidRDefault="0045546A" w:rsidP="0045546A">
      <w:pPr>
        <w:tabs>
          <w:tab w:val="left" w:pos="2268"/>
        </w:tabs>
        <w:spacing w:after="120"/>
        <w:jc w:val="both"/>
        <w:rPr>
          <w:rFonts w:ascii="Arial" w:eastAsia="Times New Roman" w:hAnsi="Arial" w:cs="Arial"/>
          <w:sz w:val="4"/>
          <w:lang w:eastAsia="en-GB"/>
        </w:rPr>
      </w:pPr>
    </w:p>
    <w:p w14:paraId="79B38F68" w14:textId="77777777" w:rsidR="0045546A" w:rsidRPr="0045546A" w:rsidRDefault="0045546A" w:rsidP="0045546A">
      <w:pPr>
        <w:tabs>
          <w:tab w:val="left" w:pos="567"/>
        </w:tabs>
        <w:rPr>
          <w:rFonts w:ascii="Arial" w:eastAsia="Times New Roman" w:hAnsi="Arial" w:cs="Times New Roman"/>
          <w:b/>
          <w:szCs w:val="28"/>
          <w:lang w:eastAsia="en-GB"/>
        </w:rPr>
      </w:pPr>
      <w:r w:rsidRPr="0045546A">
        <w:rPr>
          <w:rFonts w:ascii="Arial" w:eastAsia="Times New Roman" w:hAnsi="Arial" w:cs="Times New Roman"/>
          <w:b/>
          <w:szCs w:val="28"/>
          <w:lang w:eastAsia="en-GB"/>
        </w:rPr>
        <w:t>1.</w:t>
      </w:r>
      <w:r w:rsidRPr="0045546A">
        <w:rPr>
          <w:rFonts w:ascii="Arial" w:eastAsia="Times New Roman" w:hAnsi="Arial" w:cs="Times New Roman"/>
          <w:b/>
          <w:szCs w:val="28"/>
          <w:lang w:eastAsia="en-GB"/>
        </w:rPr>
        <w:tab/>
        <w:t>Goods and Services Specification</w:t>
      </w:r>
    </w:p>
    <w:p w14:paraId="78917CC5" w14:textId="77777777" w:rsidR="0045546A" w:rsidRPr="0045546A" w:rsidRDefault="0045546A" w:rsidP="0045546A">
      <w:pPr>
        <w:rPr>
          <w:rFonts w:ascii="Arial" w:eastAsia="Times New Roman" w:hAnsi="Arial" w:cs="Times New Roman"/>
          <w:b/>
          <w:bCs/>
          <w:lang w:eastAsia="en-GB"/>
        </w:rPr>
      </w:pPr>
    </w:p>
    <w:p w14:paraId="006C7DD8" w14:textId="5493F425" w:rsidR="0045546A" w:rsidRPr="00611D17" w:rsidRDefault="0045546A" w:rsidP="0013768E">
      <w:pPr>
        <w:pStyle w:val="ListParagraph"/>
        <w:numPr>
          <w:ilvl w:val="1"/>
          <w:numId w:val="5"/>
        </w:numPr>
        <w:rPr>
          <w:rFonts w:ascii="Arial" w:eastAsia="Times New Roman" w:hAnsi="Arial" w:cs="Arial"/>
          <w:color w:val="000000" w:themeColor="text1"/>
          <w:sz w:val="24"/>
          <w:szCs w:val="24"/>
          <w:lang w:eastAsia="en-GB"/>
        </w:rPr>
      </w:pPr>
      <w:r w:rsidRPr="00611D17">
        <w:rPr>
          <w:rFonts w:ascii="Arial" w:eastAsia="Times New Roman" w:hAnsi="Arial" w:cs="Arial"/>
          <w:color w:val="000000" w:themeColor="text1"/>
          <w:sz w:val="24"/>
          <w:szCs w:val="24"/>
          <w:lang w:eastAsia="en-GB"/>
        </w:rPr>
        <w:t>North Somerset Council would like to invite you to quote for</w:t>
      </w:r>
      <w:r w:rsidR="0013768E" w:rsidRPr="00611D17">
        <w:rPr>
          <w:rFonts w:ascii="Arial" w:eastAsia="Times New Roman" w:hAnsi="Arial" w:cs="Arial"/>
          <w:color w:val="000000" w:themeColor="text1"/>
          <w:sz w:val="24"/>
          <w:szCs w:val="24"/>
          <w:lang w:eastAsia="en-GB"/>
        </w:rPr>
        <w:t xml:space="preserve"> the </w:t>
      </w:r>
      <w:r w:rsidR="0013768E" w:rsidRPr="00611D17">
        <w:rPr>
          <w:rFonts w:ascii="Arial" w:hAnsi="Arial" w:cs="Arial"/>
          <w:color w:val="000000" w:themeColor="text1"/>
          <w:sz w:val="24"/>
          <w:szCs w:val="24"/>
        </w:rPr>
        <w:t>placement of public notices, recruitment advertising and any other ad hoc advertising that may be required</w:t>
      </w:r>
      <w:r w:rsidR="0013768E" w:rsidRPr="00611D17">
        <w:rPr>
          <w:rFonts w:ascii="Arial" w:eastAsia="Times New Roman" w:hAnsi="Arial" w:cs="Arial"/>
          <w:color w:val="000000" w:themeColor="text1"/>
          <w:sz w:val="24"/>
          <w:szCs w:val="24"/>
          <w:lang w:eastAsia="en-GB"/>
        </w:rPr>
        <w:t>.</w:t>
      </w:r>
    </w:p>
    <w:p w14:paraId="15937248" w14:textId="6E873DF0" w:rsidR="0013768E" w:rsidRPr="00611D17" w:rsidRDefault="0013768E" w:rsidP="0013768E">
      <w:pPr>
        <w:pStyle w:val="ListParagraph"/>
        <w:numPr>
          <w:ilvl w:val="1"/>
          <w:numId w:val="5"/>
        </w:numPr>
        <w:rPr>
          <w:rFonts w:ascii="Arial" w:eastAsia="Times New Roman" w:hAnsi="Arial" w:cs="Arial"/>
          <w:color w:val="000000" w:themeColor="text1"/>
          <w:sz w:val="24"/>
          <w:szCs w:val="24"/>
          <w:lang w:eastAsia="en-GB"/>
        </w:rPr>
      </w:pPr>
      <w:r w:rsidRPr="00611D17">
        <w:rPr>
          <w:rFonts w:ascii="Arial" w:eastAsia="Times New Roman" w:hAnsi="Arial" w:cs="Arial"/>
          <w:color w:val="000000" w:themeColor="text1"/>
          <w:sz w:val="24"/>
          <w:szCs w:val="24"/>
          <w:lang w:eastAsia="en-GB"/>
        </w:rPr>
        <w:t>Public notices are booked weekly</w:t>
      </w:r>
      <w:r w:rsidR="006A7D20" w:rsidRPr="00611D17">
        <w:rPr>
          <w:rFonts w:ascii="Arial" w:eastAsia="Times New Roman" w:hAnsi="Arial" w:cs="Arial"/>
          <w:color w:val="000000" w:themeColor="text1"/>
          <w:sz w:val="24"/>
          <w:szCs w:val="24"/>
          <w:lang w:eastAsia="en-GB"/>
        </w:rPr>
        <w:t xml:space="preserve"> in the North Somerset Times and Weston Mercury – the council will email </w:t>
      </w:r>
      <w:r w:rsidR="00475ADA" w:rsidRPr="00611D17">
        <w:rPr>
          <w:rFonts w:ascii="Arial" w:eastAsia="Times New Roman" w:hAnsi="Arial" w:cs="Arial"/>
          <w:color w:val="000000" w:themeColor="text1"/>
          <w:sz w:val="24"/>
          <w:szCs w:val="24"/>
          <w:lang w:eastAsia="en-GB"/>
        </w:rPr>
        <w:t xml:space="preserve">notices as word documents (approx. 6-12 per week) to </w:t>
      </w:r>
      <w:r w:rsidR="006A7D20" w:rsidRPr="00611D17">
        <w:rPr>
          <w:rFonts w:ascii="Arial" w:eastAsia="Times New Roman" w:hAnsi="Arial" w:cs="Arial"/>
          <w:color w:val="000000" w:themeColor="text1"/>
          <w:sz w:val="24"/>
          <w:szCs w:val="24"/>
          <w:lang w:eastAsia="en-GB"/>
        </w:rPr>
        <w:t xml:space="preserve">you every Friday for you to typeset and proof back as a composite the same day for approval. </w:t>
      </w:r>
      <w:r w:rsidR="006A7D20" w:rsidRPr="00611D17">
        <w:rPr>
          <w:rFonts w:ascii="Arial" w:hAnsi="Arial" w:cs="Arial"/>
          <w:color w:val="000000" w:themeColor="text1"/>
          <w:sz w:val="24"/>
          <w:szCs w:val="24"/>
        </w:rPr>
        <w:t xml:space="preserve">The </w:t>
      </w:r>
      <w:r w:rsidR="00475ADA" w:rsidRPr="00611D17">
        <w:rPr>
          <w:rFonts w:ascii="Arial" w:hAnsi="Arial" w:cs="Arial"/>
          <w:color w:val="000000" w:themeColor="text1"/>
          <w:sz w:val="24"/>
          <w:szCs w:val="24"/>
        </w:rPr>
        <w:t>c</w:t>
      </w:r>
      <w:r w:rsidR="006A7D20" w:rsidRPr="00611D17">
        <w:rPr>
          <w:rFonts w:ascii="Arial" w:hAnsi="Arial" w:cs="Arial"/>
          <w:color w:val="000000" w:themeColor="text1"/>
          <w:sz w:val="24"/>
          <w:szCs w:val="24"/>
        </w:rPr>
        <w:t>ouncil is required to publish regular public notices, content of which is including but not limited to road closures, disposal of land assets, consultations, election results, roadworks, council tax rates etc.</w:t>
      </w:r>
    </w:p>
    <w:p w14:paraId="52194F9A" w14:textId="50B3C5D4" w:rsidR="00475ADA" w:rsidRPr="00611D17" w:rsidRDefault="006A7D20" w:rsidP="00475ADA">
      <w:pPr>
        <w:pStyle w:val="ListParagraph"/>
        <w:numPr>
          <w:ilvl w:val="1"/>
          <w:numId w:val="5"/>
        </w:numPr>
        <w:rPr>
          <w:rFonts w:ascii="Arial" w:eastAsia="Times New Roman" w:hAnsi="Arial" w:cs="Arial"/>
          <w:color w:val="000000" w:themeColor="text1"/>
          <w:sz w:val="24"/>
          <w:szCs w:val="24"/>
          <w:lang w:eastAsia="en-GB"/>
        </w:rPr>
      </w:pPr>
      <w:r w:rsidRPr="00611D17">
        <w:rPr>
          <w:rFonts w:ascii="Arial" w:eastAsia="Times New Roman" w:hAnsi="Arial" w:cs="Arial"/>
          <w:color w:val="000000" w:themeColor="text1"/>
          <w:sz w:val="24"/>
          <w:szCs w:val="24"/>
          <w:lang w:eastAsia="en-GB"/>
        </w:rPr>
        <w:t>There are occasional recruitment adverts that will need to be booked (90% are online publications</w:t>
      </w:r>
      <w:r w:rsidR="00475ADA" w:rsidRPr="00611D17">
        <w:rPr>
          <w:rFonts w:ascii="Arial" w:eastAsia="Times New Roman" w:hAnsi="Arial" w:cs="Arial"/>
          <w:color w:val="000000" w:themeColor="text1"/>
          <w:sz w:val="24"/>
          <w:szCs w:val="24"/>
          <w:lang w:eastAsia="en-GB"/>
        </w:rPr>
        <w:t>/websites – we will supply copy in word for these</w:t>
      </w:r>
      <w:r w:rsidRPr="00611D17">
        <w:rPr>
          <w:rFonts w:ascii="Arial" w:eastAsia="Times New Roman" w:hAnsi="Arial" w:cs="Arial"/>
          <w:color w:val="000000" w:themeColor="text1"/>
          <w:sz w:val="24"/>
          <w:szCs w:val="24"/>
          <w:lang w:eastAsia="en-GB"/>
        </w:rPr>
        <w:t xml:space="preserve">). We will supply </w:t>
      </w:r>
      <w:r w:rsidR="00475ADA" w:rsidRPr="00611D17">
        <w:rPr>
          <w:rFonts w:ascii="Arial" w:eastAsia="Times New Roman" w:hAnsi="Arial" w:cs="Arial"/>
          <w:color w:val="000000" w:themeColor="text1"/>
          <w:sz w:val="24"/>
          <w:szCs w:val="24"/>
          <w:lang w:eastAsia="en-GB"/>
        </w:rPr>
        <w:t xml:space="preserve">final designed </w:t>
      </w:r>
      <w:r w:rsidRPr="00611D17">
        <w:rPr>
          <w:rFonts w:ascii="Arial" w:eastAsia="Times New Roman" w:hAnsi="Arial" w:cs="Arial"/>
          <w:color w:val="000000" w:themeColor="text1"/>
          <w:sz w:val="24"/>
          <w:szCs w:val="24"/>
          <w:lang w:eastAsia="en-GB"/>
        </w:rPr>
        <w:t>copy for any physical</w:t>
      </w:r>
      <w:r w:rsidR="00475ADA" w:rsidRPr="00611D17">
        <w:rPr>
          <w:rFonts w:ascii="Arial" w:eastAsia="Times New Roman" w:hAnsi="Arial" w:cs="Arial"/>
          <w:color w:val="000000" w:themeColor="text1"/>
          <w:sz w:val="24"/>
          <w:szCs w:val="24"/>
          <w:lang w:eastAsia="en-GB"/>
        </w:rPr>
        <w:t xml:space="preserve">/printed </w:t>
      </w:r>
      <w:r w:rsidR="00EC1D1E" w:rsidRPr="00611D17">
        <w:rPr>
          <w:rFonts w:ascii="Arial" w:eastAsia="Times New Roman" w:hAnsi="Arial" w:cs="Arial"/>
          <w:color w:val="000000" w:themeColor="text1"/>
          <w:sz w:val="24"/>
          <w:szCs w:val="24"/>
          <w:lang w:eastAsia="en-GB"/>
        </w:rPr>
        <w:t>publications but</w:t>
      </w:r>
      <w:r w:rsidRPr="00611D17">
        <w:rPr>
          <w:rFonts w:ascii="Arial" w:eastAsia="Times New Roman" w:hAnsi="Arial" w:cs="Arial"/>
          <w:color w:val="000000" w:themeColor="text1"/>
          <w:sz w:val="24"/>
          <w:szCs w:val="24"/>
          <w:lang w:eastAsia="en-GB"/>
        </w:rPr>
        <w:t xml:space="preserve"> will still need you to book on our behalf and negotiate any discount.</w:t>
      </w:r>
    </w:p>
    <w:p w14:paraId="75C87DB7" w14:textId="300FB936" w:rsidR="006A7D20" w:rsidRPr="00611D17" w:rsidRDefault="006A7D20" w:rsidP="00475ADA">
      <w:pPr>
        <w:pStyle w:val="ListParagraph"/>
        <w:numPr>
          <w:ilvl w:val="1"/>
          <w:numId w:val="5"/>
        </w:numPr>
        <w:rPr>
          <w:rFonts w:ascii="Arial" w:eastAsia="Times New Roman" w:hAnsi="Arial" w:cs="Arial"/>
          <w:color w:val="000000" w:themeColor="text1"/>
          <w:sz w:val="24"/>
          <w:szCs w:val="24"/>
          <w:lang w:eastAsia="en-GB"/>
        </w:rPr>
      </w:pPr>
      <w:r w:rsidRPr="00611D17">
        <w:rPr>
          <w:rFonts w:ascii="Arial" w:hAnsi="Arial" w:cs="Arial"/>
          <w:color w:val="000000" w:themeColor="text1"/>
          <w:sz w:val="24"/>
          <w:szCs w:val="24"/>
        </w:rPr>
        <w:lastRenderedPageBreak/>
        <w:t>Any other advertising: Very occasional run-of-paper advertising and ad-hoc bookings (such as an annual campaign of radio adverts for fostering placed on Heart FM radio).</w:t>
      </w:r>
    </w:p>
    <w:p w14:paraId="72940B6B" w14:textId="77777777" w:rsidR="00475ADA" w:rsidRPr="00611D17" w:rsidRDefault="00475ADA" w:rsidP="00475ADA">
      <w:pPr>
        <w:pStyle w:val="ListParagraph"/>
        <w:numPr>
          <w:ilvl w:val="1"/>
          <w:numId w:val="5"/>
        </w:numPr>
        <w:rPr>
          <w:rFonts w:ascii="Arial" w:eastAsia="Times New Roman" w:hAnsi="Arial" w:cs="Arial"/>
          <w:color w:val="000000" w:themeColor="text1"/>
          <w:sz w:val="24"/>
          <w:szCs w:val="24"/>
          <w:lang w:eastAsia="en-GB"/>
        </w:rPr>
      </w:pPr>
      <w:r w:rsidRPr="00611D17">
        <w:rPr>
          <w:rFonts w:ascii="Arial" w:hAnsi="Arial" w:cs="Arial"/>
          <w:color w:val="000000" w:themeColor="text1"/>
          <w:sz w:val="24"/>
          <w:szCs w:val="24"/>
        </w:rPr>
        <w:t>Advertising invoiced weekly (invoices emailed to the council) – one invoice is fine with breakdown.</w:t>
      </w:r>
    </w:p>
    <w:p w14:paraId="353450F0" w14:textId="7F5630B2" w:rsidR="0045546A" w:rsidRPr="00611D17" w:rsidRDefault="00475ADA" w:rsidP="008663A6">
      <w:pPr>
        <w:pStyle w:val="ListParagraph"/>
        <w:numPr>
          <w:ilvl w:val="1"/>
          <w:numId w:val="5"/>
        </w:numPr>
        <w:rPr>
          <w:rFonts w:ascii="Arial" w:eastAsia="Times New Roman" w:hAnsi="Arial" w:cs="Arial"/>
          <w:color w:val="000000" w:themeColor="text1"/>
          <w:sz w:val="24"/>
          <w:szCs w:val="24"/>
          <w:lang w:eastAsia="en-GB"/>
        </w:rPr>
      </w:pPr>
      <w:r w:rsidRPr="00611D17">
        <w:rPr>
          <w:rFonts w:ascii="Arial" w:hAnsi="Arial" w:cs="Arial"/>
          <w:sz w:val="24"/>
          <w:szCs w:val="24"/>
        </w:rPr>
        <w:t>The Supplier will handle any compensation negotiations with the media.</w:t>
      </w:r>
    </w:p>
    <w:p w14:paraId="493B16CF" w14:textId="6A74C9F5" w:rsidR="008663A6" w:rsidRPr="00611D17" w:rsidRDefault="00164C27" w:rsidP="00164C27">
      <w:pPr>
        <w:pStyle w:val="NoSpacing"/>
        <w:ind w:left="720"/>
        <w:rPr>
          <w:rFonts w:ascii="Arial" w:hAnsi="Arial" w:cs="Arial"/>
        </w:rPr>
      </w:pPr>
      <w:r w:rsidRPr="00611D17">
        <w:rPr>
          <w:rFonts w:ascii="Arial" w:hAnsi="Arial" w:cs="Arial"/>
        </w:rPr>
        <w:t xml:space="preserve">At least 1 in 5 people in the UK have a </w:t>
      </w:r>
      <w:r w:rsidR="009A1378" w:rsidRPr="00611D17">
        <w:rPr>
          <w:rFonts w:ascii="Arial" w:hAnsi="Arial" w:cs="Arial"/>
        </w:rPr>
        <w:t>long-term</w:t>
      </w:r>
      <w:r w:rsidRPr="00611D17">
        <w:rPr>
          <w:rFonts w:ascii="Arial" w:hAnsi="Arial" w:cs="Arial"/>
        </w:rPr>
        <w:t xml:space="preserve"> illness, impairment or disability. This includes those </w:t>
      </w:r>
      <w:r w:rsidR="009A1378" w:rsidRPr="00611D17">
        <w:rPr>
          <w:rFonts w:ascii="Arial" w:hAnsi="Arial" w:cs="Arial"/>
        </w:rPr>
        <w:t>with</w:t>
      </w:r>
      <w:r w:rsidRPr="00611D17">
        <w:rPr>
          <w:rFonts w:ascii="Arial" w:hAnsi="Arial" w:cs="Arial"/>
        </w:rPr>
        <w:t xml:space="preserve"> impaired vision, motor difficulties, cognitive impairments or learning disabilities and deafness or impaired hearing.</w:t>
      </w:r>
      <w:r w:rsidRPr="00611D17">
        <w:rPr>
          <w:rStyle w:val="Hyperlink"/>
          <w:rFonts w:ascii="Arial" w:hAnsi="Arial" w:cs="Arial"/>
        </w:rPr>
        <w:t xml:space="preserve"> </w:t>
      </w:r>
      <w:r w:rsidRPr="00611D17">
        <w:rPr>
          <w:rFonts w:ascii="Arial" w:eastAsia="Times New Roman" w:hAnsi="Arial" w:cs="Arial"/>
          <w:lang w:eastAsia="en-GB"/>
        </w:rPr>
        <w:t>If you will be</w:t>
      </w:r>
      <w:r w:rsidRPr="00611D17">
        <w:rPr>
          <w:rFonts w:ascii="Arial" w:hAnsi="Arial" w:cs="Arial"/>
        </w:rPr>
        <w:t xml:space="preserve"> supplying any PDF documents for the council website during the course of this contract, they must be accessible and meet WCAG 2.1 guidelines. As a minimum, your document must pass adobe pro accessibility checks. If you cannot create an accessible </w:t>
      </w:r>
      <w:r w:rsidR="009A1378" w:rsidRPr="00611D17">
        <w:rPr>
          <w:rFonts w:ascii="Arial" w:hAnsi="Arial" w:cs="Arial"/>
        </w:rPr>
        <w:t>PDF,</w:t>
      </w:r>
      <w:r w:rsidRPr="00611D17">
        <w:rPr>
          <w:rFonts w:ascii="Arial" w:hAnsi="Arial" w:cs="Arial"/>
        </w:rPr>
        <w:t xml:space="preserve"> you will need to employ an individual or company to do this. More information can be found at </w:t>
      </w:r>
    </w:p>
    <w:p w14:paraId="08301DFC" w14:textId="77777777" w:rsidR="008663A6" w:rsidRPr="00611D17" w:rsidRDefault="008663A6" w:rsidP="00164C27">
      <w:pPr>
        <w:pStyle w:val="NoSpacing"/>
        <w:ind w:left="720"/>
        <w:rPr>
          <w:rFonts w:ascii="Arial" w:hAnsi="Arial" w:cs="Arial"/>
        </w:rPr>
      </w:pPr>
    </w:p>
    <w:p w14:paraId="1738760D" w14:textId="37DDA5FA" w:rsidR="00164C27" w:rsidRPr="00611D17" w:rsidRDefault="002B4FD4" w:rsidP="00164C27">
      <w:pPr>
        <w:pStyle w:val="NoSpacing"/>
        <w:ind w:left="720"/>
        <w:rPr>
          <w:rFonts w:ascii="Arial" w:hAnsi="Arial" w:cs="Arial"/>
        </w:rPr>
      </w:pPr>
      <w:hyperlink r:id="rId15" w:history="1">
        <w:r w:rsidR="008663A6" w:rsidRPr="00611D17">
          <w:rPr>
            <w:rStyle w:val="Hyperlink"/>
            <w:rFonts w:ascii="Arial" w:hAnsi="Arial" w:cs="Arial"/>
          </w:rPr>
          <w:t>https://www.gov.uk/guidance/accessibility-requirements-for-public-sector-websites-and-apps</w:t>
        </w:r>
      </w:hyperlink>
      <w:r w:rsidR="00164C27" w:rsidRPr="00611D17">
        <w:rPr>
          <w:rStyle w:val="Hyperlink"/>
          <w:rFonts w:ascii="Arial" w:hAnsi="Arial" w:cs="Arial"/>
        </w:rPr>
        <w:t xml:space="preserve"> </w:t>
      </w:r>
    </w:p>
    <w:p w14:paraId="3311D869" w14:textId="10DE5AA9" w:rsidR="0045546A" w:rsidRPr="00611D17" w:rsidRDefault="0045546A" w:rsidP="0045546A">
      <w:pPr>
        <w:tabs>
          <w:tab w:val="left" w:pos="720"/>
        </w:tabs>
        <w:rPr>
          <w:rFonts w:ascii="Arial" w:eastAsia="Times New Roman" w:hAnsi="Arial" w:cs="Arial"/>
          <w:b/>
          <w:color w:val="FF0000"/>
          <w:lang w:eastAsia="en-GB"/>
        </w:rPr>
      </w:pPr>
    </w:p>
    <w:p w14:paraId="759E4F19" w14:textId="05CD8AC0" w:rsidR="009A49CB" w:rsidRDefault="008663A6" w:rsidP="008663A6">
      <w:pPr>
        <w:ind w:left="720" w:hanging="720"/>
        <w:rPr>
          <w:rFonts w:ascii="Arial" w:eastAsia="Times New Roman" w:hAnsi="Arial" w:cs="Arial"/>
          <w:bCs/>
          <w:color w:val="000000" w:themeColor="text1"/>
          <w:lang w:eastAsia="en-GB"/>
        </w:rPr>
      </w:pPr>
      <w:r w:rsidRPr="00611D17">
        <w:rPr>
          <w:rFonts w:ascii="Arial" w:eastAsia="Times New Roman" w:hAnsi="Arial" w:cs="Arial"/>
          <w:bCs/>
          <w:lang w:eastAsia="en-GB"/>
        </w:rPr>
        <w:t>1.7</w:t>
      </w:r>
      <w:r w:rsidR="009A49CB" w:rsidRPr="00611D17">
        <w:rPr>
          <w:rFonts w:ascii="Arial" w:eastAsia="Times New Roman" w:hAnsi="Arial" w:cs="Arial"/>
          <w:bCs/>
          <w:lang w:eastAsia="en-GB"/>
        </w:rPr>
        <w:tab/>
      </w:r>
      <w:r w:rsidR="009A49CB" w:rsidRPr="00611D17">
        <w:rPr>
          <w:rFonts w:ascii="Arial" w:eastAsia="Times New Roman" w:hAnsi="Arial" w:cs="Arial"/>
          <w:bCs/>
          <w:color w:val="000000" w:themeColor="text1"/>
          <w:lang w:eastAsia="en-GB"/>
        </w:rPr>
        <w:t>Public notice bookings will be sent over every Friday (at 10am) for the following weeks publications (Weston Mercury and North Somerset Times) – but occasionally we will have last minute urgent notices to place.</w:t>
      </w:r>
    </w:p>
    <w:p w14:paraId="67149293" w14:textId="61C4CD2B" w:rsidR="00643194" w:rsidRPr="00643194" w:rsidRDefault="00643194" w:rsidP="00643194">
      <w:pPr>
        <w:ind w:left="720" w:hanging="720"/>
        <w:rPr>
          <w:rFonts w:ascii="Arial" w:eastAsia="Times New Roman" w:hAnsi="Arial" w:cs="Times New Roman"/>
          <w:lang w:eastAsia="en-GB"/>
        </w:rPr>
      </w:pPr>
      <w:r>
        <w:rPr>
          <w:rFonts w:ascii="Arial" w:eastAsia="Times New Roman" w:hAnsi="Arial" w:cs="Times New Roman"/>
          <w:lang w:eastAsia="en-GB"/>
        </w:rPr>
        <w:t xml:space="preserve">1.8 </w:t>
      </w:r>
      <w:r>
        <w:rPr>
          <w:rFonts w:ascii="Arial" w:eastAsia="Times New Roman" w:hAnsi="Arial" w:cs="Times New Roman"/>
          <w:lang w:eastAsia="en-GB"/>
        </w:rPr>
        <w:tab/>
      </w:r>
      <w:r w:rsidRPr="00643194">
        <w:rPr>
          <w:rFonts w:ascii="Arial" w:eastAsia="Times New Roman" w:hAnsi="Arial" w:cs="Times New Roman"/>
          <w:lang w:eastAsia="en-GB"/>
        </w:rPr>
        <w:t>North Somerset Council requires this contract to be delivered directly by the awarded supplier</w:t>
      </w:r>
      <w:r w:rsidRPr="00643194">
        <w:rPr>
          <w:rFonts w:ascii="Arial" w:eastAsia="Times New Roman" w:hAnsi="Arial" w:cs="Times New Roman"/>
          <w:b/>
          <w:bCs/>
          <w:lang w:eastAsia="en-GB"/>
        </w:rPr>
        <w:t xml:space="preserve"> without</w:t>
      </w:r>
      <w:r w:rsidRPr="00643194">
        <w:rPr>
          <w:rFonts w:ascii="Arial" w:eastAsia="Times New Roman" w:hAnsi="Arial" w:cs="Times New Roman"/>
          <w:lang w:eastAsia="en-GB"/>
        </w:rPr>
        <w:t xml:space="preserve"> the use of sub-contracting</w:t>
      </w:r>
    </w:p>
    <w:p w14:paraId="3950AD49" w14:textId="77777777" w:rsidR="00643194" w:rsidRPr="00611D17" w:rsidRDefault="00643194" w:rsidP="008663A6">
      <w:pPr>
        <w:ind w:left="720" w:hanging="720"/>
        <w:rPr>
          <w:rFonts w:ascii="Arial" w:eastAsia="Times New Roman" w:hAnsi="Arial" w:cs="Arial"/>
          <w:bCs/>
          <w:lang w:eastAsia="en-GB"/>
        </w:rPr>
      </w:pPr>
    </w:p>
    <w:p w14:paraId="3D48BBA5" w14:textId="32EB19BE" w:rsidR="00751A50" w:rsidRPr="00960A81" w:rsidRDefault="00751A50" w:rsidP="008663A6">
      <w:pPr>
        <w:pStyle w:val="ListParagraph"/>
        <w:rPr>
          <w:rFonts w:ascii="Arial" w:hAnsi="Arial" w:cs="Arial"/>
        </w:rPr>
      </w:pPr>
    </w:p>
    <w:p w14:paraId="3ECC8AFE" w14:textId="77777777" w:rsidR="00751A50" w:rsidRPr="0045546A" w:rsidRDefault="00751A50" w:rsidP="0045546A">
      <w:pPr>
        <w:tabs>
          <w:tab w:val="left" w:pos="720"/>
        </w:tabs>
        <w:rPr>
          <w:rFonts w:ascii="Arial" w:eastAsia="Times New Roman" w:hAnsi="Arial" w:cs="Arial"/>
          <w:b/>
          <w:color w:val="FF0000"/>
          <w:lang w:eastAsia="en-GB"/>
        </w:rPr>
      </w:pPr>
    </w:p>
    <w:p w14:paraId="4EA80A16" w14:textId="77777777" w:rsidR="0045546A" w:rsidRPr="0045546A" w:rsidRDefault="0045546A" w:rsidP="0045546A">
      <w:pPr>
        <w:tabs>
          <w:tab w:val="left" w:pos="720"/>
        </w:tabs>
        <w:rPr>
          <w:rFonts w:ascii="Arial" w:eastAsia="Times New Roman" w:hAnsi="Arial" w:cs="Arial"/>
          <w:b/>
          <w:lang w:eastAsia="en-GB"/>
        </w:rPr>
      </w:pPr>
      <w:r w:rsidRPr="0045546A">
        <w:rPr>
          <w:rFonts w:ascii="Arial" w:eastAsia="Times New Roman" w:hAnsi="Arial" w:cs="Arial"/>
          <w:b/>
          <w:lang w:eastAsia="en-GB"/>
        </w:rPr>
        <w:t>2.</w:t>
      </w:r>
      <w:r w:rsidRPr="0045546A">
        <w:rPr>
          <w:rFonts w:ascii="Arial" w:eastAsia="Times New Roman" w:hAnsi="Arial" w:cs="Arial"/>
          <w:b/>
          <w:lang w:eastAsia="en-GB"/>
        </w:rPr>
        <w:tab/>
        <w:t>RFQ Timetable</w:t>
      </w:r>
    </w:p>
    <w:p w14:paraId="1F97D4F2" w14:textId="77777777" w:rsidR="0045546A" w:rsidRPr="0045546A" w:rsidRDefault="0045546A" w:rsidP="0045546A">
      <w:pPr>
        <w:tabs>
          <w:tab w:val="left" w:pos="720"/>
        </w:tabs>
        <w:rPr>
          <w:rFonts w:ascii="Arial" w:eastAsia="Times New Roman" w:hAnsi="Arial" w:cs="Arial"/>
          <w:b/>
          <w:u w:val="single"/>
          <w:lang w:eastAsia="en-GB"/>
        </w:rPr>
      </w:pPr>
    </w:p>
    <w:p w14:paraId="1ED1116C" w14:textId="77777777" w:rsidR="0045546A" w:rsidRPr="0045546A" w:rsidRDefault="0045546A" w:rsidP="0045546A">
      <w:pPr>
        <w:tabs>
          <w:tab w:val="left" w:pos="720"/>
        </w:tabs>
        <w:ind w:left="720" w:hanging="720"/>
        <w:jc w:val="both"/>
        <w:rPr>
          <w:rFonts w:ascii="Arial" w:eastAsia="Times New Roman" w:hAnsi="Arial" w:cs="Arial"/>
          <w:lang w:eastAsia="en-GB"/>
        </w:rPr>
      </w:pPr>
      <w:r w:rsidRPr="0045546A">
        <w:rPr>
          <w:rFonts w:ascii="Arial" w:eastAsia="Times New Roman" w:hAnsi="Arial" w:cs="Arial"/>
          <w:lang w:eastAsia="en-GB"/>
        </w:rPr>
        <w:t>2.1</w:t>
      </w:r>
      <w:r w:rsidRPr="0045546A">
        <w:rPr>
          <w:rFonts w:ascii="Arial" w:eastAsia="Times New Roman" w:hAnsi="Arial" w:cs="Arial"/>
          <w:lang w:eastAsia="en-GB"/>
        </w:rPr>
        <w:tab/>
        <w:t>The table below outlines the indicative timetable for this procurement.</w:t>
      </w:r>
      <w:r w:rsidRPr="0045546A">
        <w:rPr>
          <w:rFonts w:ascii="Times New Roman" w:eastAsia="Times New Roman" w:hAnsi="Times New Roman" w:cs="Times New Roman"/>
          <w:szCs w:val="20"/>
          <w:lang w:eastAsia="en-GB"/>
        </w:rPr>
        <w:t xml:space="preserve"> </w:t>
      </w:r>
      <w:r w:rsidRPr="0045546A">
        <w:rPr>
          <w:rFonts w:ascii="Arial" w:eastAsia="Times New Roman" w:hAnsi="Arial" w:cs="Arial"/>
          <w:szCs w:val="20"/>
          <w:lang w:eastAsia="en-GB"/>
        </w:rPr>
        <w:t>The council reserves the right to change this timetable.</w:t>
      </w:r>
    </w:p>
    <w:p w14:paraId="559616FA" w14:textId="77777777" w:rsidR="0045546A" w:rsidRPr="0045546A" w:rsidRDefault="0045546A" w:rsidP="0045546A">
      <w:pPr>
        <w:tabs>
          <w:tab w:val="left" w:pos="720"/>
        </w:tabs>
        <w:rPr>
          <w:rFonts w:ascii="Arial" w:eastAsia="Times New Roman" w:hAnsi="Arial" w:cs="Arial"/>
          <w:b/>
          <w:u w:val="single"/>
          <w:lang w:eastAsia="en-GB"/>
        </w:rPr>
      </w:pPr>
    </w:p>
    <w:p w14:paraId="79FC5E3E" w14:textId="77777777" w:rsidR="0045546A" w:rsidRPr="0045546A" w:rsidRDefault="0045546A" w:rsidP="0045546A">
      <w:pPr>
        <w:tabs>
          <w:tab w:val="left" w:pos="720"/>
        </w:tabs>
        <w:rPr>
          <w:rFonts w:ascii="Arial" w:eastAsia="Times New Roman" w:hAnsi="Arial" w:cs="Arial"/>
          <w:b/>
          <w:u w:val="single"/>
          <w:lang w:eastAsia="en-GB"/>
        </w:rPr>
      </w:pPr>
    </w:p>
    <w:tbl>
      <w:tblPr>
        <w:tblW w:w="838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3"/>
        <w:gridCol w:w="3305"/>
      </w:tblGrid>
      <w:tr w:rsidR="0045546A" w:rsidRPr="0045546A" w14:paraId="44E0B6D1" w14:textId="77777777" w:rsidTr="00475ADA">
        <w:tc>
          <w:tcPr>
            <w:tcW w:w="5083" w:type="dxa"/>
            <w:tcBorders>
              <w:top w:val="single" w:sz="4" w:space="0" w:color="auto"/>
              <w:left w:val="single" w:sz="4" w:space="0" w:color="auto"/>
              <w:bottom w:val="single" w:sz="4" w:space="0" w:color="auto"/>
              <w:right w:val="single" w:sz="4" w:space="0" w:color="auto"/>
            </w:tcBorders>
            <w:shd w:val="clear" w:color="auto" w:fill="0070C0"/>
            <w:hideMark/>
          </w:tcPr>
          <w:p w14:paraId="61B8602A" w14:textId="387DDBF1" w:rsidR="0045546A" w:rsidRPr="00E1225C" w:rsidRDefault="00E1225C" w:rsidP="0045546A">
            <w:pPr>
              <w:tabs>
                <w:tab w:val="left" w:pos="720"/>
              </w:tabs>
              <w:jc w:val="both"/>
              <w:rPr>
                <w:rFonts w:ascii="Arial" w:eastAsia="Times New Roman" w:hAnsi="Arial" w:cs="Arial"/>
                <w:b/>
                <w:lang w:eastAsia="en-GB"/>
              </w:rPr>
            </w:pPr>
            <w:r w:rsidRPr="00E1225C">
              <w:rPr>
                <w:rFonts w:ascii="Arial" w:eastAsia="Times New Roman" w:hAnsi="Arial" w:cs="Arial"/>
                <w:b/>
                <w:lang w:eastAsia="en-GB"/>
              </w:rPr>
              <w:t>STAGE</w:t>
            </w:r>
          </w:p>
        </w:tc>
        <w:tc>
          <w:tcPr>
            <w:tcW w:w="3305" w:type="dxa"/>
            <w:tcBorders>
              <w:top w:val="single" w:sz="4" w:space="0" w:color="auto"/>
              <w:left w:val="single" w:sz="4" w:space="0" w:color="auto"/>
              <w:bottom w:val="single" w:sz="4" w:space="0" w:color="auto"/>
              <w:right w:val="single" w:sz="4" w:space="0" w:color="auto"/>
            </w:tcBorders>
            <w:shd w:val="clear" w:color="auto" w:fill="0070C0"/>
          </w:tcPr>
          <w:p w14:paraId="794E1DF8" w14:textId="4F6B771B" w:rsidR="0045546A" w:rsidRPr="00E1225C" w:rsidRDefault="00E1225C" w:rsidP="0045546A">
            <w:pPr>
              <w:tabs>
                <w:tab w:val="left" w:pos="720"/>
              </w:tabs>
              <w:jc w:val="both"/>
              <w:rPr>
                <w:rFonts w:ascii="Arial" w:eastAsia="Times New Roman" w:hAnsi="Arial" w:cs="Arial"/>
                <w:b/>
                <w:color w:val="FF0000"/>
                <w:lang w:eastAsia="en-GB"/>
              </w:rPr>
            </w:pPr>
            <w:r w:rsidRPr="00E1225C">
              <w:rPr>
                <w:rFonts w:ascii="Arial" w:eastAsia="Times New Roman" w:hAnsi="Arial" w:cs="Arial"/>
                <w:b/>
                <w:lang w:eastAsia="en-GB"/>
              </w:rPr>
              <w:t>DEADLINE</w:t>
            </w:r>
          </w:p>
        </w:tc>
      </w:tr>
      <w:tr w:rsidR="00E1225C" w:rsidRPr="0045546A" w14:paraId="1DD5075B" w14:textId="77777777" w:rsidTr="00475ADA">
        <w:tc>
          <w:tcPr>
            <w:tcW w:w="5083" w:type="dxa"/>
            <w:tcBorders>
              <w:top w:val="single" w:sz="4" w:space="0" w:color="auto"/>
              <w:left w:val="single" w:sz="4" w:space="0" w:color="auto"/>
              <w:bottom w:val="single" w:sz="4" w:space="0" w:color="auto"/>
              <w:right w:val="single" w:sz="4" w:space="0" w:color="auto"/>
            </w:tcBorders>
          </w:tcPr>
          <w:p w14:paraId="6121A119" w14:textId="4CCAE174" w:rsidR="00E1225C" w:rsidRPr="0045546A" w:rsidRDefault="00E1225C" w:rsidP="0045546A">
            <w:pPr>
              <w:tabs>
                <w:tab w:val="left" w:pos="720"/>
              </w:tabs>
              <w:jc w:val="both"/>
              <w:rPr>
                <w:rFonts w:ascii="Arial" w:eastAsia="Times New Roman" w:hAnsi="Arial" w:cs="Arial"/>
                <w:lang w:eastAsia="en-GB"/>
              </w:rPr>
            </w:pPr>
            <w:r>
              <w:rPr>
                <w:rFonts w:ascii="Arial" w:eastAsia="Times New Roman" w:hAnsi="Arial" w:cs="Arial"/>
                <w:lang w:eastAsia="en-GB"/>
              </w:rPr>
              <w:t xml:space="preserve">RFQ </w:t>
            </w:r>
            <w:r w:rsidR="00475ADA">
              <w:rPr>
                <w:rFonts w:ascii="Arial" w:eastAsia="Times New Roman" w:hAnsi="Arial" w:cs="Arial"/>
                <w:lang w:eastAsia="en-GB"/>
              </w:rPr>
              <w:t>s</w:t>
            </w:r>
            <w:r>
              <w:rPr>
                <w:rFonts w:ascii="Arial" w:eastAsia="Times New Roman" w:hAnsi="Arial" w:cs="Arial"/>
                <w:lang w:eastAsia="en-GB"/>
              </w:rPr>
              <w:t>ubmission closing</w:t>
            </w:r>
          </w:p>
        </w:tc>
        <w:tc>
          <w:tcPr>
            <w:tcW w:w="3305" w:type="dxa"/>
            <w:tcBorders>
              <w:top w:val="single" w:sz="4" w:space="0" w:color="auto"/>
              <w:left w:val="single" w:sz="4" w:space="0" w:color="auto"/>
              <w:bottom w:val="single" w:sz="4" w:space="0" w:color="auto"/>
              <w:right w:val="single" w:sz="4" w:space="0" w:color="auto"/>
            </w:tcBorders>
          </w:tcPr>
          <w:p w14:paraId="622E1B2A" w14:textId="65D34E30" w:rsidR="00E1225C" w:rsidRPr="006F2F4D" w:rsidRDefault="00C464A0" w:rsidP="006F2F4D">
            <w:pPr>
              <w:tabs>
                <w:tab w:val="left" w:pos="720"/>
              </w:tabs>
              <w:rPr>
                <w:rFonts w:ascii="Arial" w:eastAsia="Times New Roman" w:hAnsi="Arial" w:cs="Arial"/>
                <w:bCs/>
                <w:color w:val="FF0000"/>
                <w:lang w:eastAsia="en-GB"/>
              </w:rPr>
            </w:pPr>
            <w:r w:rsidRPr="006F2F4D">
              <w:rPr>
                <w:rFonts w:ascii="Arial" w:eastAsia="Times New Roman" w:hAnsi="Arial" w:cs="Arial"/>
                <w:bCs/>
                <w:szCs w:val="32"/>
                <w:lang w:eastAsia="en-GB"/>
              </w:rPr>
              <w:t xml:space="preserve">no later than 13:00pm </w:t>
            </w:r>
            <w:r w:rsidR="00045F08">
              <w:rPr>
                <w:rFonts w:ascii="Arial" w:eastAsia="Times New Roman" w:hAnsi="Arial" w:cs="Arial"/>
                <w:bCs/>
                <w:szCs w:val="32"/>
                <w:lang w:eastAsia="en-GB"/>
              </w:rPr>
              <w:t>Monday 20</w:t>
            </w:r>
            <w:r w:rsidRPr="006F2F4D">
              <w:rPr>
                <w:rFonts w:ascii="Arial" w:eastAsia="Times New Roman" w:hAnsi="Arial" w:cs="Arial"/>
                <w:bCs/>
                <w:szCs w:val="32"/>
                <w:lang w:eastAsia="en-GB"/>
              </w:rPr>
              <w:t xml:space="preserve"> June 2022</w:t>
            </w:r>
          </w:p>
        </w:tc>
      </w:tr>
      <w:tr w:rsidR="0045546A" w:rsidRPr="0045546A" w14:paraId="09D7A98D" w14:textId="77777777" w:rsidTr="00475ADA">
        <w:tc>
          <w:tcPr>
            <w:tcW w:w="5083" w:type="dxa"/>
            <w:tcBorders>
              <w:top w:val="single" w:sz="4" w:space="0" w:color="auto"/>
              <w:left w:val="single" w:sz="4" w:space="0" w:color="auto"/>
              <w:bottom w:val="single" w:sz="4" w:space="0" w:color="auto"/>
              <w:right w:val="single" w:sz="4" w:space="0" w:color="auto"/>
            </w:tcBorders>
            <w:hideMark/>
          </w:tcPr>
          <w:p w14:paraId="7BD25659" w14:textId="5BB54749" w:rsidR="0045546A" w:rsidRPr="0045546A" w:rsidRDefault="0045546A" w:rsidP="0045546A">
            <w:pPr>
              <w:tabs>
                <w:tab w:val="left" w:pos="720"/>
              </w:tabs>
              <w:jc w:val="both"/>
              <w:rPr>
                <w:rFonts w:ascii="Arial" w:eastAsia="Times New Roman" w:hAnsi="Arial" w:cs="Arial"/>
                <w:lang w:eastAsia="en-GB"/>
              </w:rPr>
            </w:pPr>
            <w:r w:rsidRPr="0045546A">
              <w:rPr>
                <w:rFonts w:ascii="Arial" w:eastAsia="Times New Roman" w:hAnsi="Arial" w:cs="Arial"/>
                <w:lang w:eastAsia="en-GB"/>
              </w:rPr>
              <w:t xml:space="preserve">RFQ </w:t>
            </w:r>
            <w:r w:rsidR="00475ADA">
              <w:rPr>
                <w:rFonts w:ascii="Arial" w:eastAsia="Times New Roman" w:hAnsi="Arial" w:cs="Arial"/>
                <w:lang w:eastAsia="en-GB"/>
              </w:rPr>
              <w:t>e</w:t>
            </w:r>
            <w:r w:rsidRPr="0045546A">
              <w:rPr>
                <w:rFonts w:ascii="Arial" w:eastAsia="Times New Roman" w:hAnsi="Arial" w:cs="Arial"/>
                <w:lang w:eastAsia="en-GB"/>
              </w:rPr>
              <w:t>valuation</w:t>
            </w:r>
          </w:p>
        </w:tc>
        <w:tc>
          <w:tcPr>
            <w:tcW w:w="3305" w:type="dxa"/>
            <w:tcBorders>
              <w:top w:val="single" w:sz="4" w:space="0" w:color="auto"/>
              <w:left w:val="single" w:sz="4" w:space="0" w:color="auto"/>
              <w:bottom w:val="single" w:sz="4" w:space="0" w:color="auto"/>
              <w:right w:val="single" w:sz="4" w:space="0" w:color="auto"/>
            </w:tcBorders>
          </w:tcPr>
          <w:p w14:paraId="4F47A026" w14:textId="0FE52207" w:rsidR="0045546A" w:rsidRPr="006F2F4D" w:rsidRDefault="00C464A0" w:rsidP="006F2F4D">
            <w:pPr>
              <w:tabs>
                <w:tab w:val="left" w:pos="720"/>
              </w:tabs>
              <w:rPr>
                <w:rFonts w:ascii="Arial" w:eastAsia="Times New Roman" w:hAnsi="Arial" w:cs="Arial"/>
                <w:bCs/>
                <w:lang w:eastAsia="en-GB"/>
              </w:rPr>
            </w:pPr>
            <w:r w:rsidRPr="006F2F4D">
              <w:rPr>
                <w:rFonts w:ascii="Arial" w:eastAsia="Times New Roman" w:hAnsi="Arial" w:cs="Arial"/>
                <w:bCs/>
                <w:lang w:eastAsia="en-GB"/>
              </w:rPr>
              <w:t xml:space="preserve">w/c </w:t>
            </w:r>
            <w:r w:rsidR="00A537D4" w:rsidRPr="006F2F4D">
              <w:rPr>
                <w:rFonts w:ascii="Arial" w:eastAsia="Times New Roman" w:hAnsi="Arial" w:cs="Arial"/>
                <w:bCs/>
                <w:lang w:eastAsia="en-GB"/>
              </w:rPr>
              <w:t xml:space="preserve">Monday </w:t>
            </w:r>
            <w:r w:rsidR="00CD3DA5">
              <w:rPr>
                <w:rFonts w:ascii="Arial" w:eastAsia="Times New Roman" w:hAnsi="Arial" w:cs="Arial"/>
                <w:bCs/>
                <w:lang w:eastAsia="en-GB"/>
              </w:rPr>
              <w:t>27</w:t>
            </w:r>
            <w:r w:rsidR="00A537D4" w:rsidRPr="006F2F4D">
              <w:rPr>
                <w:rFonts w:ascii="Arial" w:eastAsia="Times New Roman" w:hAnsi="Arial" w:cs="Arial"/>
                <w:bCs/>
                <w:lang w:eastAsia="en-GB"/>
              </w:rPr>
              <w:t xml:space="preserve"> June 2022</w:t>
            </w:r>
          </w:p>
        </w:tc>
      </w:tr>
      <w:tr w:rsidR="0045546A" w:rsidRPr="0045546A" w14:paraId="5E22B825" w14:textId="77777777" w:rsidTr="00475ADA">
        <w:tc>
          <w:tcPr>
            <w:tcW w:w="5083" w:type="dxa"/>
            <w:tcBorders>
              <w:top w:val="single" w:sz="4" w:space="0" w:color="auto"/>
              <w:left w:val="single" w:sz="4" w:space="0" w:color="auto"/>
              <w:bottom w:val="single" w:sz="4" w:space="0" w:color="auto"/>
              <w:right w:val="single" w:sz="4" w:space="0" w:color="auto"/>
            </w:tcBorders>
            <w:hideMark/>
          </w:tcPr>
          <w:p w14:paraId="31902E3C" w14:textId="651D635C" w:rsidR="0045546A" w:rsidRPr="0045546A" w:rsidRDefault="0045546A" w:rsidP="0045546A">
            <w:pPr>
              <w:tabs>
                <w:tab w:val="left" w:pos="720"/>
              </w:tabs>
              <w:jc w:val="both"/>
              <w:rPr>
                <w:rFonts w:ascii="Arial" w:eastAsia="Times New Roman" w:hAnsi="Arial" w:cs="Arial"/>
                <w:lang w:eastAsia="en-GB"/>
              </w:rPr>
            </w:pPr>
            <w:r w:rsidRPr="0045546A">
              <w:rPr>
                <w:rFonts w:ascii="Arial" w:eastAsia="Times New Roman" w:hAnsi="Arial" w:cs="Arial"/>
                <w:lang w:eastAsia="en-GB"/>
              </w:rPr>
              <w:t xml:space="preserve">Award </w:t>
            </w:r>
            <w:r w:rsidR="00475ADA">
              <w:rPr>
                <w:rFonts w:ascii="Arial" w:eastAsia="Times New Roman" w:hAnsi="Arial" w:cs="Arial"/>
                <w:lang w:eastAsia="en-GB"/>
              </w:rPr>
              <w:t>n</w:t>
            </w:r>
            <w:r w:rsidRPr="0045546A">
              <w:rPr>
                <w:rFonts w:ascii="Arial" w:eastAsia="Times New Roman" w:hAnsi="Arial" w:cs="Arial"/>
                <w:lang w:eastAsia="en-GB"/>
              </w:rPr>
              <w:t>otification</w:t>
            </w:r>
          </w:p>
        </w:tc>
        <w:tc>
          <w:tcPr>
            <w:tcW w:w="3305" w:type="dxa"/>
            <w:tcBorders>
              <w:top w:val="single" w:sz="4" w:space="0" w:color="auto"/>
              <w:left w:val="single" w:sz="4" w:space="0" w:color="auto"/>
              <w:bottom w:val="single" w:sz="4" w:space="0" w:color="auto"/>
              <w:right w:val="single" w:sz="4" w:space="0" w:color="auto"/>
            </w:tcBorders>
          </w:tcPr>
          <w:p w14:paraId="034A8D7D" w14:textId="15658E63" w:rsidR="0045546A" w:rsidRPr="006F2F4D" w:rsidRDefault="00475ADA" w:rsidP="006F2F4D">
            <w:pPr>
              <w:tabs>
                <w:tab w:val="left" w:pos="720"/>
              </w:tabs>
              <w:rPr>
                <w:rFonts w:ascii="Arial" w:eastAsia="Times New Roman" w:hAnsi="Arial" w:cs="Arial"/>
                <w:bCs/>
                <w:lang w:eastAsia="en-GB"/>
              </w:rPr>
            </w:pPr>
            <w:r w:rsidRPr="006F2F4D">
              <w:rPr>
                <w:rFonts w:ascii="Arial" w:eastAsia="Times New Roman" w:hAnsi="Arial" w:cs="Arial"/>
                <w:bCs/>
                <w:lang w:eastAsia="en-GB"/>
              </w:rPr>
              <w:t>J</w:t>
            </w:r>
            <w:r w:rsidR="00CD3DA5">
              <w:rPr>
                <w:rFonts w:ascii="Arial" w:eastAsia="Times New Roman" w:hAnsi="Arial" w:cs="Arial"/>
                <w:bCs/>
                <w:lang w:eastAsia="en-GB"/>
              </w:rPr>
              <w:t>uly</w:t>
            </w:r>
            <w:r w:rsidRPr="006F2F4D">
              <w:rPr>
                <w:rFonts w:ascii="Arial" w:eastAsia="Times New Roman" w:hAnsi="Arial" w:cs="Arial"/>
                <w:bCs/>
                <w:lang w:eastAsia="en-GB"/>
              </w:rPr>
              <w:t xml:space="preserve"> 2022</w:t>
            </w:r>
          </w:p>
        </w:tc>
      </w:tr>
      <w:tr w:rsidR="0045546A" w:rsidRPr="0045546A" w14:paraId="6F5E35F9" w14:textId="77777777" w:rsidTr="00475ADA">
        <w:tc>
          <w:tcPr>
            <w:tcW w:w="5083" w:type="dxa"/>
            <w:tcBorders>
              <w:top w:val="single" w:sz="4" w:space="0" w:color="auto"/>
              <w:left w:val="single" w:sz="4" w:space="0" w:color="auto"/>
              <w:bottom w:val="single" w:sz="4" w:space="0" w:color="auto"/>
              <w:right w:val="single" w:sz="4" w:space="0" w:color="auto"/>
            </w:tcBorders>
            <w:hideMark/>
          </w:tcPr>
          <w:p w14:paraId="7ED61F65" w14:textId="1377F84B" w:rsidR="0045546A" w:rsidRPr="0045546A" w:rsidRDefault="0045546A" w:rsidP="0045546A">
            <w:pPr>
              <w:tabs>
                <w:tab w:val="left" w:pos="720"/>
              </w:tabs>
              <w:jc w:val="both"/>
              <w:rPr>
                <w:rFonts w:ascii="Arial" w:eastAsia="Times New Roman" w:hAnsi="Arial" w:cs="Arial"/>
                <w:lang w:eastAsia="en-GB"/>
              </w:rPr>
            </w:pPr>
            <w:r w:rsidRPr="0045546A">
              <w:rPr>
                <w:rFonts w:ascii="Arial" w:eastAsia="Times New Roman" w:hAnsi="Arial" w:cs="Arial"/>
                <w:lang w:eastAsia="en-GB"/>
              </w:rPr>
              <w:t xml:space="preserve">Contract </w:t>
            </w:r>
            <w:r w:rsidR="00475ADA">
              <w:rPr>
                <w:rFonts w:ascii="Arial" w:eastAsia="Times New Roman" w:hAnsi="Arial" w:cs="Arial"/>
                <w:lang w:eastAsia="en-GB"/>
              </w:rPr>
              <w:t>s</w:t>
            </w:r>
            <w:r w:rsidRPr="0045546A">
              <w:rPr>
                <w:rFonts w:ascii="Arial" w:eastAsia="Times New Roman" w:hAnsi="Arial" w:cs="Arial"/>
                <w:lang w:eastAsia="en-GB"/>
              </w:rPr>
              <w:t xml:space="preserve">tart </w:t>
            </w:r>
            <w:r w:rsidR="00475ADA">
              <w:rPr>
                <w:rFonts w:ascii="Arial" w:eastAsia="Times New Roman" w:hAnsi="Arial" w:cs="Arial"/>
                <w:lang w:eastAsia="en-GB"/>
              </w:rPr>
              <w:t>d</w:t>
            </w:r>
            <w:r w:rsidRPr="0045546A">
              <w:rPr>
                <w:rFonts w:ascii="Arial" w:eastAsia="Times New Roman" w:hAnsi="Arial" w:cs="Arial"/>
                <w:lang w:eastAsia="en-GB"/>
              </w:rPr>
              <w:t>ate</w:t>
            </w:r>
          </w:p>
        </w:tc>
        <w:tc>
          <w:tcPr>
            <w:tcW w:w="3305" w:type="dxa"/>
            <w:tcBorders>
              <w:top w:val="single" w:sz="4" w:space="0" w:color="auto"/>
              <w:left w:val="single" w:sz="4" w:space="0" w:color="auto"/>
              <w:bottom w:val="single" w:sz="4" w:space="0" w:color="auto"/>
              <w:right w:val="single" w:sz="4" w:space="0" w:color="auto"/>
            </w:tcBorders>
          </w:tcPr>
          <w:p w14:paraId="777F72A6" w14:textId="1DB90F67" w:rsidR="0045546A" w:rsidRPr="006F2F4D" w:rsidRDefault="00475ADA" w:rsidP="006F2F4D">
            <w:pPr>
              <w:tabs>
                <w:tab w:val="left" w:pos="720"/>
              </w:tabs>
              <w:rPr>
                <w:rFonts w:ascii="Arial" w:eastAsia="Times New Roman" w:hAnsi="Arial" w:cs="Arial"/>
                <w:bCs/>
                <w:lang w:eastAsia="en-GB"/>
              </w:rPr>
            </w:pPr>
            <w:r w:rsidRPr="006F2F4D">
              <w:rPr>
                <w:rFonts w:ascii="Arial" w:eastAsia="Times New Roman" w:hAnsi="Arial" w:cs="Arial"/>
                <w:bCs/>
                <w:lang w:eastAsia="en-GB"/>
              </w:rPr>
              <w:t>Tuesday 1 November 2022</w:t>
            </w:r>
          </w:p>
        </w:tc>
      </w:tr>
      <w:tr w:rsidR="00475ADA" w:rsidRPr="0045546A" w14:paraId="406548CE" w14:textId="77777777" w:rsidTr="00475ADA">
        <w:tc>
          <w:tcPr>
            <w:tcW w:w="5083" w:type="dxa"/>
            <w:tcBorders>
              <w:top w:val="single" w:sz="4" w:space="0" w:color="auto"/>
              <w:left w:val="single" w:sz="4" w:space="0" w:color="auto"/>
              <w:bottom w:val="single" w:sz="4" w:space="0" w:color="auto"/>
              <w:right w:val="single" w:sz="4" w:space="0" w:color="auto"/>
            </w:tcBorders>
          </w:tcPr>
          <w:p w14:paraId="542895E8" w14:textId="00505FA6" w:rsidR="00475ADA" w:rsidRPr="0045546A" w:rsidRDefault="00475ADA" w:rsidP="0045546A">
            <w:pPr>
              <w:tabs>
                <w:tab w:val="left" w:pos="720"/>
              </w:tabs>
              <w:jc w:val="both"/>
              <w:rPr>
                <w:rFonts w:ascii="Arial" w:eastAsia="Times New Roman" w:hAnsi="Arial" w:cs="Arial"/>
                <w:lang w:eastAsia="en-GB"/>
              </w:rPr>
            </w:pPr>
            <w:r>
              <w:rPr>
                <w:rFonts w:ascii="Arial" w:eastAsia="Times New Roman" w:hAnsi="Arial" w:cs="Arial"/>
                <w:lang w:eastAsia="en-GB"/>
              </w:rPr>
              <w:t>Contract end date</w:t>
            </w:r>
          </w:p>
        </w:tc>
        <w:tc>
          <w:tcPr>
            <w:tcW w:w="3305" w:type="dxa"/>
            <w:tcBorders>
              <w:top w:val="single" w:sz="4" w:space="0" w:color="auto"/>
              <w:left w:val="single" w:sz="4" w:space="0" w:color="auto"/>
              <w:bottom w:val="single" w:sz="4" w:space="0" w:color="auto"/>
              <w:right w:val="single" w:sz="4" w:space="0" w:color="auto"/>
            </w:tcBorders>
          </w:tcPr>
          <w:p w14:paraId="340BB681" w14:textId="036B15AC" w:rsidR="00475ADA" w:rsidRPr="006F2F4D" w:rsidRDefault="004920BB" w:rsidP="006F2F4D">
            <w:pPr>
              <w:tabs>
                <w:tab w:val="left" w:pos="720"/>
              </w:tabs>
              <w:rPr>
                <w:rFonts w:ascii="Arial" w:eastAsia="Times New Roman" w:hAnsi="Arial" w:cs="Arial"/>
                <w:bCs/>
                <w:lang w:eastAsia="en-GB"/>
              </w:rPr>
            </w:pPr>
            <w:r w:rsidRPr="006F2F4D">
              <w:rPr>
                <w:rFonts w:ascii="Arial" w:eastAsia="Times New Roman" w:hAnsi="Arial" w:cs="Arial"/>
                <w:bCs/>
                <w:lang w:eastAsia="en-GB"/>
              </w:rPr>
              <w:t>Sunday 31 March 2024</w:t>
            </w:r>
          </w:p>
        </w:tc>
      </w:tr>
    </w:tbl>
    <w:p w14:paraId="0C499269" w14:textId="77777777" w:rsidR="0045546A" w:rsidRPr="0045546A" w:rsidRDefault="0045546A" w:rsidP="0045546A">
      <w:pPr>
        <w:tabs>
          <w:tab w:val="left" w:pos="720"/>
        </w:tabs>
        <w:rPr>
          <w:rFonts w:ascii="Arial" w:eastAsia="Times New Roman" w:hAnsi="Arial" w:cs="Arial"/>
          <w:b/>
          <w:color w:val="FF0000"/>
          <w:lang w:eastAsia="en-GB"/>
        </w:rPr>
      </w:pPr>
    </w:p>
    <w:p w14:paraId="14FBB258" w14:textId="77777777" w:rsidR="0045546A" w:rsidRPr="0045546A" w:rsidRDefault="0045546A" w:rsidP="0045546A">
      <w:pPr>
        <w:tabs>
          <w:tab w:val="left" w:pos="720"/>
        </w:tabs>
        <w:rPr>
          <w:rFonts w:ascii="Arial" w:eastAsia="Times New Roman" w:hAnsi="Arial" w:cs="Arial"/>
          <w:color w:val="0070C0"/>
          <w:lang w:eastAsia="en-GB"/>
        </w:rPr>
      </w:pPr>
    </w:p>
    <w:p w14:paraId="6FD2EA75" w14:textId="77777777" w:rsidR="004920BB" w:rsidRDefault="0045546A" w:rsidP="004920BB">
      <w:pPr>
        <w:tabs>
          <w:tab w:val="left" w:pos="720"/>
        </w:tabs>
        <w:ind w:left="720" w:hanging="720"/>
        <w:rPr>
          <w:rFonts w:ascii="Arial" w:eastAsia="Times New Roman" w:hAnsi="Arial" w:cs="Times New Roman"/>
          <w:color w:val="0070C0"/>
          <w:lang w:eastAsia="en-GB"/>
        </w:rPr>
      </w:pPr>
      <w:r w:rsidRPr="0045546A">
        <w:rPr>
          <w:rFonts w:ascii="Arial" w:eastAsia="Times New Roman" w:hAnsi="Arial" w:cs="Arial"/>
          <w:b/>
          <w:lang w:eastAsia="en-GB"/>
        </w:rPr>
        <w:t xml:space="preserve">3. </w:t>
      </w:r>
      <w:r w:rsidRPr="0045546A">
        <w:rPr>
          <w:rFonts w:ascii="Arial" w:eastAsia="Times New Roman" w:hAnsi="Arial" w:cs="Arial"/>
          <w:b/>
          <w:lang w:eastAsia="en-GB"/>
        </w:rPr>
        <w:tab/>
        <w:t>RFQ Submission</w:t>
      </w:r>
    </w:p>
    <w:p w14:paraId="170490EB" w14:textId="77777777" w:rsidR="004920BB" w:rsidRDefault="004920BB" w:rsidP="004920BB">
      <w:pPr>
        <w:tabs>
          <w:tab w:val="left" w:pos="720"/>
        </w:tabs>
        <w:ind w:left="720" w:hanging="720"/>
        <w:rPr>
          <w:rFonts w:ascii="Arial" w:eastAsia="Times New Roman" w:hAnsi="Arial" w:cs="Times New Roman"/>
          <w:color w:val="0070C0"/>
          <w:lang w:eastAsia="en-GB"/>
        </w:rPr>
      </w:pPr>
    </w:p>
    <w:p w14:paraId="35E292C1" w14:textId="793BEA66" w:rsidR="004920BB" w:rsidRPr="004920BB" w:rsidRDefault="004920BB" w:rsidP="004920BB">
      <w:pPr>
        <w:tabs>
          <w:tab w:val="left" w:pos="720"/>
        </w:tabs>
        <w:ind w:left="720" w:hanging="720"/>
        <w:rPr>
          <w:rFonts w:ascii="Arial" w:eastAsia="Times New Roman" w:hAnsi="Arial" w:cs="Arial"/>
          <w:bCs/>
          <w:color w:val="000000" w:themeColor="text1"/>
          <w:lang w:eastAsia="ar-SA"/>
        </w:rPr>
      </w:pPr>
      <w:r>
        <w:rPr>
          <w:rFonts w:ascii="Arial" w:eastAsia="Times New Roman" w:hAnsi="Arial" w:cs="Times New Roman"/>
          <w:lang w:eastAsia="en-GB"/>
        </w:rPr>
        <w:t>3.1</w:t>
      </w:r>
      <w:r>
        <w:rPr>
          <w:rFonts w:ascii="Arial" w:eastAsia="Times New Roman" w:hAnsi="Arial" w:cs="Times New Roman"/>
          <w:lang w:eastAsia="en-GB"/>
        </w:rPr>
        <w:tab/>
      </w:r>
      <w:r w:rsidR="0045546A" w:rsidRPr="004920BB">
        <w:rPr>
          <w:rFonts w:ascii="Arial" w:eastAsia="Times New Roman" w:hAnsi="Arial" w:cs="Arial"/>
          <w:bCs/>
          <w:color w:val="000000" w:themeColor="text1"/>
          <w:lang w:eastAsia="ar-SA"/>
        </w:rPr>
        <w:t xml:space="preserve">Submission of this document must be with the council </w:t>
      </w:r>
      <w:r w:rsidR="00CD3DA5" w:rsidRPr="006F2F4D">
        <w:rPr>
          <w:rFonts w:ascii="Arial" w:eastAsia="Times New Roman" w:hAnsi="Arial" w:cs="Arial"/>
          <w:bCs/>
          <w:szCs w:val="32"/>
          <w:lang w:eastAsia="en-GB"/>
        </w:rPr>
        <w:t xml:space="preserve">no later than 13:00pm </w:t>
      </w:r>
      <w:r w:rsidR="00CD3DA5">
        <w:rPr>
          <w:rFonts w:ascii="Arial" w:eastAsia="Times New Roman" w:hAnsi="Arial" w:cs="Arial"/>
          <w:bCs/>
          <w:szCs w:val="32"/>
          <w:lang w:eastAsia="en-GB"/>
        </w:rPr>
        <w:t>Monday 20</w:t>
      </w:r>
      <w:r w:rsidR="00CD3DA5" w:rsidRPr="006F2F4D">
        <w:rPr>
          <w:rFonts w:ascii="Arial" w:eastAsia="Times New Roman" w:hAnsi="Arial" w:cs="Arial"/>
          <w:bCs/>
          <w:szCs w:val="32"/>
          <w:lang w:eastAsia="en-GB"/>
        </w:rPr>
        <w:t xml:space="preserve"> June 2022</w:t>
      </w:r>
      <w:r w:rsidR="001E6117">
        <w:rPr>
          <w:rFonts w:ascii="Arial" w:eastAsia="Times New Roman" w:hAnsi="Arial" w:cs="Arial"/>
          <w:bCs/>
          <w:szCs w:val="32"/>
          <w:lang w:eastAsia="en-GB"/>
        </w:rPr>
        <w:t xml:space="preserve"> </w:t>
      </w:r>
      <w:r w:rsidR="0045546A" w:rsidRPr="004920BB">
        <w:rPr>
          <w:rFonts w:ascii="Arial" w:eastAsia="Times New Roman" w:hAnsi="Arial" w:cs="Arial"/>
          <w:bCs/>
          <w:color w:val="000000" w:themeColor="text1"/>
          <w:lang w:eastAsia="ar-SA"/>
        </w:rPr>
        <w:t>and</w:t>
      </w:r>
      <w:r w:rsidRPr="004920BB">
        <w:rPr>
          <w:rFonts w:ascii="Arial" w:eastAsia="Times New Roman" w:hAnsi="Arial" w:cs="Arial"/>
          <w:bCs/>
          <w:color w:val="000000" w:themeColor="text1"/>
          <w:lang w:eastAsia="ar-SA"/>
        </w:rPr>
        <w:t xml:space="preserve"> </w:t>
      </w:r>
      <w:r w:rsidR="0045546A" w:rsidRPr="004920BB">
        <w:rPr>
          <w:rFonts w:ascii="Arial" w:eastAsia="Times New Roman" w:hAnsi="Arial" w:cs="Arial"/>
          <w:bCs/>
          <w:color w:val="000000" w:themeColor="text1"/>
          <w:lang w:eastAsia="ar-SA"/>
        </w:rPr>
        <w:t>submitted via the portal</w:t>
      </w:r>
      <w:r w:rsidR="00AA07E3">
        <w:rPr>
          <w:rFonts w:ascii="Arial" w:eastAsia="Times New Roman" w:hAnsi="Arial" w:cs="Arial"/>
          <w:bCs/>
          <w:color w:val="000000" w:themeColor="text1"/>
          <w:lang w:eastAsia="ar-SA"/>
        </w:rPr>
        <w:t xml:space="preserve"> </w:t>
      </w:r>
      <w:hyperlink r:id="rId16" w:history="1">
        <w:r w:rsidR="00AA07E3" w:rsidRPr="004C2582">
          <w:rPr>
            <w:rStyle w:val="Hyperlink"/>
            <w:rFonts w:ascii="Arial" w:eastAsia="Times New Roman" w:hAnsi="Arial" w:cs="Arial"/>
            <w:bCs/>
            <w:lang w:eastAsia="ar-SA"/>
          </w:rPr>
          <w:t>www.supplyingthesouthwest.org.uk</w:t>
        </w:r>
      </w:hyperlink>
      <w:r w:rsidR="0045546A" w:rsidRPr="004920BB">
        <w:rPr>
          <w:rFonts w:ascii="Arial" w:eastAsia="Times New Roman" w:hAnsi="Arial" w:cs="Arial"/>
          <w:bCs/>
          <w:color w:val="000000" w:themeColor="text1"/>
          <w:lang w:eastAsia="ar-SA"/>
        </w:rPr>
        <w:t>.</w:t>
      </w:r>
    </w:p>
    <w:p w14:paraId="2FFC6B61" w14:textId="77777777" w:rsidR="004920BB" w:rsidRPr="004920BB" w:rsidRDefault="004920BB" w:rsidP="004920BB">
      <w:pPr>
        <w:tabs>
          <w:tab w:val="left" w:pos="720"/>
        </w:tabs>
        <w:ind w:left="720" w:hanging="720"/>
        <w:rPr>
          <w:rFonts w:ascii="Arial" w:eastAsia="Times New Roman" w:hAnsi="Arial" w:cs="Arial"/>
          <w:bCs/>
          <w:color w:val="000000" w:themeColor="text1"/>
          <w:lang w:eastAsia="ar-SA"/>
        </w:rPr>
      </w:pPr>
    </w:p>
    <w:p w14:paraId="50DEC262" w14:textId="01B04634" w:rsidR="0045546A" w:rsidRPr="004920BB" w:rsidRDefault="004920BB" w:rsidP="004920BB">
      <w:pPr>
        <w:tabs>
          <w:tab w:val="left" w:pos="720"/>
        </w:tabs>
        <w:ind w:left="720" w:hanging="720"/>
        <w:rPr>
          <w:rFonts w:ascii="Arial" w:eastAsia="Times New Roman" w:hAnsi="Arial" w:cs="Arial"/>
          <w:bCs/>
          <w:color w:val="000000" w:themeColor="text1"/>
          <w:lang w:eastAsia="ar-SA"/>
        </w:rPr>
      </w:pPr>
      <w:r w:rsidRPr="004920BB">
        <w:rPr>
          <w:rFonts w:ascii="Arial" w:eastAsia="Times New Roman" w:hAnsi="Arial" w:cs="Arial"/>
          <w:bCs/>
          <w:color w:val="000000" w:themeColor="text1"/>
          <w:lang w:eastAsia="ar-SA"/>
        </w:rPr>
        <w:tab/>
      </w:r>
      <w:r w:rsidR="0045546A" w:rsidRPr="004920BB">
        <w:rPr>
          <w:rFonts w:ascii="Arial" w:eastAsia="Times New Roman" w:hAnsi="Arial" w:cs="Arial"/>
          <w:bCs/>
          <w:color w:val="000000" w:themeColor="text1"/>
          <w:lang w:eastAsia="ar-SA"/>
        </w:rPr>
        <w:t>If you are new to using this portal, please take the time to familiarise yourself with it.</w:t>
      </w:r>
    </w:p>
    <w:p w14:paraId="0CD41C8C" w14:textId="77777777" w:rsidR="0045546A" w:rsidRPr="004920BB" w:rsidRDefault="0045546A" w:rsidP="0045546A">
      <w:pPr>
        <w:suppressAutoHyphens/>
        <w:rPr>
          <w:rFonts w:ascii="Arial" w:eastAsia="Times New Roman" w:hAnsi="Arial" w:cs="Arial"/>
          <w:bCs/>
          <w:color w:val="000000" w:themeColor="text1"/>
          <w:lang w:eastAsia="ar-SA"/>
        </w:rPr>
      </w:pPr>
    </w:p>
    <w:p w14:paraId="2E1F7826" w14:textId="43CA877A" w:rsidR="004920BB" w:rsidRPr="004920BB" w:rsidRDefault="0045546A" w:rsidP="004920BB">
      <w:pPr>
        <w:suppressAutoHyphens/>
        <w:ind w:firstLine="720"/>
        <w:rPr>
          <w:rFonts w:ascii="Arial" w:eastAsia="Times New Roman" w:hAnsi="Arial" w:cs="Arial"/>
          <w:bCs/>
          <w:color w:val="000000" w:themeColor="text1"/>
          <w:lang w:eastAsia="ar-SA"/>
        </w:rPr>
      </w:pPr>
      <w:r w:rsidRPr="004920BB">
        <w:rPr>
          <w:rFonts w:ascii="Arial" w:eastAsia="Times New Roman" w:hAnsi="Arial" w:cs="Arial"/>
          <w:bCs/>
          <w:color w:val="000000" w:themeColor="text1"/>
          <w:lang w:eastAsia="ar-SA"/>
        </w:rPr>
        <w:t>If you have any queries regarding this requ</w:t>
      </w:r>
      <w:r w:rsidR="002173ED" w:rsidRPr="004920BB">
        <w:rPr>
          <w:rFonts w:ascii="Arial" w:eastAsia="Times New Roman" w:hAnsi="Arial" w:cs="Arial"/>
          <w:bCs/>
          <w:color w:val="000000" w:themeColor="text1"/>
          <w:lang w:eastAsia="ar-SA"/>
        </w:rPr>
        <w:t xml:space="preserve">est for </w:t>
      </w:r>
      <w:r w:rsidR="00BA31E5" w:rsidRPr="004920BB">
        <w:rPr>
          <w:rFonts w:ascii="Arial" w:eastAsia="Times New Roman" w:hAnsi="Arial" w:cs="Arial"/>
          <w:bCs/>
          <w:color w:val="000000" w:themeColor="text1"/>
          <w:lang w:eastAsia="ar-SA"/>
        </w:rPr>
        <w:t>quote,</w:t>
      </w:r>
      <w:r w:rsidR="002173ED" w:rsidRPr="004920BB">
        <w:rPr>
          <w:rFonts w:ascii="Arial" w:eastAsia="Times New Roman" w:hAnsi="Arial" w:cs="Arial"/>
          <w:bCs/>
          <w:color w:val="000000" w:themeColor="text1"/>
          <w:lang w:eastAsia="ar-SA"/>
        </w:rPr>
        <w:t xml:space="preserve"> please use the messaging</w:t>
      </w:r>
    </w:p>
    <w:p w14:paraId="361732F2" w14:textId="77777777" w:rsidR="004920BB" w:rsidRPr="004920BB" w:rsidRDefault="0045546A" w:rsidP="004920BB">
      <w:pPr>
        <w:suppressAutoHyphens/>
        <w:ind w:firstLine="720"/>
        <w:rPr>
          <w:rFonts w:ascii="Arial" w:eastAsia="Times New Roman" w:hAnsi="Arial" w:cs="Arial"/>
          <w:bCs/>
          <w:color w:val="000000" w:themeColor="text1"/>
          <w:lang w:eastAsia="ar-SA"/>
        </w:rPr>
      </w:pPr>
      <w:r w:rsidRPr="004920BB">
        <w:rPr>
          <w:rFonts w:ascii="Arial" w:eastAsia="Times New Roman" w:hAnsi="Arial" w:cs="Arial"/>
          <w:bCs/>
          <w:color w:val="000000" w:themeColor="text1"/>
          <w:lang w:eastAsia="ar-SA"/>
        </w:rPr>
        <w:t xml:space="preserve">section on the portal </w:t>
      </w:r>
      <w:hyperlink r:id="rId17" w:history="1">
        <w:r w:rsidRPr="004920BB">
          <w:rPr>
            <w:rFonts w:ascii="Arial" w:eastAsia="Times New Roman" w:hAnsi="Arial" w:cs="Times New Roman"/>
            <w:bCs/>
            <w:color w:val="000000" w:themeColor="text1"/>
            <w:u w:val="single"/>
            <w:lang w:eastAsia="ar-SA"/>
          </w:rPr>
          <w:t>www.supplyingthesouthwest.org.uk</w:t>
        </w:r>
      </w:hyperlink>
      <w:r w:rsidRPr="004920BB">
        <w:rPr>
          <w:rFonts w:ascii="Arial" w:eastAsia="Times New Roman" w:hAnsi="Arial" w:cs="Arial"/>
          <w:bCs/>
          <w:color w:val="000000" w:themeColor="text1"/>
          <w:lang w:eastAsia="ar-SA"/>
        </w:rPr>
        <w:t xml:space="preserve"> to log your query. We will only</w:t>
      </w:r>
    </w:p>
    <w:p w14:paraId="4057CC66" w14:textId="28112DCF" w:rsidR="0045546A" w:rsidRPr="004920BB" w:rsidRDefault="0045546A" w:rsidP="004920BB">
      <w:pPr>
        <w:suppressAutoHyphens/>
        <w:ind w:firstLine="720"/>
        <w:rPr>
          <w:rFonts w:ascii="Arial" w:eastAsia="Times New Roman" w:hAnsi="Arial" w:cs="Arial"/>
          <w:b/>
          <w:bCs/>
          <w:color w:val="000000" w:themeColor="text1"/>
          <w:lang w:eastAsia="ar-SA"/>
        </w:rPr>
      </w:pPr>
      <w:r w:rsidRPr="004920BB">
        <w:rPr>
          <w:rFonts w:ascii="Arial" w:eastAsia="Times New Roman" w:hAnsi="Arial" w:cs="Arial"/>
          <w:bCs/>
          <w:color w:val="000000" w:themeColor="text1"/>
          <w:lang w:eastAsia="ar-SA"/>
        </w:rPr>
        <w:lastRenderedPageBreak/>
        <w:t>respond to queries using this method.</w:t>
      </w:r>
    </w:p>
    <w:p w14:paraId="03493EF9" w14:textId="77777777" w:rsidR="0045546A" w:rsidRPr="00242C79" w:rsidRDefault="0045546A" w:rsidP="0045546A">
      <w:pPr>
        <w:rPr>
          <w:rFonts w:ascii="Arial" w:eastAsia="Times New Roman" w:hAnsi="Arial" w:cs="Times New Roman"/>
          <w:lang w:eastAsia="en-GB"/>
        </w:rPr>
      </w:pPr>
    </w:p>
    <w:p w14:paraId="27E3A701" w14:textId="1F5A44B1" w:rsidR="00242C79" w:rsidRPr="00242C79" w:rsidRDefault="002F132C" w:rsidP="00242C79">
      <w:pPr>
        <w:ind w:left="720" w:hanging="720"/>
        <w:rPr>
          <w:rFonts w:ascii="Arial" w:hAnsi="Arial"/>
          <w:color w:val="1F497D"/>
        </w:rPr>
      </w:pPr>
      <w:r w:rsidRPr="00242C79">
        <w:rPr>
          <w:rFonts w:ascii="Arial" w:eastAsia="Times New Roman" w:hAnsi="Arial" w:cs="Times New Roman"/>
          <w:lang w:eastAsia="en-GB"/>
        </w:rPr>
        <w:t>3.2</w:t>
      </w:r>
      <w:r w:rsidRPr="00242C79">
        <w:rPr>
          <w:rFonts w:ascii="Arial" w:eastAsia="Times New Roman" w:hAnsi="Arial" w:cs="Times New Roman"/>
          <w:lang w:eastAsia="en-GB"/>
        </w:rPr>
        <w:tab/>
      </w:r>
      <w:r w:rsidR="00242C79" w:rsidRPr="00242C79">
        <w:rPr>
          <w:rFonts w:ascii="Arial" w:hAnsi="Arial" w:cs="Arial"/>
        </w:rPr>
        <w:t xml:space="preserve">Any RFQs received after the specified deadline will not be considered unless the closing date for receipt of tenders is formally extended by the council and communicated. Submissions received after the closing date may be considered in exceptional cases where submission is not possible for reasons outside of the </w:t>
      </w:r>
      <w:r w:rsidR="006F5CF9">
        <w:rPr>
          <w:rFonts w:ascii="Arial" w:hAnsi="Arial" w:cs="Arial"/>
        </w:rPr>
        <w:t>B</w:t>
      </w:r>
      <w:r w:rsidR="00242C79" w:rsidRPr="00242C79">
        <w:rPr>
          <w:rFonts w:ascii="Arial" w:hAnsi="Arial" w:cs="Arial"/>
        </w:rPr>
        <w:t>idder</w:t>
      </w:r>
      <w:r w:rsidR="006F5CF9">
        <w:rPr>
          <w:rFonts w:ascii="Arial" w:hAnsi="Arial" w:cs="Arial"/>
        </w:rPr>
        <w:t>’</w:t>
      </w:r>
      <w:r w:rsidR="00242C79" w:rsidRPr="00242C79">
        <w:rPr>
          <w:rFonts w:ascii="Arial" w:hAnsi="Arial" w:cs="Arial"/>
        </w:rPr>
        <w:t xml:space="preserve">s control, however this will be permitted only at the discretion of North Somerset Council and their decision on this will be final. Bidders are responsible for ensuring their tender pack is completed correctly and in full by the closing date and time, therefore the Council is not bound to allow any bidder the opportunity to submit any part of their bid late if they do not deem it appropriate and fair to other bidders to do so. Should elements of a </w:t>
      </w:r>
      <w:r w:rsidR="006F5CF9">
        <w:rPr>
          <w:rFonts w:ascii="Arial" w:hAnsi="Arial" w:cs="Arial"/>
        </w:rPr>
        <w:t>B</w:t>
      </w:r>
      <w:r w:rsidR="00242C79" w:rsidRPr="00242C79">
        <w:rPr>
          <w:rFonts w:ascii="Arial" w:hAnsi="Arial" w:cs="Arial"/>
        </w:rPr>
        <w:t>idder</w:t>
      </w:r>
      <w:r w:rsidR="006F5CF9">
        <w:rPr>
          <w:rFonts w:ascii="Arial" w:hAnsi="Arial" w:cs="Arial"/>
        </w:rPr>
        <w:t>’</w:t>
      </w:r>
      <w:r w:rsidR="00242C79" w:rsidRPr="00242C79">
        <w:rPr>
          <w:rFonts w:ascii="Arial" w:hAnsi="Arial" w:cs="Arial"/>
        </w:rPr>
        <w:t xml:space="preserve">s submission be missing, the council may, at its discretion, allow the </w:t>
      </w:r>
      <w:r w:rsidR="006F5CF9">
        <w:rPr>
          <w:rFonts w:ascii="Arial" w:hAnsi="Arial" w:cs="Arial"/>
        </w:rPr>
        <w:t>B</w:t>
      </w:r>
      <w:r w:rsidR="00242C79" w:rsidRPr="00242C79">
        <w:rPr>
          <w:rFonts w:ascii="Arial" w:hAnsi="Arial" w:cs="Arial"/>
        </w:rPr>
        <w:t xml:space="preserve">idder to provide these outstanding documents within a strict time limit, decided by the council. </w:t>
      </w:r>
    </w:p>
    <w:p w14:paraId="5E44A719" w14:textId="77777777" w:rsidR="002F132C" w:rsidRDefault="002F132C" w:rsidP="0045546A">
      <w:pPr>
        <w:tabs>
          <w:tab w:val="left" w:pos="720"/>
        </w:tabs>
        <w:rPr>
          <w:rFonts w:ascii="Arial" w:eastAsia="Times New Roman" w:hAnsi="Arial" w:cs="Times New Roman"/>
          <w:lang w:eastAsia="en-GB"/>
        </w:rPr>
      </w:pPr>
    </w:p>
    <w:p w14:paraId="351EA4B5" w14:textId="00207EF0" w:rsidR="002F132C" w:rsidRPr="00C07C70" w:rsidRDefault="002F132C" w:rsidP="002F132C">
      <w:pPr>
        <w:ind w:left="720" w:hanging="720"/>
        <w:rPr>
          <w:rFonts w:ascii="Arial" w:eastAsia="Times New Roman" w:hAnsi="Arial" w:cs="Times New Roman"/>
          <w:lang w:eastAsia="en-GB"/>
        </w:rPr>
      </w:pPr>
      <w:r>
        <w:rPr>
          <w:rFonts w:ascii="Arial" w:eastAsia="Times New Roman" w:hAnsi="Arial" w:cs="Times New Roman"/>
          <w:lang w:eastAsia="en-GB"/>
        </w:rPr>
        <w:t>3.3</w:t>
      </w:r>
      <w:r>
        <w:rPr>
          <w:rFonts w:ascii="Arial" w:eastAsia="Times New Roman" w:hAnsi="Arial" w:cs="Times New Roman"/>
          <w:lang w:eastAsia="en-GB"/>
        </w:rPr>
        <w:tab/>
      </w:r>
      <w:r w:rsidRPr="00C07C70">
        <w:rPr>
          <w:rFonts w:ascii="Arial" w:eastAsia="Times New Roman" w:hAnsi="Arial" w:cs="Times New Roman"/>
          <w:lang w:eastAsia="en-GB"/>
        </w:rPr>
        <w:t xml:space="preserve">If the council considers a Tender to be abnormally low priced and it suspects that the </w:t>
      </w:r>
      <w:r w:rsidR="002173ED">
        <w:rPr>
          <w:rFonts w:ascii="Arial" w:eastAsia="Times New Roman" w:hAnsi="Arial" w:cs="Times New Roman"/>
          <w:lang w:eastAsia="en-GB"/>
        </w:rPr>
        <w:t>quoted</w:t>
      </w:r>
      <w:r w:rsidRPr="00C07C70">
        <w:rPr>
          <w:rFonts w:ascii="Arial" w:eastAsia="Times New Roman" w:hAnsi="Arial" w:cs="Times New Roman"/>
          <w:lang w:eastAsia="en-GB"/>
        </w:rPr>
        <w:t xml:space="preserve"> price is not sustainable, it reserves the right to challenge how the bidder can deliver the expected quality at that price. If the council is satisfied that the </w:t>
      </w:r>
      <w:r w:rsidR="002173ED">
        <w:rPr>
          <w:rFonts w:ascii="Arial" w:eastAsia="Times New Roman" w:hAnsi="Arial" w:cs="Times New Roman"/>
          <w:lang w:eastAsia="en-GB"/>
        </w:rPr>
        <w:t>quoted</w:t>
      </w:r>
      <w:r w:rsidRPr="00C07C70">
        <w:rPr>
          <w:rFonts w:ascii="Arial" w:eastAsia="Times New Roman" w:hAnsi="Arial" w:cs="Times New Roman"/>
          <w:lang w:eastAsia="en-GB"/>
        </w:rPr>
        <w:t xml:space="preserve"> price is indeed unsustainable, then it is at liberty to reject the tender.</w:t>
      </w:r>
    </w:p>
    <w:p w14:paraId="51E76991" w14:textId="77777777" w:rsidR="0045546A" w:rsidRPr="0045546A" w:rsidRDefault="0045546A" w:rsidP="0045546A">
      <w:pPr>
        <w:tabs>
          <w:tab w:val="left" w:pos="720"/>
        </w:tabs>
        <w:rPr>
          <w:rFonts w:ascii="Arial" w:eastAsia="Times New Roman" w:hAnsi="Arial" w:cs="Arial"/>
          <w:b/>
          <w:lang w:eastAsia="en-GB"/>
        </w:rPr>
      </w:pPr>
    </w:p>
    <w:p w14:paraId="35C9C548" w14:textId="77777777" w:rsidR="0045546A" w:rsidRPr="0045546A" w:rsidRDefault="0045546A" w:rsidP="0045546A">
      <w:pPr>
        <w:tabs>
          <w:tab w:val="left" w:pos="720"/>
        </w:tabs>
        <w:rPr>
          <w:rFonts w:ascii="Arial" w:eastAsia="Times New Roman" w:hAnsi="Arial" w:cs="Arial"/>
          <w:b/>
          <w:lang w:eastAsia="en-GB"/>
        </w:rPr>
      </w:pPr>
    </w:p>
    <w:p w14:paraId="18A21A53" w14:textId="63A4689F" w:rsidR="0045546A" w:rsidRPr="0045546A" w:rsidRDefault="0045546A" w:rsidP="0045546A">
      <w:pPr>
        <w:rPr>
          <w:rFonts w:ascii="Arial" w:eastAsia="Times New Roman" w:hAnsi="Arial" w:cs="Times New Roman"/>
          <w:color w:val="0070C0"/>
          <w:lang w:eastAsia="en-GB"/>
        </w:rPr>
      </w:pPr>
      <w:r w:rsidRPr="0045546A">
        <w:rPr>
          <w:rFonts w:ascii="Arial" w:eastAsia="Times New Roman" w:hAnsi="Arial" w:cs="Times New Roman"/>
          <w:b/>
          <w:lang w:eastAsia="en-GB"/>
        </w:rPr>
        <w:t>4.</w:t>
      </w:r>
      <w:r w:rsidRPr="0045546A">
        <w:rPr>
          <w:rFonts w:ascii="Arial" w:eastAsia="Times New Roman" w:hAnsi="Arial" w:cs="Times New Roman"/>
          <w:b/>
          <w:lang w:eastAsia="en-GB"/>
        </w:rPr>
        <w:tab/>
        <w:t xml:space="preserve">Supplier </w:t>
      </w:r>
      <w:r w:rsidR="004920BB">
        <w:rPr>
          <w:rFonts w:ascii="Arial" w:eastAsia="Times New Roman" w:hAnsi="Arial" w:cs="Times New Roman"/>
          <w:b/>
          <w:lang w:eastAsia="en-GB"/>
        </w:rPr>
        <w:t>s</w:t>
      </w:r>
      <w:r w:rsidRPr="0045546A">
        <w:rPr>
          <w:rFonts w:ascii="Arial" w:eastAsia="Times New Roman" w:hAnsi="Arial" w:cs="Times New Roman"/>
          <w:b/>
          <w:lang w:eastAsia="en-GB"/>
        </w:rPr>
        <w:t>upport</w:t>
      </w:r>
    </w:p>
    <w:p w14:paraId="1DD89A5A" w14:textId="77777777" w:rsidR="0045546A" w:rsidRPr="0045546A" w:rsidRDefault="0045546A" w:rsidP="0045546A">
      <w:pPr>
        <w:rPr>
          <w:rFonts w:ascii="Arial" w:eastAsia="Times New Roman" w:hAnsi="Arial" w:cs="Times New Roman"/>
          <w:b/>
          <w:u w:val="single"/>
          <w:lang w:eastAsia="en-GB"/>
        </w:rPr>
      </w:pPr>
    </w:p>
    <w:p w14:paraId="19A62B04" w14:textId="77777777"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4.1</w:t>
      </w:r>
      <w:r w:rsidRPr="0045546A">
        <w:rPr>
          <w:rFonts w:ascii="Arial" w:eastAsia="Times New Roman" w:hAnsi="Arial" w:cs="Times New Roman"/>
          <w:lang w:eastAsia="en-GB"/>
        </w:rPr>
        <w:tab/>
        <w:t>ProActis who provide our procurement portal also offer Bidder support. For all support issues Bidders should in the first instance log their query via the following e mail:</w:t>
      </w:r>
      <w:r w:rsidRPr="0045546A">
        <w:rPr>
          <w:rFonts w:ascii="Arial" w:eastAsia="Times New Roman" w:hAnsi="Arial" w:cs="Times New Roman"/>
          <w:lang w:eastAsia="en-GB"/>
        </w:rPr>
        <w:tab/>
      </w:r>
    </w:p>
    <w:p w14:paraId="16CCF466" w14:textId="77777777" w:rsidR="0045546A" w:rsidRPr="0045546A" w:rsidRDefault="0045546A" w:rsidP="0045546A">
      <w:pPr>
        <w:ind w:left="720" w:hanging="720"/>
        <w:rPr>
          <w:rFonts w:ascii="Arial" w:eastAsia="Times New Roman" w:hAnsi="Arial" w:cs="Times New Roman"/>
          <w:lang w:eastAsia="en-GB"/>
        </w:rPr>
      </w:pPr>
    </w:p>
    <w:p w14:paraId="4FC8AC85" w14:textId="77777777" w:rsidR="0045546A" w:rsidRPr="0045546A" w:rsidRDefault="0045546A" w:rsidP="0045546A">
      <w:pPr>
        <w:numPr>
          <w:ilvl w:val="0"/>
          <w:numId w:val="3"/>
        </w:numPr>
        <w:rPr>
          <w:rFonts w:ascii="Arial" w:eastAsia="Times New Roman" w:hAnsi="Arial" w:cs="Times New Roman"/>
          <w:lang w:eastAsia="en-GB"/>
        </w:rPr>
      </w:pPr>
      <w:r w:rsidRPr="0045546A">
        <w:rPr>
          <w:rFonts w:ascii="Arial" w:eastAsia="Times New Roman" w:hAnsi="Arial" w:cs="Times New Roman"/>
          <w:lang w:eastAsia="en-GB"/>
        </w:rPr>
        <w:t>ProContractSuppliers@proactis.com</w:t>
      </w:r>
    </w:p>
    <w:p w14:paraId="608F3E62" w14:textId="77777777" w:rsidR="0045546A" w:rsidRPr="0045546A" w:rsidRDefault="0045546A" w:rsidP="0045546A">
      <w:pPr>
        <w:ind w:left="720"/>
        <w:rPr>
          <w:rFonts w:ascii="Arial" w:eastAsia="Times New Roman" w:hAnsi="Arial" w:cs="Times New Roman"/>
          <w:lang w:eastAsia="en-GB"/>
        </w:rPr>
      </w:pPr>
    </w:p>
    <w:p w14:paraId="72592E29" w14:textId="4C41DE58"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 xml:space="preserve">4.2 </w:t>
      </w:r>
      <w:r w:rsidRPr="0045546A">
        <w:rPr>
          <w:rFonts w:ascii="Arial" w:eastAsia="Times New Roman" w:hAnsi="Arial" w:cs="Times New Roman"/>
          <w:lang w:eastAsia="en-GB"/>
        </w:rPr>
        <w:tab/>
        <w:t xml:space="preserve">If the query is of a time sensitive </w:t>
      </w:r>
      <w:r w:rsidR="00BA31E5" w:rsidRPr="0045546A">
        <w:rPr>
          <w:rFonts w:ascii="Arial" w:eastAsia="Times New Roman" w:hAnsi="Arial" w:cs="Times New Roman"/>
          <w:lang w:eastAsia="en-GB"/>
        </w:rPr>
        <w:t>nature,</w:t>
      </w:r>
      <w:r w:rsidRPr="0045546A">
        <w:rPr>
          <w:rFonts w:ascii="Arial" w:eastAsia="Times New Roman" w:hAnsi="Arial" w:cs="Times New Roman"/>
          <w:lang w:eastAsia="en-GB"/>
        </w:rPr>
        <w:t xml:space="preserve"> they also have an Emergency Contact number:</w:t>
      </w:r>
    </w:p>
    <w:p w14:paraId="624CBEB2" w14:textId="77777777" w:rsidR="0045546A" w:rsidRPr="0045546A" w:rsidRDefault="0045546A" w:rsidP="0045546A">
      <w:pPr>
        <w:ind w:left="720" w:hanging="720"/>
        <w:rPr>
          <w:rFonts w:ascii="Arial" w:eastAsia="Times New Roman" w:hAnsi="Arial" w:cs="Times New Roman"/>
          <w:lang w:eastAsia="en-GB"/>
        </w:rPr>
      </w:pPr>
    </w:p>
    <w:p w14:paraId="353CB0C5" w14:textId="70F837D4" w:rsidR="0045546A" w:rsidRPr="0045546A" w:rsidRDefault="0045546A" w:rsidP="0045546A">
      <w:pPr>
        <w:numPr>
          <w:ilvl w:val="0"/>
          <w:numId w:val="3"/>
        </w:numPr>
        <w:rPr>
          <w:rFonts w:ascii="Arial" w:eastAsia="Times New Roman" w:hAnsi="Arial" w:cs="Times New Roman"/>
          <w:lang w:eastAsia="en-GB"/>
        </w:rPr>
      </w:pPr>
      <w:r w:rsidRPr="0045546A">
        <w:rPr>
          <w:rFonts w:ascii="Arial" w:eastAsia="Times New Roman" w:hAnsi="Arial" w:cs="Times New Roman"/>
          <w:lang w:eastAsia="en-GB"/>
        </w:rPr>
        <w:t>0330 005</w:t>
      </w:r>
      <w:r w:rsidR="00A06235">
        <w:rPr>
          <w:rFonts w:ascii="Arial" w:eastAsia="Times New Roman" w:hAnsi="Arial" w:cs="Times New Roman"/>
          <w:lang w:eastAsia="en-GB"/>
        </w:rPr>
        <w:t>0</w:t>
      </w:r>
      <w:r w:rsidRPr="0045546A">
        <w:rPr>
          <w:rFonts w:ascii="Arial" w:eastAsia="Times New Roman" w:hAnsi="Arial" w:cs="Times New Roman"/>
          <w:lang w:eastAsia="en-GB"/>
        </w:rPr>
        <w:t>352</w:t>
      </w:r>
    </w:p>
    <w:p w14:paraId="745643F0" w14:textId="77777777" w:rsidR="0045546A" w:rsidRPr="0045546A" w:rsidRDefault="0045546A" w:rsidP="0045546A">
      <w:pPr>
        <w:rPr>
          <w:rFonts w:ascii="Arial" w:eastAsia="Times New Roman" w:hAnsi="Arial" w:cs="Times New Roman"/>
          <w:lang w:eastAsia="en-GB"/>
        </w:rPr>
      </w:pPr>
    </w:p>
    <w:p w14:paraId="2C794E3E"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4.3</w:t>
      </w:r>
      <w:r w:rsidRPr="0045546A">
        <w:rPr>
          <w:rFonts w:ascii="Arial" w:eastAsia="Times New Roman" w:hAnsi="Arial" w:cs="Times New Roman"/>
          <w:lang w:eastAsia="en-GB"/>
        </w:rPr>
        <w:tab/>
        <w:t>In the first instance Suppliers should log their call using the e mail address.</w:t>
      </w:r>
    </w:p>
    <w:p w14:paraId="44BB6455" w14:textId="77777777" w:rsidR="0045546A" w:rsidRPr="0045546A" w:rsidRDefault="0045546A" w:rsidP="0045546A">
      <w:pPr>
        <w:rPr>
          <w:rFonts w:ascii="Arial" w:eastAsia="Times New Roman" w:hAnsi="Arial" w:cs="Times New Roman"/>
          <w:b/>
          <w:u w:val="single"/>
          <w:lang w:eastAsia="en-GB"/>
        </w:rPr>
      </w:pPr>
    </w:p>
    <w:p w14:paraId="6404F97A" w14:textId="77777777" w:rsidR="0045546A" w:rsidRPr="0045546A" w:rsidRDefault="0045546A" w:rsidP="0045546A">
      <w:pPr>
        <w:rPr>
          <w:rFonts w:ascii="Arial" w:eastAsia="Times New Roman" w:hAnsi="Arial" w:cs="Times New Roman"/>
          <w:b/>
          <w:u w:val="single"/>
          <w:lang w:eastAsia="en-GB"/>
        </w:rPr>
      </w:pPr>
    </w:p>
    <w:p w14:paraId="2DE3AD0A" w14:textId="22F8ED75"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5.</w:t>
      </w:r>
      <w:r w:rsidRPr="0045546A">
        <w:rPr>
          <w:rFonts w:ascii="Arial" w:eastAsia="Times New Roman" w:hAnsi="Arial" w:cs="Times New Roman"/>
          <w:b/>
          <w:lang w:eastAsia="en-GB"/>
        </w:rPr>
        <w:tab/>
        <w:t xml:space="preserve">Compliant </w:t>
      </w:r>
      <w:r w:rsidR="004920BB">
        <w:rPr>
          <w:rFonts w:ascii="Arial" w:eastAsia="Times New Roman" w:hAnsi="Arial" w:cs="Times New Roman"/>
          <w:b/>
          <w:lang w:eastAsia="en-GB"/>
        </w:rPr>
        <w:t>q</w:t>
      </w:r>
      <w:r w:rsidRPr="0045546A">
        <w:rPr>
          <w:rFonts w:ascii="Arial" w:eastAsia="Times New Roman" w:hAnsi="Arial" w:cs="Times New Roman"/>
          <w:b/>
          <w:lang w:eastAsia="en-GB"/>
        </w:rPr>
        <w:t>uotation</w:t>
      </w:r>
    </w:p>
    <w:p w14:paraId="29D6485A" w14:textId="77777777" w:rsidR="0045546A" w:rsidRPr="0045546A" w:rsidRDefault="0045546A" w:rsidP="0045546A">
      <w:pPr>
        <w:rPr>
          <w:rFonts w:ascii="Arial" w:eastAsia="Times New Roman" w:hAnsi="Arial" w:cs="Times New Roman"/>
          <w:b/>
          <w:lang w:eastAsia="en-GB"/>
        </w:rPr>
      </w:pPr>
    </w:p>
    <w:p w14:paraId="1CA27851" w14:textId="77777777" w:rsidR="0045546A" w:rsidRPr="0045546A" w:rsidRDefault="0045546A" w:rsidP="0045546A">
      <w:pPr>
        <w:ind w:left="720" w:hanging="720"/>
        <w:rPr>
          <w:rFonts w:ascii="Arial" w:eastAsia="Times New Roman" w:hAnsi="Arial" w:cs="Times New Roman"/>
          <w:bCs/>
          <w:lang w:eastAsia="en-GB"/>
        </w:rPr>
      </w:pPr>
      <w:r w:rsidRPr="0045546A">
        <w:rPr>
          <w:rFonts w:ascii="Arial" w:eastAsia="Times New Roman" w:hAnsi="Arial" w:cs="Times New Roman"/>
          <w:bCs/>
          <w:lang w:eastAsia="en-GB"/>
        </w:rPr>
        <w:t>5.1</w:t>
      </w:r>
      <w:r w:rsidRPr="0045546A">
        <w:rPr>
          <w:rFonts w:ascii="Arial" w:eastAsia="Times New Roman" w:hAnsi="Arial" w:cs="Times New Roman"/>
          <w:bCs/>
          <w:lang w:eastAsia="en-GB"/>
        </w:rPr>
        <w:tab/>
        <w:t xml:space="preserve">Before evaluating your quotation the council needs to satisfy itself that you meet its minimum requirements. </w:t>
      </w:r>
    </w:p>
    <w:p w14:paraId="1FEE8A2D" w14:textId="77777777" w:rsidR="0045546A" w:rsidRPr="0045546A" w:rsidRDefault="0045546A" w:rsidP="0045546A">
      <w:pPr>
        <w:rPr>
          <w:rFonts w:ascii="Arial" w:eastAsia="Times New Roman" w:hAnsi="Arial" w:cs="Times New Roman"/>
          <w:bCs/>
          <w:lang w:eastAsia="en-GB"/>
        </w:rPr>
      </w:pPr>
    </w:p>
    <w:p w14:paraId="1D37B685" w14:textId="0B41449C" w:rsidR="0045546A" w:rsidRPr="0045546A" w:rsidRDefault="0045546A" w:rsidP="0045546A">
      <w:pPr>
        <w:ind w:left="720" w:hanging="720"/>
        <w:rPr>
          <w:rFonts w:ascii="Arial" w:eastAsia="Times New Roman" w:hAnsi="Arial" w:cs="Times New Roman"/>
          <w:bCs/>
          <w:lang w:eastAsia="en-GB"/>
        </w:rPr>
      </w:pPr>
      <w:r w:rsidRPr="0045546A">
        <w:rPr>
          <w:rFonts w:ascii="Arial" w:eastAsia="Times New Roman" w:hAnsi="Arial" w:cs="Times New Roman"/>
          <w:bCs/>
          <w:lang w:eastAsia="en-GB"/>
        </w:rPr>
        <w:t>5.2</w:t>
      </w:r>
      <w:r w:rsidRPr="0045546A">
        <w:rPr>
          <w:rFonts w:ascii="Arial" w:eastAsia="Times New Roman" w:hAnsi="Arial" w:cs="Times New Roman"/>
          <w:bCs/>
          <w:lang w:eastAsia="en-GB"/>
        </w:rPr>
        <w:tab/>
        <w:t xml:space="preserve">Please answer all of the following questions and provide evidence if requested. Failure to answer any of the questions below will automatically disqualify your bid. In </w:t>
      </w:r>
      <w:r w:rsidR="002521AD" w:rsidRPr="0045546A">
        <w:rPr>
          <w:rFonts w:ascii="Arial" w:eastAsia="Times New Roman" w:hAnsi="Arial" w:cs="Times New Roman"/>
          <w:bCs/>
          <w:lang w:eastAsia="en-GB"/>
        </w:rPr>
        <w:t>addition,</w:t>
      </w:r>
      <w:r w:rsidRPr="0045546A">
        <w:rPr>
          <w:rFonts w:ascii="Arial" w:eastAsia="Times New Roman" w:hAnsi="Arial" w:cs="Times New Roman"/>
          <w:bCs/>
          <w:lang w:eastAsia="en-GB"/>
        </w:rPr>
        <w:t xml:space="preserve"> should a</w:t>
      </w:r>
      <w:r w:rsidRPr="0045546A">
        <w:rPr>
          <w:rFonts w:ascii="Arial" w:eastAsia="Times New Roman" w:hAnsi="Arial" w:cs="Arial"/>
          <w:bCs/>
          <w:color w:val="000000"/>
          <w:lang w:eastAsia="ar-SA"/>
        </w:rPr>
        <w:t xml:space="preserve"> contract be </w:t>
      </w:r>
      <w:r w:rsidR="009957B4" w:rsidRPr="0045546A">
        <w:rPr>
          <w:rFonts w:ascii="Arial" w:eastAsia="Times New Roman" w:hAnsi="Arial" w:cs="Arial"/>
          <w:bCs/>
          <w:color w:val="000000"/>
          <w:lang w:eastAsia="ar-SA"/>
        </w:rPr>
        <w:t>awarded,</w:t>
      </w:r>
      <w:r w:rsidRPr="0045546A">
        <w:rPr>
          <w:rFonts w:ascii="Arial" w:eastAsia="Times New Roman" w:hAnsi="Arial" w:cs="Arial"/>
          <w:bCs/>
          <w:color w:val="000000"/>
          <w:lang w:eastAsia="ar-SA"/>
        </w:rPr>
        <w:t xml:space="preserve"> and it is subsequently discovered that these questions were not answered accurately it could render the contract void.</w:t>
      </w:r>
    </w:p>
    <w:p w14:paraId="7D61BB71" w14:textId="77777777" w:rsidR="0045546A" w:rsidRPr="0045546A" w:rsidRDefault="0045546A" w:rsidP="0045546A">
      <w:pPr>
        <w:rPr>
          <w:rFonts w:ascii="Arial" w:eastAsia="Times New Roman" w:hAnsi="Arial" w:cs="Times New Roman"/>
          <w:bC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347"/>
        <w:gridCol w:w="1864"/>
      </w:tblGrid>
      <w:tr w:rsidR="0045546A" w:rsidRPr="0045546A" w14:paraId="37BBC507" w14:textId="77777777" w:rsidTr="002521AD">
        <w:trPr>
          <w:jc w:val="center"/>
        </w:trPr>
        <w:tc>
          <w:tcPr>
            <w:tcW w:w="7153" w:type="dxa"/>
            <w:gridSpan w:val="2"/>
            <w:tcBorders>
              <w:top w:val="single" w:sz="4" w:space="0" w:color="auto"/>
              <w:left w:val="single" w:sz="4" w:space="0" w:color="auto"/>
              <w:bottom w:val="single" w:sz="4" w:space="0" w:color="auto"/>
              <w:right w:val="single" w:sz="4" w:space="0" w:color="auto"/>
            </w:tcBorders>
          </w:tcPr>
          <w:p w14:paraId="2960E7EC" w14:textId="6D352004" w:rsidR="0045546A" w:rsidRPr="0045546A" w:rsidRDefault="0045546A" w:rsidP="0045546A">
            <w:pPr>
              <w:suppressAutoHyphens/>
              <w:rPr>
                <w:rFonts w:ascii="Arial" w:eastAsia="Times New Roman" w:hAnsi="Arial" w:cs="Arial"/>
                <w:b/>
                <w:bCs/>
                <w:color w:val="000000"/>
                <w:lang w:eastAsia="ar-SA"/>
              </w:rPr>
            </w:pPr>
            <w:r w:rsidRPr="0045546A">
              <w:rPr>
                <w:rFonts w:ascii="Arial" w:eastAsia="Times New Roman" w:hAnsi="Arial" w:cs="Arial"/>
                <w:b/>
                <w:bCs/>
                <w:color w:val="000000"/>
                <w:lang w:eastAsia="ar-SA"/>
              </w:rPr>
              <w:t>Questions 5.1 – 5.1</w:t>
            </w:r>
            <w:r w:rsidR="008243F1">
              <w:rPr>
                <w:rFonts w:ascii="Arial" w:eastAsia="Times New Roman" w:hAnsi="Arial" w:cs="Arial"/>
                <w:b/>
                <w:bCs/>
                <w:color w:val="000000"/>
                <w:lang w:eastAsia="ar-SA"/>
              </w:rPr>
              <w:t>0</w:t>
            </w:r>
            <w:r w:rsidRPr="0045546A">
              <w:rPr>
                <w:rFonts w:ascii="Arial" w:eastAsia="Times New Roman" w:hAnsi="Arial" w:cs="Arial"/>
                <w:b/>
                <w:bCs/>
                <w:color w:val="000000"/>
                <w:lang w:eastAsia="ar-SA"/>
              </w:rPr>
              <w:t xml:space="preserve"> are a Pass / Fail requirement unless otherwise stated</w:t>
            </w:r>
          </w:p>
          <w:p w14:paraId="05AE049B" w14:textId="77777777" w:rsidR="0045546A" w:rsidRPr="0045546A" w:rsidRDefault="0045546A" w:rsidP="0045546A">
            <w:pPr>
              <w:suppressAutoHyphens/>
              <w:rPr>
                <w:rFonts w:ascii="Arial" w:eastAsia="Times New Roman" w:hAnsi="Arial" w:cs="Arial"/>
                <w:b/>
                <w:color w:val="000000"/>
                <w:lang w:eastAsia="ar-SA"/>
              </w:rPr>
            </w:pPr>
          </w:p>
        </w:tc>
        <w:tc>
          <w:tcPr>
            <w:tcW w:w="1864" w:type="dxa"/>
            <w:tcBorders>
              <w:top w:val="single" w:sz="4" w:space="0" w:color="auto"/>
              <w:left w:val="single" w:sz="4" w:space="0" w:color="auto"/>
              <w:bottom w:val="single" w:sz="4" w:space="0" w:color="auto"/>
              <w:right w:val="single" w:sz="4" w:space="0" w:color="auto"/>
            </w:tcBorders>
            <w:hideMark/>
          </w:tcPr>
          <w:p w14:paraId="7FF366CD" w14:textId="77777777" w:rsidR="0045546A" w:rsidRPr="0045546A" w:rsidRDefault="0045546A" w:rsidP="0045546A">
            <w:pPr>
              <w:suppressAutoHyphens/>
              <w:jc w:val="center"/>
              <w:rPr>
                <w:rFonts w:ascii="Arial" w:eastAsia="Times New Roman" w:hAnsi="Arial" w:cs="Arial"/>
                <w:b/>
                <w:color w:val="000000"/>
                <w:lang w:eastAsia="ar-SA"/>
              </w:rPr>
            </w:pPr>
            <w:r w:rsidRPr="0045546A">
              <w:rPr>
                <w:rFonts w:ascii="Arial" w:eastAsia="Times New Roman" w:hAnsi="Arial" w:cs="Arial"/>
                <w:b/>
                <w:bCs/>
                <w:color w:val="000000"/>
                <w:lang w:eastAsia="ar-SA"/>
              </w:rPr>
              <w:t>Please reply using “Yes” or “No”</w:t>
            </w:r>
          </w:p>
        </w:tc>
      </w:tr>
      <w:tr w:rsidR="0045546A" w:rsidRPr="0045546A" w14:paraId="032AEB06" w14:textId="77777777" w:rsidTr="002521AD">
        <w:trPr>
          <w:jc w:val="center"/>
        </w:trPr>
        <w:tc>
          <w:tcPr>
            <w:tcW w:w="806" w:type="dxa"/>
            <w:tcBorders>
              <w:top w:val="single" w:sz="4" w:space="0" w:color="auto"/>
              <w:left w:val="single" w:sz="4" w:space="0" w:color="auto"/>
              <w:bottom w:val="single" w:sz="4" w:space="0" w:color="auto"/>
              <w:right w:val="single" w:sz="4" w:space="0" w:color="auto"/>
            </w:tcBorders>
            <w:hideMark/>
          </w:tcPr>
          <w:p w14:paraId="39826F71"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5.1</w:t>
            </w:r>
          </w:p>
        </w:tc>
        <w:tc>
          <w:tcPr>
            <w:tcW w:w="6347" w:type="dxa"/>
            <w:tcBorders>
              <w:top w:val="single" w:sz="4" w:space="0" w:color="auto"/>
              <w:left w:val="single" w:sz="4" w:space="0" w:color="auto"/>
              <w:bottom w:val="single" w:sz="4" w:space="0" w:color="auto"/>
              <w:right w:val="single" w:sz="4" w:space="0" w:color="auto"/>
            </w:tcBorders>
            <w:hideMark/>
          </w:tcPr>
          <w:p w14:paraId="5BFA09FB" w14:textId="4D6CA77B"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b/>
                <w:bCs/>
                <w:color w:val="000000"/>
                <w:lang w:eastAsia="ar-SA"/>
              </w:rPr>
              <w:t>Acceptance of the Terms and Conditions</w:t>
            </w:r>
            <w:r w:rsidRPr="0045546A">
              <w:rPr>
                <w:rFonts w:ascii="Arial" w:eastAsia="Times New Roman" w:hAnsi="Arial" w:cs="Arial"/>
                <w:bCs/>
                <w:color w:val="000000"/>
                <w:lang w:eastAsia="ar-SA"/>
              </w:rPr>
              <w:t xml:space="preserve"> - Has your quotation been submitted according to North Somerset Council</w:t>
            </w:r>
            <w:r w:rsidR="0099346D">
              <w:rPr>
                <w:rFonts w:ascii="Arial" w:eastAsia="Times New Roman" w:hAnsi="Arial" w:cs="Arial"/>
                <w:bCs/>
                <w:color w:val="000000"/>
                <w:lang w:eastAsia="ar-SA"/>
              </w:rPr>
              <w:t>’</w:t>
            </w:r>
            <w:r w:rsidRPr="0045546A">
              <w:rPr>
                <w:rFonts w:ascii="Arial" w:eastAsia="Times New Roman" w:hAnsi="Arial" w:cs="Arial"/>
                <w:bCs/>
                <w:color w:val="000000"/>
                <w:lang w:eastAsia="ar-SA"/>
              </w:rPr>
              <w:t>s Terms and Conditions?</w:t>
            </w:r>
          </w:p>
        </w:tc>
        <w:tc>
          <w:tcPr>
            <w:tcW w:w="1864" w:type="dxa"/>
            <w:tcBorders>
              <w:top w:val="single" w:sz="4" w:space="0" w:color="auto"/>
              <w:left w:val="single" w:sz="4" w:space="0" w:color="auto"/>
              <w:bottom w:val="single" w:sz="4" w:space="0" w:color="auto"/>
              <w:right w:val="single" w:sz="4" w:space="0" w:color="auto"/>
            </w:tcBorders>
          </w:tcPr>
          <w:p w14:paraId="225DCA69"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2670150B" w14:textId="77777777" w:rsidTr="002521AD">
        <w:trPr>
          <w:jc w:val="center"/>
        </w:trPr>
        <w:tc>
          <w:tcPr>
            <w:tcW w:w="806" w:type="dxa"/>
            <w:tcBorders>
              <w:top w:val="single" w:sz="4" w:space="0" w:color="auto"/>
              <w:left w:val="single" w:sz="4" w:space="0" w:color="auto"/>
              <w:bottom w:val="single" w:sz="4" w:space="0" w:color="auto"/>
              <w:right w:val="single" w:sz="4" w:space="0" w:color="auto"/>
            </w:tcBorders>
            <w:hideMark/>
          </w:tcPr>
          <w:p w14:paraId="20870698"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lastRenderedPageBreak/>
              <w:t>5.2</w:t>
            </w:r>
          </w:p>
        </w:tc>
        <w:tc>
          <w:tcPr>
            <w:tcW w:w="6347" w:type="dxa"/>
            <w:tcBorders>
              <w:top w:val="single" w:sz="4" w:space="0" w:color="auto"/>
              <w:left w:val="single" w:sz="4" w:space="0" w:color="auto"/>
              <w:bottom w:val="single" w:sz="4" w:space="0" w:color="auto"/>
              <w:right w:val="single" w:sz="4" w:space="0" w:color="auto"/>
            </w:tcBorders>
            <w:hideMark/>
          </w:tcPr>
          <w:p w14:paraId="7714BEA6" w14:textId="77777777" w:rsidR="0045546A" w:rsidRPr="0045546A" w:rsidRDefault="0045546A" w:rsidP="0045546A">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Acceptance of the Goods and/or Services Specification – </w:t>
            </w:r>
            <w:r w:rsidRPr="0045546A">
              <w:rPr>
                <w:rFonts w:ascii="Arial" w:eastAsia="Times New Roman" w:hAnsi="Arial" w:cs="Arial"/>
                <w:iCs/>
                <w:color w:val="000000"/>
                <w:lang w:eastAsia="ar-SA"/>
              </w:rPr>
              <w:t>Has your quotation been submitted in accordance with the Goods and /or Services specification/scope?</w:t>
            </w:r>
          </w:p>
        </w:tc>
        <w:tc>
          <w:tcPr>
            <w:tcW w:w="1864" w:type="dxa"/>
            <w:tcBorders>
              <w:top w:val="single" w:sz="4" w:space="0" w:color="auto"/>
              <w:left w:val="single" w:sz="4" w:space="0" w:color="auto"/>
              <w:bottom w:val="single" w:sz="4" w:space="0" w:color="auto"/>
              <w:right w:val="single" w:sz="4" w:space="0" w:color="auto"/>
            </w:tcBorders>
          </w:tcPr>
          <w:p w14:paraId="71E2D772"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54524A1A" w14:textId="77777777" w:rsidTr="002521AD">
        <w:trPr>
          <w:jc w:val="center"/>
        </w:trPr>
        <w:tc>
          <w:tcPr>
            <w:tcW w:w="806" w:type="dxa"/>
            <w:tcBorders>
              <w:top w:val="single" w:sz="4" w:space="0" w:color="auto"/>
              <w:left w:val="single" w:sz="4" w:space="0" w:color="auto"/>
              <w:bottom w:val="single" w:sz="4" w:space="0" w:color="auto"/>
              <w:right w:val="single" w:sz="4" w:space="0" w:color="auto"/>
            </w:tcBorders>
            <w:hideMark/>
          </w:tcPr>
          <w:p w14:paraId="34E41EBD"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5.3</w:t>
            </w:r>
          </w:p>
        </w:tc>
        <w:tc>
          <w:tcPr>
            <w:tcW w:w="6347" w:type="dxa"/>
            <w:tcBorders>
              <w:top w:val="single" w:sz="4" w:space="0" w:color="auto"/>
              <w:left w:val="single" w:sz="4" w:space="0" w:color="auto"/>
              <w:bottom w:val="single" w:sz="4" w:space="0" w:color="auto"/>
              <w:right w:val="single" w:sz="4" w:space="0" w:color="auto"/>
            </w:tcBorders>
            <w:hideMark/>
          </w:tcPr>
          <w:p w14:paraId="2E7C0709" w14:textId="77777777" w:rsidR="0045546A" w:rsidRPr="0045546A" w:rsidRDefault="0045546A" w:rsidP="0045546A">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Insurance - </w:t>
            </w:r>
            <w:r w:rsidRPr="0045546A">
              <w:rPr>
                <w:rFonts w:ascii="Arial" w:eastAsia="Times New Roman" w:hAnsi="Arial" w:cs="Arial"/>
                <w:iCs/>
                <w:color w:val="000000"/>
                <w:lang w:eastAsia="ar-SA"/>
              </w:rPr>
              <w:t>Will your organisation have Public Liability Insurance not less than £5 million in place before any contract is signed?</w:t>
            </w:r>
          </w:p>
        </w:tc>
        <w:tc>
          <w:tcPr>
            <w:tcW w:w="1864" w:type="dxa"/>
            <w:tcBorders>
              <w:top w:val="single" w:sz="4" w:space="0" w:color="auto"/>
              <w:left w:val="single" w:sz="4" w:space="0" w:color="auto"/>
              <w:bottom w:val="single" w:sz="4" w:space="0" w:color="auto"/>
              <w:right w:val="single" w:sz="4" w:space="0" w:color="auto"/>
            </w:tcBorders>
          </w:tcPr>
          <w:p w14:paraId="6726BDF5"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1217BEDC" w14:textId="77777777" w:rsidTr="002521AD">
        <w:trPr>
          <w:jc w:val="center"/>
        </w:trPr>
        <w:tc>
          <w:tcPr>
            <w:tcW w:w="806" w:type="dxa"/>
            <w:tcBorders>
              <w:top w:val="single" w:sz="4" w:space="0" w:color="auto"/>
              <w:left w:val="single" w:sz="4" w:space="0" w:color="auto"/>
              <w:bottom w:val="single" w:sz="4" w:space="0" w:color="auto"/>
              <w:right w:val="single" w:sz="4" w:space="0" w:color="auto"/>
            </w:tcBorders>
            <w:hideMark/>
          </w:tcPr>
          <w:p w14:paraId="73F1A913"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5.4</w:t>
            </w:r>
          </w:p>
        </w:tc>
        <w:tc>
          <w:tcPr>
            <w:tcW w:w="6347" w:type="dxa"/>
            <w:tcBorders>
              <w:top w:val="single" w:sz="4" w:space="0" w:color="auto"/>
              <w:left w:val="single" w:sz="4" w:space="0" w:color="auto"/>
              <w:bottom w:val="single" w:sz="4" w:space="0" w:color="auto"/>
              <w:right w:val="single" w:sz="4" w:space="0" w:color="auto"/>
            </w:tcBorders>
            <w:hideMark/>
          </w:tcPr>
          <w:p w14:paraId="18F031BF" w14:textId="77777777" w:rsidR="0045546A" w:rsidRPr="0045546A" w:rsidRDefault="0045546A" w:rsidP="0045546A">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Insurance - </w:t>
            </w:r>
            <w:r w:rsidRPr="0045546A">
              <w:rPr>
                <w:rFonts w:ascii="Arial" w:eastAsia="Times New Roman" w:hAnsi="Arial" w:cs="Arial"/>
                <w:iCs/>
                <w:color w:val="000000"/>
                <w:lang w:eastAsia="ar-SA"/>
              </w:rPr>
              <w:t>Will your organisation have Employer Liability Insurance not less than £5 million in place before any contract is signed?</w:t>
            </w:r>
            <w:r w:rsidRPr="0045546A">
              <w:rPr>
                <w:rFonts w:ascii="Arial" w:eastAsia="Times New Roman" w:hAnsi="Arial" w:cs="Arial"/>
                <w:iCs/>
                <w:color w:val="000000"/>
                <w:lang w:eastAsia="ar-SA"/>
              </w:rPr>
              <w:tab/>
            </w:r>
          </w:p>
        </w:tc>
        <w:tc>
          <w:tcPr>
            <w:tcW w:w="1864" w:type="dxa"/>
            <w:tcBorders>
              <w:top w:val="single" w:sz="4" w:space="0" w:color="auto"/>
              <w:left w:val="single" w:sz="4" w:space="0" w:color="auto"/>
              <w:bottom w:val="single" w:sz="4" w:space="0" w:color="auto"/>
              <w:right w:val="single" w:sz="4" w:space="0" w:color="auto"/>
            </w:tcBorders>
          </w:tcPr>
          <w:p w14:paraId="51B118F8"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7E5EA69D" w14:textId="77777777" w:rsidTr="002521AD">
        <w:trPr>
          <w:jc w:val="center"/>
        </w:trPr>
        <w:tc>
          <w:tcPr>
            <w:tcW w:w="806" w:type="dxa"/>
            <w:tcBorders>
              <w:top w:val="single" w:sz="4" w:space="0" w:color="auto"/>
              <w:left w:val="single" w:sz="4" w:space="0" w:color="auto"/>
              <w:bottom w:val="single" w:sz="4" w:space="0" w:color="auto"/>
              <w:right w:val="single" w:sz="4" w:space="0" w:color="auto"/>
            </w:tcBorders>
          </w:tcPr>
          <w:p w14:paraId="3401AC74"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5.5</w:t>
            </w:r>
          </w:p>
          <w:p w14:paraId="3F41B043" w14:textId="77777777" w:rsidR="0045546A" w:rsidRPr="0045546A" w:rsidRDefault="0045546A" w:rsidP="0045546A">
            <w:pPr>
              <w:suppressAutoHyphens/>
              <w:rPr>
                <w:rFonts w:ascii="Arial" w:eastAsia="Times New Roman" w:hAnsi="Arial" w:cs="Arial"/>
                <w:color w:val="000000"/>
                <w:lang w:eastAsia="ar-SA"/>
              </w:rPr>
            </w:pPr>
          </w:p>
        </w:tc>
        <w:tc>
          <w:tcPr>
            <w:tcW w:w="6347" w:type="dxa"/>
            <w:tcBorders>
              <w:top w:val="single" w:sz="4" w:space="0" w:color="auto"/>
              <w:left w:val="single" w:sz="4" w:space="0" w:color="auto"/>
              <w:bottom w:val="single" w:sz="4" w:space="0" w:color="auto"/>
              <w:right w:val="single" w:sz="4" w:space="0" w:color="auto"/>
            </w:tcBorders>
            <w:hideMark/>
          </w:tcPr>
          <w:p w14:paraId="5613D72D" w14:textId="77777777" w:rsidR="0045546A" w:rsidRPr="0045546A" w:rsidRDefault="0045546A" w:rsidP="0045546A">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Insurance - </w:t>
            </w:r>
            <w:r w:rsidRPr="0045546A">
              <w:rPr>
                <w:rFonts w:ascii="Arial" w:eastAsia="Times New Roman" w:hAnsi="Arial" w:cs="Arial"/>
                <w:iCs/>
                <w:color w:val="000000"/>
                <w:lang w:eastAsia="ar-SA"/>
              </w:rPr>
              <w:t>Will your organisation have Product Liability Insurance not less than £5 million in place before any contract is signed?</w:t>
            </w:r>
          </w:p>
        </w:tc>
        <w:tc>
          <w:tcPr>
            <w:tcW w:w="1864" w:type="dxa"/>
            <w:tcBorders>
              <w:top w:val="single" w:sz="4" w:space="0" w:color="auto"/>
              <w:left w:val="single" w:sz="4" w:space="0" w:color="auto"/>
              <w:bottom w:val="single" w:sz="4" w:space="0" w:color="auto"/>
              <w:right w:val="single" w:sz="4" w:space="0" w:color="auto"/>
            </w:tcBorders>
          </w:tcPr>
          <w:p w14:paraId="5232B535" w14:textId="77777777" w:rsidR="0045546A" w:rsidRPr="0045546A" w:rsidRDefault="0045546A" w:rsidP="0045546A">
            <w:pPr>
              <w:suppressAutoHyphens/>
              <w:rPr>
                <w:rFonts w:ascii="Arial" w:eastAsia="Times New Roman" w:hAnsi="Arial" w:cs="Arial"/>
                <w:color w:val="000000"/>
                <w:lang w:eastAsia="ar-SA"/>
              </w:rPr>
            </w:pPr>
          </w:p>
        </w:tc>
      </w:tr>
      <w:tr w:rsidR="002173ED" w:rsidRPr="0045546A" w14:paraId="796E1B59" w14:textId="77777777" w:rsidTr="002521AD">
        <w:trPr>
          <w:jc w:val="center"/>
        </w:trPr>
        <w:tc>
          <w:tcPr>
            <w:tcW w:w="806" w:type="dxa"/>
            <w:tcBorders>
              <w:top w:val="single" w:sz="4" w:space="0" w:color="auto"/>
              <w:left w:val="single" w:sz="4" w:space="0" w:color="auto"/>
              <w:bottom w:val="single" w:sz="4" w:space="0" w:color="auto"/>
              <w:right w:val="single" w:sz="4" w:space="0" w:color="auto"/>
            </w:tcBorders>
          </w:tcPr>
          <w:p w14:paraId="4F9A5C94" w14:textId="30CE5B0B" w:rsidR="002173ED" w:rsidRPr="0045546A" w:rsidRDefault="002173ED" w:rsidP="0045546A">
            <w:pPr>
              <w:suppressAutoHyphens/>
              <w:rPr>
                <w:rFonts w:ascii="Arial" w:eastAsia="Times New Roman" w:hAnsi="Arial" w:cs="Arial"/>
                <w:color w:val="000000"/>
                <w:lang w:eastAsia="ar-SA"/>
              </w:rPr>
            </w:pPr>
            <w:r>
              <w:rPr>
                <w:rFonts w:ascii="Arial" w:eastAsia="Times New Roman" w:hAnsi="Arial" w:cs="Arial"/>
                <w:color w:val="000000"/>
                <w:lang w:eastAsia="ar-SA"/>
              </w:rPr>
              <w:t>5.6</w:t>
            </w:r>
          </w:p>
        </w:tc>
        <w:tc>
          <w:tcPr>
            <w:tcW w:w="6347" w:type="dxa"/>
            <w:tcBorders>
              <w:top w:val="single" w:sz="4" w:space="0" w:color="auto"/>
              <w:left w:val="single" w:sz="4" w:space="0" w:color="auto"/>
              <w:bottom w:val="single" w:sz="4" w:space="0" w:color="auto"/>
              <w:right w:val="single" w:sz="4" w:space="0" w:color="auto"/>
            </w:tcBorders>
          </w:tcPr>
          <w:p w14:paraId="6FDE6EF5" w14:textId="3FA2C6CD" w:rsidR="002173ED" w:rsidRPr="0045546A" w:rsidRDefault="002173ED" w:rsidP="0045546A">
            <w:pPr>
              <w:suppressAutoHyphens/>
              <w:rPr>
                <w:rFonts w:ascii="Arial" w:eastAsia="Times New Roman" w:hAnsi="Arial" w:cs="Arial"/>
                <w:b/>
                <w:iCs/>
                <w:color w:val="000000"/>
                <w:lang w:eastAsia="ar-SA"/>
              </w:rPr>
            </w:pPr>
            <w:r>
              <w:rPr>
                <w:rFonts w:ascii="Arial" w:eastAsia="Times New Roman" w:hAnsi="Arial" w:cs="Arial"/>
                <w:b/>
                <w:iCs/>
                <w:color w:val="000000"/>
                <w:lang w:eastAsia="ar-SA"/>
              </w:rPr>
              <w:t xml:space="preserve">Insurance - </w:t>
            </w:r>
            <w:r w:rsidRPr="0045546A">
              <w:rPr>
                <w:rFonts w:ascii="Arial" w:eastAsia="Times New Roman" w:hAnsi="Arial" w:cs="Arial"/>
                <w:iCs/>
                <w:color w:val="000000"/>
                <w:lang w:eastAsia="ar-SA"/>
              </w:rPr>
              <w:t>Will your org</w:t>
            </w:r>
            <w:r>
              <w:rPr>
                <w:rFonts w:ascii="Arial" w:eastAsia="Times New Roman" w:hAnsi="Arial" w:cs="Arial"/>
                <w:iCs/>
                <w:color w:val="000000"/>
                <w:lang w:eastAsia="ar-SA"/>
              </w:rPr>
              <w:t>anisation have Professional Indemnity</w:t>
            </w:r>
            <w:r w:rsidRPr="0045546A">
              <w:rPr>
                <w:rFonts w:ascii="Arial" w:eastAsia="Times New Roman" w:hAnsi="Arial" w:cs="Arial"/>
                <w:iCs/>
                <w:color w:val="000000"/>
                <w:lang w:eastAsia="ar-SA"/>
              </w:rPr>
              <w:t xml:space="preserve"> Insurance not less than £5 million in place before any contract is signed?</w:t>
            </w:r>
          </w:p>
        </w:tc>
        <w:tc>
          <w:tcPr>
            <w:tcW w:w="1864" w:type="dxa"/>
            <w:tcBorders>
              <w:top w:val="single" w:sz="4" w:space="0" w:color="auto"/>
              <w:left w:val="single" w:sz="4" w:space="0" w:color="auto"/>
              <w:bottom w:val="single" w:sz="4" w:space="0" w:color="auto"/>
              <w:right w:val="single" w:sz="4" w:space="0" w:color="auto"/>
            </w:tcBorders>
          </w:tcPr>
          <w:p w14:paraId="43539B00" w14:textId="77777777" w:rsidR="002173ED" w:rsidRPr="0045546A" w:rsidRDefault="002173ED" w:rsidP="0045546A">
            <w:pPr>
              <w:suppressAutoHyphens/>
              <w:rPr>
                <w:rFonts w:ascii="Arial" w:eastAsia="Times New Roman" w:hAnsi="Arial" w:cs="Arial"/>
                <w:color w:val="000000"/>
                <w:lang w:eastAsia="ar-SA"/>
              </w:rPr>
            </w:pPr>
          </w:p>
        </w:tc>
      </w:tr>
      <w:tr w:rsidR="0045546A" w:rsidRPr="0045546A" w14:paraId="4F4C26EA" w14:textId="77777777" w:rsidTr="002521AD">
        <w:trPr>
          <w:jc w:val="center"/>
        </w:trPr>
        <w:tc>
          <w:tcPr>
            <w:tcW w:w="806" w:type="dxa"/>
            <w:tcBorders>
              <w:top w:val="single" w:sz="4" w:space="0" w:color="auto"/>
              <w:left w:val="single" w:sz="4" w:space="0" w:color="auto"/>
              <w:bottom w:val="single" w:sz="4" w:space="0" w:color="auto"/>
              <w:right w:val="single" w:sz="4" w:space="0" w:color="auto"/>
            </w:tcBorders>
            <w:hideMark/>
          </w:tcPr>
          <w:p w14:paraId="102AD89D" w14:textId="45A0EBF4"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w:t>
            </w:r>
            <w:r w:rsidR="00915654">
              <w:rPr>
                <w:rFonts w:ascii="Arial" w:eastAsia="Times New Roman" w:hAnsi="Arial" w:cs="Arial"/>
                <w:color w:val="000000"/>
                <w:lang w:eastAsia="ar-SA"/>
              </w:rPr>
              <w:t>7</w:t>
            </w:r>
          </w:p>
        </w:tc>
        <w:tc>
          <w:tcPr>
            <w:tcW w:w="6347" w:type="dxa"/>
            <w:tcBorders>
              <w:top w:val="single" w:sz="4" w:space="0" w:color="auto"/>
              <w:left w:val="single" w:sz="4" w:space="0" w:color="auto"/>
              <w:bottom w:val="single" w:sz="4" w:space="0" w:color="auto"/>
              <w:right w:val="single" w:sz="4" w:space="0" w:color="auto"/>
            </w:tcBorders>
            <w:hideMark/>
          </w:tcPr>
          <w:p w14:paraId="56C4B103"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b/>
                <w:iCs/>
                <w:color w:val="000000"/>
                <w:lang w:eastAsia="ar-SA"/>
              </w:rPr>
              <w:t>Licence/Legal requirements</w:t>
            </w:r>
            <w:r w:rsidRPr="0045546A">
              <w:rPr>
                <w:rFonts w:ascii="Arial" w:eastAsia="Times New Roman" w:hAnsi="Arial" w:cs="Arial"/>
                <w:bCs/>
                <w:iCs/>
                <w:color w:val="000000"/>
                <w:lang w:eastAsia="ar-SA"/>
              </w:rPr>
              <w:t xml:space="preserve"> - Does your organisation have the relevant licence or meet regulatory requirements to provide the goods/services requested?</w:t>
            </w:r>
          </w:p>
        </w:tc>
        <w:tc>
          <w:tcPr>
            <w:tcW w:w="1864" w:type="dxa"/>
            <w:tcBorders>
              <w:top w:val="single" w:sz="4" w:space="0" w:color="auto"/>
              <w:left w:val="single" w:sz="4" w:space="0" w:color="auto"/>
              <w:bottom w:val="single" w:sz="4" w:space="0" w:color="auto"/>
              <w:right w:val="single" w:sz="4" w:space="0" w:color="auto"/>
            </w:tcBorders>
          </w:tcPr>
          <w:p w14:paraId="52C79FD9"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7A82E419" w14:textId="77777777" w:rsidTr="002521AD">
        <w:trPr>
          <w:jc w:val="center"/>
        </w:trPr>
        <w:tc>
          <w:tcPr>
            <w:tcW w:w="806" w:type="dxa"/>
            <w:tcBorders>
              <w:top w:val="single" w:sz="4" w:space="0" w:color="auto"/>
              <w:left w:val="single" w:sz="4" w:space="0" w:color="auto"/>
              <w:bottom w:val="single" w:sz="4" w:space="0" w:color="auto"/>
              <w:right w:val="single" w:sz="4" w:space="0" w:color="auto"/>
            </w:tcBorders>
            <w:hideMark/>
          </w:tcPr>
          <w:p w14:paraId="377DCC1B" w14:textId="20138071"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w:t>
            </w:r>
            <w:r w:rsidR="00915654">
              <w:rPr>
                <w:rFonts w:ascii="Arial" w:eastAsia="Times New Roman" w:hAnsi="Arial" w:cs="Arial"/>
                <w:color w:val="000000"/>
                <w:lang w:eastAsia="ar-SA"/>
              </w:rPr>
              <w:t>8</w:t>
            </w:r>
          </w:p>
        </w:tc>
        <w:tc>
          <w:tcPr>
            <w:tcW w:w="6347" w:type="dxa"/>
            <w:tcBorders>
              <w:top w:val="single" w:sz="4" w:space="0" w:color="auto"/>
              <w:left w:val="single" w:sz="4" w:space="0" w:color="auto"/>
              <w:bottom w:val="single" w:sz="4" w:space="0" w:color="auto"/>
              <w:right w:val="single" w:sz="4" w:space="0" w:color="auto"/>
            </w:tcBorders>
            <w:hideMark/>
          </w:tcPr>
          <w:p w14:paraId="700BED44"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b/>
                <w:iCs/>
                <w:color w:val="000000"/>
                <w:lang w:eastAsia="ar-SA"/>
              </w:rPr>
              <w:t xml:space="preserve">Collusive tendering </w:t>
            </w:r>
            <w:r w:rsidRPr="0045546A">
              <w:rPr>
                <w:rFonts w:ascii="Arial" w:eastAsia="Times New Roman" w:hAnsi="Arial" w:cs="Arial"/>
                <w:bCs/>
                <w:iCs/>
                <w:color w:val="000000"/>
                <w:lang w:eastAsia="ar-SA"/>
              </w:rPr>
              <w:t>– Have you discussed and/or agreed your quote with any other bidders or 3rd party?</w:t>
            </w:r>
          </w:p>
        </w:tc>
        <w:tc>
          <w:tcPr>
            <w:tcW w:w="1864" w:type="dxa"/>
            <w:tcBorders>
              <w:top w:val="single" w:sz="4" w:space="0" w:color="auto"/>
              <w:left w:val="single" w:sz="4" w:space="0" w:color="auto"/>
              <w:bottom w:val="single" w:sz="4" w:space="0" w:color="auto"/>
              <w:right w:val="single" w:sz="4" w:space="0" w:color="auto"/>
            </w:tcBorders>
          </w:tcPr>
          <w:p w14:paraId="149A3228"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255669F7" w14:textId="77777777" w:rsidTr="002521AD">
        <w:trPr>
          <w:jc w:val="center"/>
        </w:trPr>
        <w:tc>
          <w:tcPr>
            <w:tcW w:w="806" w:type="dxa"/>
            <w:tcBorders>
              <w:top w:val="single" w:sz="4" w:space="0" w:color="auto"/>
              <w:left w:val="single" w:sz="4" w:space="0" w:color="auto"/>
              <w:bottom w:val="single" w:sz="4" w:space="0" w:color="auto"/>
              <w:right w:val="single" w:sz="4" w:space="0" w:color="auto"/>
            </w:tcBorders>
            <w:hideMark/>
          </w:tcPr>
          <w:p w14:paraId="0A757C6F" w14:textId="74F62AB4"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w:t>
            </w:r>
            <w:r w:rsidR="00915654">
              <w:rPr>
                <w:rFonts w:ascii="Arial" w:eastAsia="Times New Roman" w:hAnsi="Arial" w:cs="Arial"/>
                <w:color w:val="000000"/>
                <w:lang w:eastAsia="ar-SA"/>
              </w:rPr>
              <w:t>9</w:t>
            </w:r>
          </w:p>
        </w:tc>
        <w:tc>
          <w:tcPr>
            <w:tcW w:w="6347" w:type="dxa"/>
            <w:tcBorders>
              <w:top w:val="single" w:sz="4" w:space="0" w:color="auto"/>
              <w:left w:val="single" w:sz="4" w:space="0" w:color="auto"/>
              <w:bottom w:val="single" w:sz="4" w:space="0" w:color="auto"/>
              <w:right w:val="single" w:sz="4" w:space="0" w:color="auto"/>
            </w:tcBorders>
            <w:hideMark/>
          </w:tcPr>
          <w:p w14:paraId="583370C9"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b/>
                <w:iCs/>
                <w:color w:val="000000"/>
                <w:lang w:eastAsia="ar-SA"/>
              </w:rPr>
              <w:t>Canvassing</w:t>
            </w:r>
            <w:r w:rsidRPr="0045546A">
              <w:rPr>
                <w:rFonts w:ascii="Arial" w:eastAsia="Times New Roman" w:hAnsi="Arial" w:cs="Arial"/>
                <w:bCs/>
                <w:iCs/>
                <w:color w:val="000000"/>
                <w:lang w:eastAsia="ar-SA"/>
              </w:rPr>
              <w:t xml:space="preserve"> – Has any person employed by your organisation canvassed any member, employee, agent or contractor of NSC in connection with the award of this contract?</w:t>
            </w:r>
          </w:p>
        </w:tc>
        <w:tc>
          <w:tcPr>
            <w:tcW w:w="1864" w:type="dxa"/>
            <w:tcBorders>
              <w:top w:val="single" w:sz="4" w:space="0" w:color="auto"/>
              <w:left w:val="single" w:sz="4" w:space="0" w:color="auto"/>
              <w:bottom w:val="single" w:sz="4" w:space="0" w:color="auto"/>
              <w:right w:val="single" w:sz="4" w:space="0" w:color="auto"/>
            </w:tcBorders>
          </w:tcPr>
          <w:p w14:paraId="487AAD47"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1C545B3E" w14:textId="77777777" w:rsidTr="002521AD">
        <w:trPr>
          <w:jc w:val="center"/>
        </w:trPr>
        <w:tc>
          <w:tcPr>
            <w:tcW w:w="806" w:type="dxa"/>
            <w:tcBorders>
              <w:top w:val="single" w:sz="4" w:space="0" w:color="auto"/>
              <w:left w:val="single" w:sz="4" w:space="0" w:color="auto"/>
              <w:bottom w:val="single" w:sz="4" w:space="0" w:color="auto"/>
              <w:right w:val="single" w:sz="4" w:space="0" w:color="auto"/>
            </w:tcBorders>
            <w:hideMark/>
          </w:tcPr>
          <w:p w14:paraId="77C90674" w14:textId="73E10AFF" w:rsidR="0045546A" w:rsidRPr="0045546A" w:rsidRDefault="0045546A" w:rsidP="0045546A">
            <w:pPr>
              <w:rPr>
                <w:rFonts w:ascii="Arial" w:eastAsia="Times New Roman" w:hAnsi="Arial" w:cs="Times New Roman"/>
                <w:bCs/>
                <w:iCs/>
                <w:lang w:eastAsia="en-GB"/>
              </w:rPr>
            </w:pPr>
            <w:r w:rsidRPr="0045546A">
              <w:rPr>
                <w:rFonts w:ascii="Arial" w:eastAsia="Times New Roman" w:hAnsi="Arial" w:cs="Times New Roman"/>
                <w:bCs/>
                <w:iCs/>
                <w:lang w:eastAsia="en-GB"/>
              </w:rPr>
              <w:t>5.</w:t>
            </w:r>
            <w:r w:rsidR="00915654">
              <w:rPr>
                <w:rFonts w:ascii="Arial" w:eastAsia="Times New Roman" w:hAnsi="Arial" w:cs="Times New Roman"/>
                <w:bCs/>
                <w:iCs/>
                <w:lang w:eastAsia="en-GB"/>
              </w:rPr>
              <w:t>10</w:t>
            </w:r>
          </w:p>
        </w:tc>
        <w:tc>
          <w:tcPr>
            <w:tcW w:w="6347" w:type="dxa"/>
            <w:tcBorders>
              <w:top w:val="single" w:sz="4" w:space="0" w:color="auto"/>
              <w:left w:val="single" w:sz="4" w:space="0" w:color="auto"/>
              <w:bottom w:val="single" w:sz="4" w:space="0" w:color="auto"/>
              <w:right w:val="single" w:sz="4" w:space="0" w:color="auto"/>
            </w:tcBorders>
            <w:hideMark/>
          </w:tcPr>
          <w:p w14:paraId="760985ED" w14:textId="7336B704" w:rsidR="0045546A" w:rsidRPr="0045546A" w:rsidRDefault="0045546A" w:rsidP="0045546A">
            <w:pPr>
              <w:rPr>
                <w:rFonts w:ascii="Arial" w:eastAsia="Times New Roman" w:hAnsi="Arial" w:cs="Times New Roman"/>
                <w:bCs/>
                <w:iCs/>
                <w:lang w:eastAsia="en-GB"/>
              </w:rPr>
            </w:pPr>
            <w:r w:rsidRPr="0045546A">
              <w:rPr>
                <w:rFonts w:ascii="Arial" w:eastAsia="Times New Roman" w:hAnsi="Arial" w:cs="Times New Roman"/>
                <w:b/>
                <w:bCs/>
                <w:iCs/>
                <w:lang w:eastAsia="en-GB"/>
              </w:rPr>
              <w:t xml:space="preserve">References </w:t>
            </w:r>
            <w:r w:rsidRPr="0045546A">
              <w:rPr>
                <w:rFonts w:ascii="Arial" w:eastAsia="Times New Roman" w:hAnsi="Arial" w:cs="Times New Roman"/>
                <w:iCs/>
                <w:lang w:eastAsia="en-GB"/>
              </w:rPr>
              <w:t xml:space="preserve">– Are you able to provide the names of at least two of your recent customers who are willing to provide references for </w:t>
            </w:r>
            <w:r w:rsidR="0084201A">
              <w:rPr>
                <w:rFonts w:ascii="Arial" w:eastAsia="Times New Roman" w:hAnsi="Arial" w:cs="Times New Roman"/>
                <w:iCs/>
                <w:lang w:eastAsia="en-GB"/>
              </w:rPr>
              <w:t>your organisation? (See 10</w:t>
            </w:r>
            <w:r w:rsidRPr="0045546A">
              <w:rPr>
                <w:rFonts w:ascii="Arial" w:eastAsia="Times New Roman" w:hAnsi="Arial" w:cs="Times New Roman"/>
                <w:iCs/>
                <w:lang w:eastAsia="en-GB"/>
              </w:rPr>
              <w:t>. References)</w:t>
            </w:r>
          </w:p>
        </w:tc>
        <w:tc>
          <w:tcPr>
            <w:tcW w:w="1864" w:type="dxa"/>
            <w:tcBorders>
              <w:top w:val="single" w:sz="4" w:space="0" w:color="auto"/>
              <w:left w:val="single" w:sz="4" w:space="0" w:color="auto"/>
              <w:bottom w:val="single" w:sz="4" w:space="0" w:color="auto"/>
              <w:right w:val="single" w:sz="4" w:space="0" w:color="auto"/>
            </w:tcBorders>
          </w:tcPr>
          <w:p w14:paraId="6663C39D" w14:textId="77777777" w:rsidR="0045546A" w:rsidRPr="0045546A" w:rsidRDefault="0045546A" w:rsidP="0045546A">
            <w:pPr>
              <w:suppressAutoHyphens/>
              <w:rPr>
                <w:rFonts w:ascii="Arial" w:eastAsia="Times New Roman" w:hAnsi="Arial" w:cs="Arial"/>
                <w:color w:val="000000"/>
                <w:lang w:eastAsia="ar-SA"/>
              </w:rPr>
            </w:pPr>
          </w:p>
        </w:tc>
      </w:tr>
    </w:tbl>
    <w:p w14:paraId="703EAA94" w14:textId="77777777" w:rsidR="0045546A" w:rsidRPr="0045546A" w:rsidRDefault="0045546A" w:rsidP="0045546A">
      <w:pPr>
        <w:rPr>
          <w:rFonts w:ascii="Arial" w:eastAsia="Times New Roman" w:hAnsi="Arial" w:cs="Times New Roman"/>
          <w:bCs/>
          <w:lang w:eastAsia="en-GB"/>
        </w:rPr>
      </w:pPr>
    </w:p>
    <w:p w14:paraId="66467DEA" w14:textId="731D336F" w:rsidR="0045546A" w:rsidRPr="0045546A" w:rsidRDefault="0045546A" w:rsidP="0045546A">
      <w:pPr>
        <w:rPr>
          <w:rFonts w:ascii="Arial" w:eastAsia="Times New Roman" w:hAnsi="Arial" w:cs="Times New Roman"/>
          <w:b/>
          <w:color w:val="FF0000"/>
          <w:lang w:eastAsia="en-GB"/>
        </w:rPr>
      </w:pPr>
      <w:r w:rsidRPr="0045546A">
        <w:rPr>
          <w:rFonts w:ascii="Arial" w:eastAsia="Times New Roman" w:hAnsi="Arial" w:cs="Times New Roman"/>
          <w:b/>
          <w:bCs/>
          <w:szCs w:val="28"/>
          <w:lang w:eastAsia="en-GB"/>
        </w:rPr>
        <w:t>6.</w:t>
      </w:r>
      <w:r w:rsidRPr="0045546A">
        <w:rPr>
          <w:rFonts w:ascii="Arial" w:eastAsia="Times New Roman" w:hAnsi="Arial" w:cs="Times New Roman"/>
          <w:b/>
          <w:bCs/>
          <w:szCs w:val="28"/>
          <w:lang w:eastAsia="en-GB"/>
        </w:rPr>
        <w:tab/>
        <w:t>Evaluation criteria</w:t>
      </w:r>
      <w:r w:rsidRPr="0045546A">
        <w:rPr>
          <w:rFonts w:ascii="Arial" w:eastAsia="Times New Roman" w:hAnsi="Arial" w:cs="Times New Roman"/>
          <w:b/>
          <w:color w:val="FF0000"/>
          <w:sz w:val="22"/>
          <w:lang w:eastAsia="en-GB"/>
        </w:rPr>
        <w:t xml:space="preserve"> </w:t>
      </w:r>
    </w:p>
    <w:p w14:paraId="39C6587B" w14:textId="3F12D2D1" w:rsidR="0070582E" w:rsidRDefault="0045546A" w:rsidP="0045546A">
      <w:pPr>
        <w:keepNext/>
        <w:tabs>
          <w:tab w:val="left" w:pos="567"/>
        </w:tabs>
        <w:spacing w:before="240" w:after="60"/>
        <w:ind w:left="567" w:hanging="567"/>
        <w:outlineLvl w:val="1"/>
        <w:rPr>
          <w:rFonts w:ascii="Arial" w:eastAsia="Times New Roman" w:hAnsi="Arial" w:cs="Times New Roman"/>
          <w:bCs/>
          <w:iCs/>
          <w:lang w:eastAsia="x-none"/>
        </w:rPr>
      </w:pPr>
      <w:r w:rsidRPr="0045546A">
        <w:rPr>
          <w:rFonts w:ascii="Arial" w:eastAsia="Times New Roman" w:hAnsi="Arial" w:cs="Times New Roman"/>
          <w:bCs/>
          <w:iCs/>
          <w:lang w:eastAsia="x-none"/>
        </w:rPr>
        <w:t xml:space="preserve">6.1 </w:t>
      </w:r>
      <w:r w:rsidRPr="0045546A">
        <w:rPr>
          <w:rFonts w:ascii="Arial" w:eastAsia="Times New Roman" w:hAnsi="Arial" w:cs="Times New Roman"/>
          <w:bCs/>
          <w:iCs/>
          <w:lang w:eastAsia="x-none"/>
        </w:rPr>
        <w:tab/>
      </w:r>
      <w:r w:rsidRPr="0045546A">
        <w:rPr>
          <w:rFonts w:ascii="Arial" w:eastAsia="Times New Roman" w:hAnsi="Arial" w:cs="Times New Roman"/>
          <w:bCs/>
          <w:iCs/>
          <w:lang w:val="x-none" w:eastAsia="x-none"/>
        </w:rPr>
        <w:t>The council will evaluate tenders on the basis of what is the most economically advantageous to it. It proposes to take into account both quality and price. Quotes will be evaluated according to quality and price at the following ratio:</w:t>
      </w:r>
      <w:r w:rsidR="00E140CF">
        <w:rPr>
          <w:rFonts w:ascii="Arial" w:eastAsia="Times New Roman" w:hAnsi="Arial" w:cs="Times New Roman"/>
          <w:bCs/>
          <w:iCs/>
          <w:lang w:eastAsia="x-none"/>
        </w:rPr>
        <w:t xml:space="preserve"> </w:t>
      </w:r>
      <w:r w:rsidR="000F0E25">
        <w:rPr>
          <w:rFonts w:ascii="Arial" w:eastAsia="Times New Roman" w:hAnsi="Arial" w:cs="Times New Roman"/>
          <w:bCs/>
          <w:iCs/>
          <w:lang w:eastAsia="x-none"/>
        </w:rPr>
        <w:t>7</w:t>
      </w:r>
      <w:r w:rsidR="00E140CF">
        <w:rPr>
          <w:rFonts w:ascii="Arial" w:eastAsia="Times New Roman" w:hAnsi="Arial" w:cs="Times New Roman"/>
          <w:bCs/>
          <w:iCs/>
          <w:lang w:eastAsia="x-none"/>
        </w:rPr>
        <w:t>0% price</w:t>
      </w:r>
      <w:r w:rsidR="0070582E">
        <w:rPr>
          <w:rFonts w:ascii="Arial" w:eastAsia="Times New Roman" w:hAnsi="Arial" w:cs="Times New Roman"/>
          <w:bCs/>
          <w:iCs/>
          <w:lang w:eastAsia="x-none"/>
        </w:rPr>
        <w:t xml:space="preserve">, </w:t>
      </w:r>
      <w:r w:rsidR="000F0E25">
        <w:rPr>
          <w:rFonts w:ascii="Arial" w:eastAsia="Times New Roman" w:hAnsi="Arial" w:cs="Times New Roman"/>
          <w:bCs/>
          <w:iCs/>
          <w:lang w:eastAsia="x-none"/>
        </w:rPr>
        <w:t>3</w:t>
      </w:r>
      <w:r w:rsidR="0070582E">
        <w:rPr>
          <w:rFonts w:ascii="Arial" w:eastAsia="Times New Roman" w:hAnsi="Arial" w:cs="Times New Roman"/>
          <w:bCs/>
          <w:iCs/>
          <w:lang w:eastAsia="x-none"/>
        </w:rPr>
        <w:t xml:space="preserve">0% quality </w:t>
      </w:r>
    </w:p>
    <w:p w14:paraId="117339CD" w14:textId="77777777" w:rsidR="0045546A" w:rsidRPr="0045546A" w:rsidRDefault="0045546A" w:rsidP="0045546A">
      <w:pPr>
        <w:rPr>
          <w:rFonts w:ascii="Arial" w:eastAsia="Times New Roman" w:hAnsi="Arial" w:cs="Times New Roman"/>
          <w:color w:val="0070C0"/>
          <w:lang w:eastAsia="en-GB"/>
        </w:rPr>
      </w:pPr>
    </w:p>
    <w:p w14:paraId="0C7D150A"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7.</w:t>
      </w:r>
      <w:r w:rsidRPr="0045546A">
        <w:rPr>
          <w:rFonts w:ascii="Arial" w:eastAsia="Times New Roman" w:hAnsi="Arial" w:cs="Times New Roman"/>
          <w:b/>
          <w:lang w:eastAsia="en-GB"/>
        </w:rPr>
        <w:tab/>
        <w:t>Quality Evaluation</w:t>
      </w:r>
    </w:p>
    <w:p w14:paraId="359CD083" w14:textId="77777777" w:rsidR="0045546A" w:rsidRPr="0045546A" w:rsidRDefault="0045546A" w:rsidP="0045546A">
      <w:pPr>
        <w:rPr>
          <w:rFonts w:ascii="Arial" w:eastAsia="Times New Roman" w:hAnsi="Arial" w:cs="Times New Roman"/>
          <w:lang w:eastAsia="en-GB"/>
        </w:rPr>
      </w:pPr>
    </w:p>
    <w:p w14:paraId="5BF80E0D"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7.1</w:t>
      </w:r>
      <w:r w:rsidRPr="0045546A">
        <w:rPr>
          <w:rFonts w:ascii="Arial" w:eastAsia="Times New Roman" w:hAnsi="Arial" w:cs="Times New Roman"/>
          <w:lang w:eastAsia="en-GB"/>
        </w:rPr>
        <w:tab/>
        <w:t xml:space="preserve">Please respond to each of the questions below in the table provided. </w:t>
      </w:r>
    </w:p>
    <w:p w14:paraId="563FE81B" w14:textId="77777777" w:rsidR="0045546A" w:rsidRPr="0045546A" w:rsidRDefault="0045546A" w:rsidP="0045546A">
      <w:pPr>
        <w:rPr>
          <w:rFonts w:ascii="Arial" w:eastAsia="Times New Roman" w:hAnsi="Arial" w:cs="Times New Roman"/>
          <w:lang w:eastAsia="en-GB"/>
        </w:rPr>
      </w:pPr>
    </w:p>
    <w:p w14:paraId="6CB83669" w14:textId="77777777"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 xml:space="preserve">7.2 </w:t>
      </w:r>
      <w:r w:rsidRPr="0045546A">
        <w:rPr>
          <w:rFonts w:ascii="Arial" w:eastAsia="Times New Roman" w:hAnsi="Arial" w:cs="Times New Roman"/>
          <w:lang w:eastAsia="en-GB"/>
        </w:rPr>
        <w:tab/>
        <w:t xml:space="preserve">If a word count has been included, please ensure that you keep to this level and also provide a total word count at the end of each response. </w:t>
      </w:r>
    </w:p>
    <w:p w14:paraId="720C5BD8" w14:textId="77777777" w:rsidR="0045546A" w:rsidRPr="0045546A" w:rsidRDefault="0045546A" w:rsidP="0045546A">
      <w:pPr>
        <w:ind w:left="720" w:hanging="720"/>
        <w:rPr>
          <w:rFonts w:ascii="Arial" w:eastAsia="Times New Roman" w:hAnsi="Arial" w:cs="Times New Roman"/>
          <w:lang w:eastAsia="en-GB"/>
        </w:rPr>
      </w:pPr>
    </w:p>
    <w:p w14:paraId="10D2B2D6" w14:textId="298E50CA" w:rsidR="00AA07E3"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7.3</w:t>
      </w:r>
      <w:r w:rsidR="005B6C26">
        <w:rPr>
          <w:rFonts w:ascii="Arial" w:eastAsia="Times New Roman" w:hAnsi="Arial" w:cs="Times New Roman"/>
          <w:lang w:eastAsia="en-GB"/>
        </w:rPr>
        <w:tab/>
      </w:r>
      <w:r w:rsidRPr="0045546A">
        <w:rPr>
          <w:rFonts w:ascii="Arial" w:eastAsia="Times New Roman" w:hAnsi="Arial" w:cs="Times New Roman"/>
          <w:lang w:eastAsia="en-GB"/>
        </w:rPr>
        <w:t>The weighting of each question is indicated in the table below.</w:t>
      </w:r>
    </w:p>
    <w:p w14:paraId="5F2C577E" w14:textId="63D22B44"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ab/>
      </w:r>
    </w:p>
    <w:p w14:paraId="43255783" w14:textId="77777777" w:rsidR="0045546A" w:rsidRPr="0045546A" w:rsidRDefault="0045546A" w:rsidP="0045546A">
      <w:pPr>
        <w:rPr>
          <w:rFonts w:ascii="Arial" w:eastAsia="Times New Roman" w:hAnsi="Arial" w:cs="Times New Roman"/>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7273"/>
        <w:gridCol w:w="1376"/>
      </w:tblGrid>
      <w:tr w:rsidR="0045546A" w:rsidRPr="0045546A" w14:paraId="388D571A" w14:textId="77777777" w:rsidTr="00B14690">
        <w:trPr>
          <w:jc w:val="center"/>
        </w:trPr>
        <w:tc>
          <w:tcPr>
            <w:tcW w:w="8075" w:type="dxa"/>
            <w:gridSpan w:val="2"/>
            <w:tcBorders>
              <w:top w:val="single" w:sz="4" w:space="0" w:color="auto"/>
              <w:left w:val="single" w:sz="4" w:space="0" w:color="auto"/>
              <w:bottom w:val="single" w:sz="4" w:space="0" w:color="auto"/>
              <w:right w:val="single" w:sz="4" w:space="0" w:color="auto"/>
            </w:tcBorders>
            <w:hideMark/>
          </w:tcPr>
          <w:p w14:paraId="0A9B1529"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 xml:space="preserve">Question </w:t>
            </w:r>
          </w:p>
        </w:tc>
        <w:tc>
          <w:tcPr>
            <w:tcW w:w="1376" w:type="dxa"/>
            <w:tcBorders>
              <w:top w:val="single" w:sz="4" w:space="0" w:color="auto"/>
              <w:left w:val="single" w:sz="4" w:space="0" w:color="auto"/>
              <w:bottom w:val="single" w:sz="4" w:space="0" w:color="auto"/>
              <w:right w:val="single" w:sz="4" w:space="0" w:color="auto"/>
            </w:tcBorders>
            <w:hideMark/>
          </w:tcPr>
          <w:p w14:paraId="7A876DD4"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Weighting %</w:t>
            </w:r>
          </w:p>
        </w:tc>
      </w:tr>
      <w:tr w:rsidR="0045546A" w:rsidRPr="0045546A" w14:paraId="59F6D65C" w14:textId="77777777" w:rsidTr="00B14690">
        <w:trPr>
          <w:jc w:val="center"/>
        </w:trPr>
        <w:tc>
          <w:tcPr>
            <w:tcW w:w="802" w:type="dxa"/>
            <w:tcBorders>
              <w:top w:val="single" w:sz="4" w:space="0" w:color="auto"/>
              <w:left w:val="single" w:sz="4" w:space="0" w:color="auto"/>
              <w:bottom w:val="single" w:sz="4" w:space="0" w:color="auto"/>
              <w:right w:val="single" w:sz="4" w:space="0" w:color="auto"/>
            </w:tcBorders>
            <w:hideMark/>
          </w:tcPr>
          <w:p w14:paraId="2153484E" w14:textId="77777777" w:rsidR="0045546A" w:rsidRPr="0048352F" w:rsidRDefault="0045546A" w:rsidP="0045546A">
            <w:pPr>
              <w:rPr>
                <w:rFonts w:ascii="Arial" w:eastAsia="Times New Roman" w:hAnsi="Arial" w:cs="Times New Roman"/>
                <w:b/>
                <w:lang w:eastAsia="en-GB"/>
              </w:rPr>
            </w:pPr>
            <w:r w:rsidRPr="0048352F">
              <w:rPr>
                <w:rFonts w:ascii="Arial" w:eastAsia="Times New Roman" w:hAnsi="Arial" w:cs="Times New Roman"/>
                <w:b/>
                <w:lang w:eastAsia="en-GB"/>
              </w:rPr>
              <w:t>1</w:t>
            </w:r>
          </w:p>
        </w:tc>
        <w:tc>
          <w:tcPr>
            <w:tcW w:w="7273" w:type="dxa"/>
            <w:tcBorders>
              <w:top w:val="single" w:sz="4" w:space="0" w:color="auto"/>
              <w:left w:val="single" w:sz="4" w:space="0" w:color="auto"/>
              <w:bottom w:val="single" w:sz="4" w:space="0" w:color="auto"/>
              <w:right w:val="single" w:sz="4" w:space="0" w:color="auto"/>
            </w:tcBorders>
            <w:hideMark/>
          </w:tcPr>
          <w:p w14:paraId="0C24539B" w14:textId="1DC0D436" w:rsidR="0070582E" w:rsidRPr="0048352F" w:rsidRDefault="0070582E" w:rsidP="0070582E">
            <w:pPr>
              <w:widowControl w:val="0"/>
              <w:autoSpaceDE w:val="0"/>
              <w:autoSpaceDN w:val="0"/>
              <w:adjustRightInd w:val="0"/>
              <w:rPr>
                <w:rFonts w:ascii="Arial" w:hAnsi="Arial" w:cs="Arial"/>
                <w:lang w:val="en-US"/>
              </w:rPr>
            </w:pPr>
            <w:r w:rsidRPr="0048352F">
              <w:rPr>
                <w:rFonts w:ascii="Arial" w:hAnsi="Arial" w:cs="Arial"/>
                <w:lang w:val="en-US"/>
              </w:rPr>
              <w:t xml:space="preserve">What is your </w:t>
            </w:r>
            <w:r w:rsidRPr="0048352F">
              <w:rPr>
                <w:rFonts w:ascii="Arial" w:hAnsi="Arial" w:cs="Arial"/>
                <w:b/>
                <w:bCs/>
                <w:lang w:val="en-US"/>
              </w:rPr>
              <w:t>response time</w:t>
            </w:r>
            <w:r w:rsidRPr="0048352F">
              <w:rPr>
                <w:rFonts w:ascii="Arial" w:hAnsi="Arial" w:cs="Arial"/>
                <w:lang w:val="en-US"/>
              </w:rPr>
              <w:t xml:space="preserve"> for urgent bookings and requests for information on publications?</w:t>
            </w:r>
          </w:p>
          <w:p w14:paraId="0999D949" w14:textId="77777777" w:rsidR="00D77FF8" w:rsidRPr="0048352F" w:rsidRDefault="00D77FF8" w:rsidP="0070582E">
            <w:pPr>
              <w:widowControl w:val="0"/>
              <w:autoSpaceDE w:val="0"/>
              <w:autoSpaceDN w:val="0"/>
              <w:adjustRightInd w:val="0"/>
              <w:rPr>
                <w:rFonts w:ascii="Arial" w:hAnsi="Arial" w:cs="Arial"/>
                <w:lang w:val="en-US"/>
              </w:rPr>
            </w:pPr>
          </w:p>
          <w:p w14:paraId="06ACE1E9" w14:textId="05FF741B" w:rsidR="00DD1017" w:rsidRPr="0048352F" w:rsidRDefault="005239EB" w:rsidP="0070582E">
            <w:pPr>
              <w:widowControl w:val="0"/>
              <w:autoSpaceDE w:val="0"/>
              <w:autoSpaceDN w:val="0"/>
              <w:adjustRightInd w:val="0"/>
              <w:rPr>
                <w:rFonts w:ascii="Arial" w:hAnsi="Arial" w:cs="Arial"/>
                <w:lang w:val="en-US"/>
              </w:rPr>
            </w:pPr>
            <w:r w:rsidRPr="0048352F">
              <w:rPr>
                <w:rFonts w:ascii="Arial" w:hAnsi="Arial" w:cs="Arial"/>
                <w:lang w:val="en-US"/>
              </w:rPr>
              <w:t xml:space="preserve">Please provide </w:t>
            </w:r>
            <w:r w:rsidR="00450269" w:rsidRPr="0048352F">
              <w:rPr>
                <w:rFonts w:ascii="Arial" w:hAnsi="Arial" w:cs="Arial"/>
                <w:lang w:val="en-US"/>
              </w:rPr>
              <w:t xml:space="preserve">the following </w:t>
            </w:r>
            <w:r w:rsidRPr="0048352F">
              <w:rPr>
                <w:rFonts w:ascii="Arial" w:hAnsi="Arial" w:cs="Arial"/>
                <w:lang w:val="en-US"/>
              </w:rPr>
              <w:t>details;</w:t>
            </w:r>
          </w:p>
          <w:p w14:paraId="7DCD1FD8" w14:textId="03FA2D59" w:rsidR="00D77FF8" w:rsidRPr="0048352F" w:rsidRDefault="0070582E" w:rsidP="0070582E">
            <w:pPr>
              <w:widowControl w:val="0"/>
              <w:autoSpaceDE w:val="0"/>
              <w:autoSpaceDN w:val="0"/>
              <w:adjustRightInd w:val="0"/>
              <w:rPr>
                <w:rFonts w:ascii="Arial" w:hAnsi="Arial" w:cs="Arial"/>
                <w:lang w:val="en-US"/>
              </w:rPr>
            </w:pPr>
            <w:r w:rsidRPr="0048352F">
              <w:rPr>
                <w:rFonts w:ascii="Arial" w:hAnsi="Arial" w:cs="Arial"/>
                <w:b/>
                <w:bCs/>
                <w:lang w:val="en-US"/>
              </w:rPr>
              <w:t>Hours</w:t>
            </w:r>
            <w:r w:rsidRPr="0048352F">
              <w:rPr>
                <w:rFonts w:ascii="Arial" w:hAnsi="Arial" w:cs="Arial"/>
                <w:lang w:val="en-US"/>
              </w:rPr>
              <w:t>______</w:t>
            </w:r>
          </w:p>
          <w:p w14:paraId="68A80DBD" w14:textId="6E318BCD" w:rsidR="0070582E" w:rsidRPr="0048352F" w:rsidRDefault="0070582E" w:rsidP="0070582E">
            <w:pPr>
              <w:widowControl w:val="0"/>
              <w:autoSpaceDE w:val="0"/>
              <w:autoSpaceDN w:val="0"/>
              <w:adjustRightInd w:val="0"/>
              <w:rPr>
                <w:rFonts w:ascii="Arial" w:hAnsi="Arial" w:cs="Arial"/>
                <w:lang w:val="en-US"/>
              </w:rPr>
            </w:pPr>
            <w:r w:rsidRPr="0048352F">
              <w:rPr>
                <w:rFonts w:ascii="Arial" w:hAnsi="Arial" w:cs="Arial"/>
                <w:b/>
                <w:bCs/>
                <w:lang w:val="en-US"/>
              </w:rPr>
              <w:t>Days</w:t>
            </w:r>
            <w:r w:rsidRPr="0048352F">
              <w:rPr>
                <w:rFonts w:ascii="Arial" w:hAnsi="Arial" w:cs="Arial"/>
                <w:lang w:val="en-US"/>
              </w:rPr>
              <w:t>_______</w:t>
            </w:r>
          </w:p>
          <w:p w14:paraId="122400DA" w14:textId="77777777" w:rsidR="0070582E" w:rsidRPr="0048352F" w:rsidRDefault="0070582E" w:rsidP="0070582E">
            <w:pPr>
              <w:widowControl w:val="0"/>
              <w:autoSpaceDE w:val="0"/>
              <w:autoSpaceDN w:val="0"/>
              <w:adjustRightInd w:val="0"/>
              <w:rPr>
                <w:rFonts w:ascii="Arial" w:hAnsi="Arial" w:cs="Arial"/>
                <w:lang w:val="en-US"/>
              </w:rPr>
            </w:pPr>
          </w:p>
          <w:p w14:paraId="187B111D" w14:textId="5DCBF7B1" w:rsidR="0070582E" w:rsidRPr="0048352F" w:rsidRDefault="00C571B7" w:rsidP="0070582E">
            <w:pPr>
              <w:widowControl w:val="0"/>
              <w:autoSpaceDE w:val="0"/>
              <w:autoSpaceDN w:val="0"/>
              <w:adjustRightInd w:val="0"/>
              <w:rPr>
                <w:rFonts w:ascii="Arial" w:hAnsi="Arial" w:cs="Arial"/>
                <w:lang w:val="en-US"/>
              </w:rPr>
            </w:pPr>
            <w:r w:rsidRPr="0048352F">
              <w:rPr>
                <w:rFonts w:ascii="Arial" w:hAnsi="Arial" w:cs="Arial"/>
                <w:lang w:val="en-US"/>
              </w:rPr>
              <w:t xml:space="preserve">Please </w:t>
            </w:r>
            <w:r w:rsidR="00EB7D96" w:rsidRPr="0048352F">
              <w:rPr>
                <w:rFonts w:ascii="Arial" w:hAnsi="Arial" w:cs="Arial"/>
                <w:lang w:val="en-US"/>
              </w:rPr>
              <w:t>provide details of the</w:t>
            </w:r>
            <w:r w:rsidR="0070582E" w:rsidRPr="0048352F">
              <w:rPr>
                <w:rFonts w:ascii="Arial" w:hAnsi="Arial" w:cs="Arial"/>
                <w:lang w:val="en-US"/>
              </w:rPr>
              <w:t xml:space="preserve"> systems you have in place to manage</w:t>
            </w:r>
            <w:r w:rsidRPr="0048352F">
              <w:rPr>
                <w:rFonts w:ascii="Arial" w:hAnsi="Arial" w:cs="Arial"/>
                <w:lang w:val="en-US"/>
              </w:rPr>
              <w:t xml:space="preserve"> the following;</w:t>
            </w:r>
          </w:p>
          <w:p w14:paraId="53F9818D" w14:textId="77777777" w:rsidR="005F56A5" w:rsidRPr="0048352F" w:rsidRDefault="005F56A5" w:rsidP="0070582E">
            <w:pPr>
              <w:widowControl w:val="0"/>
              <w:autoSpaceDE w:val="0"/>
              <w:autoSpaceDN w:val="0"/>
              <w:adjustRightInd w:val="0"/>
              <w:rPr>
                <w:rFonts w:ascii="Arial" w:hAnsi="Arial" w:cs="Arial"/>
                <w:lang w:val="en-US"/>
              </w:rPr>
            </w:pPr>
          </w:p>
          <w:p w14:paraId="444C3DE2" w14:textId="5695896D" w:rsidR="0070582E" w:rsidRPr="0048352F" w:rsidRDefault="00EB7D96" w:rsidP="0070582E">
            <w:pPr>
              <w:pStyle w:val="ListParagraph"/>
              <w:widowControl w:val="0"/>
              <w:numPr>
                <w:ilvl w:val="0"/>
                <w:numId w:val="7"/>
              </w:numPr>
              <w:autoSpaceDE w:val="0"/>
              <w:autoSpaceDN w:val="0"/>
              <w:adjustRightInd w:val="0"/>
              <w:spacing w:after="0" w:line="240" w:lineRule="auto"/>
              <w:rPr>
                <w:rFonts w:ascii="Arial" w:hAnsi="Arial" w:cs="Arial"/>
                <w:sz w:val="24"/>
                <w:szCs w:val="24"/>
                <w:lang w:val="en-US"/>
              </w:rPr>
            </w:pPr>
            <w:r w:rsidRPr="0048352F">
              <w:rPr>
                <w:rFonts w:ascii="Arial" w:hAnsi="Arial" w:cs="Arial"/>
                <w:sz w:val="24"/>
                <w:szCs w:val="24"/>
                <w:lang w:val="en-US"/>
              </w:rPr>
              <w:t>L</w:t>
            </w:r>
            <w:r w:rsidR="0070582E" w:rsidRPr="0048352F">
              <w:rPr>
                <w:rFonts w:ascii="Arial" w:hAnsi="Arial" w:cs="Arial"/>
                <w:sz w:val="24"/>
                <w:szCs w:val="24"/>
                <w:lang w:val="en-US"/>
              </w:rPr>
              <w:t>ast minute bookings</w:t>
            </w:r>
          </w:p>
          <w:p w14:paraId="3BEED15B" w14:textId="64EB5F94" w:rsidR="0070582E" w:rsidRPr="0048352F" w:rsidRDefault="00EB7D96" w:rsidP="0070582E">
            <w:pPr>
              <w:pStyle w:val="ListParagraph"/>
              <w:widowControl w:val="0"/>
              <w:numPr>
                <w:ilvl w:val="0"/>
                <w:numId w:val="7"/>
              </w:numPr>
              <w:autoSpaceDE w:val="0"/>
              <w:autoSpaceDN w:val="0"/>
              <w:adjustRightInd w:val="0"/>
              <w:spacing w:after="0" w:line="240" w:lineRule="auto"/>
              <w:rPr>
                <w:rFonts w:ascii="Arial" w:hAnsi="Arial" w:cs="Arial"/>
                <w:sz w:val="24"/>
                <w:szCs w:val="24"/>
                <w:lang w:val="en-US"/>
              </w:rPr>
            </w:pPr>
            <w:r w:rsidRPr="0048352F">
              <w:rPr>
                <w:rFonts w:ascii="Arial" w:hAnsi="Arial" w:cs="Arial"/>
                <w:sz w:val="24"/>
                <w:szCs w:val="24"/>
                <w:lang w:val="en-US"/>
              </w:rPr>
              <w:t>D</w:t>
            </w:r>
            <w:r w:rsidR="0070582E" w:rsidRPr="0048352F">
              <w:rPr>
                <w:rFonts w:ascii="Arial" w:hAnsi="Arial" w:cs="Arial"/>
                <w:sz w:val="24"/>
                <w:szCs w:val="24"/>
                <w:lang w:val="en-US"/>
              </w:rPr>
              <w:t>ealing with issues arising from missed insertions by publications?</w:t>
            </w:r>
          </w:p>
          <w:p w14:paraId="61E1D764" w14:textId="25EBDD9C" w:rsidR="00440411" w:rsidRPr="0048352F" w:rsidRDefault="00440411" w:rsidP="0070582E">
            <w:pPr>
              <w:pStyle w:val="ListParagraph"/>
              <w:widowControl w:val="0"/>
              <w:numPr>
                <w:ilvl w:val="0"/>
                <w:numId w:val="7"/>
              </w:numPr>
              <w:autoSpaceDE w:val="0"/>
              <w:autoSpaceDN w:val="0"/>
              <w:adjustRightInd w:val="0"/>
              <w:spacing w:after="0" w:line="240" w:lineRule="auto"/>
              <w:rPr>
                <w:rFonts w:ascii="Arial" w:hAnsi="Arial" w:cs="Arial"/>
                <w:sz w:val="24"/>
                <w:szCs w:val="24"/>
                <w:lang w:val="en-US"/>
              </w:rPr>
            </w:pPr>
            <w:r w:rsidRPr="0048352F">
              <w:rPr>
                <w:rFonts w:ascii="Arial" w:hAnsi="Arial" w:cs="Arial"/>
                <w:sz w:val="24"/>
                <w:szCs w:val="24"/>
                <w:lang w:val="en-US"/>
              </w:rPr>
              <w:t>Bank holiday and other holiday (Christmas and Easter) deadlines</w:t>
            </w:r>
          </w:p>
          <w:p w14:paraId="64A165EA" w14:textId="77777777" w:rsidR="005F56A5" w:rsidRPr="0048352F" w:rsidRDefault="005F56A5" w:rsidP="005F56A5">
            <w:pPr>
              <w:pStyle w:val="ListParagraph"/>
              <w:widowControl w:val="0"/>
              <w:autoSpaceDE w:val="0"/>
              <w:autoSpaceDN w:val="0"/>
              <w:adjustRightInd w:val="0"/>
              <w:spacing w:after="0" w:line="240" w:lineRule="auto"/>
              <w:rPr>
                <w:rFonts w:ascii="Arial" w:hAnsi="Arial" w:cs="Arial"/>
                <w:sz w:val="24"/>
                <w:szCs w:val="24"/>
                <w:lang w:val="en-US"/>
              </w:rPr>
            </w:pPr>
          </w:p>
          <w:p w14:paraId="1309933C" w14:textId="362354CF" w:rsidR="0045546A" w:rsidRPr="0048352F" w:rsidRDefault="0070582E" w:rsidP="0045546A">
            <w:pPr>
              <w:rPr>
                <w:rFonts w:ascii="Arial" w:eastAsia="Times New Roman" w:hAnsi="Arial" w:cs="Times New Roman"/>
                <w:b/>
                <w:bCs/>
                <w:lang w:eastAsia="en-GB"/>
              </w:rPr>
            </w:pPr>
            <w:r w:rsidRPr="0048352F">
              <w:rPr>
                <w:rFonts w:ascii="Arial" w:eastAsia="Times New Roman" w:hAnsi="Arial" w:cs="Times New Roman"/>
                <w:b/>
                <w:bCs/>
                <w:lang w:eastAsia="en-GB"/>
              </w:rPr>
              <w:t>Word count: max 500 words</w:t>
            </w:r>
          </w:p>
        </w:tc>
        <w:tc>
          <w:tcPr>
            <w:tcW w:w="1376" w:type="dxa"/>
            <w:tcBorders>
              <w:top w:val="single" w:sz="4" w:space="0" w:color="auto"/>
              <w:left w:val="single" w:sz="4" w:space="0" w:color="auto"/>
              <w:bottom w:val="single" w:sz="4" w:space="0" w:color="auto"/>
              <w:right w:val="single" w:sz="4" w:space="0" w:color="auto"/>
            </w:tcBorders>
          </w:tcPr>
          <w:p w14:paraId="71620F6E" w14:textId="7B18A1A1" w:rsidR="0045546A" w:rsidRPr="0045546A" w:rsidRDefault="0070582E" w:rsidP="0045546A">
            <w:pPr>
              <w:rPr>
                <w:rFonts w:ascii="Arial" w:eastAsia="Times New Roman" w:hAnsi="Arial" w:cs="Times New Roman"/>
                <w:b/>
                <w:lang w:eastAsia="en-GB"/>
              </w:rPr>
            </w:pPr>
            <w:r>
              <w:rPr>
                <w:rFonts w:ascii="Arial" w:eastAsia="Times New Roman" w:hAnsi="Arial" w:cs="Times New Roman"/>
                <w:b/>
                <w:lang w:eastAsia="en-GB"/>
              </w:rPr>
              <w:lastRenderedPageBreak/>
              <w:t>20%</w:t>
            </w:r>
          </w:p>
        </w:tc>
      </w:tr>
      <w:tr w:rsidR="005F56A5" w:rsidRPr="0045546A" w14:paraId="4764D293" w14:textId="77777777" w:rsidTr="00B14690">
        <w:trPr>
          <w:jc w:val="center"/>
        </w:trPr>
        <w:tc>
          <w:tcPr>
            <w:tcW w:w="802" w:type="dxa"/>
            <w:tcBorders>
              <w:top w:val="single" w:sz="4" w:space="0" w:color="auto"/>
              <w:left w:val="single" w:sz="4" w:space="0" w:color="auto"/>
              <w:bottom w:val="single" w:sz="4" w:space="0" w:color="auto"/>
              <w:right w:val="single" w:sz="4" w:space="0" w:color="auto"/>
            </w:tcBorders>
          </w:tcPr>
          <w:p w14:paraId="403DDA81" w14:textId="77777777" w:rsidR="005F56A5" w:rsidRPr="0045546A" w:rsidRDefault="005F56A5" w:rsidP="0045546A">
            <w:pPr>
              <w:rPr>
                <w:rFonts w:ascii="Arial" w:eastAsia="Times New Roman" w:hAnsi="Arial" w:cs="Times New Roman"/>
                <w:b/>
                <w:lang w:eastAsia="en-GB"/>
              </w:rPr>
            </w:pPr>
          </w:p>
        </w:tc>
        <w:tc>
          <w:tcPr>
            <w:tcW w:w="7273" w:type="dxa"/>
            <w:tcBorders>
              <w:top w:val="single" w:sz="4" w:space="0" w:color="auto"/>
              <w:left w:val="single" w:sz="4" w:space="0" w:color="auto"/>
              <w:bottom w:val="single" w:sz="4" w:space="0" w:color="auto"/>
              <w:right w:val="single" w:sz="4" w:space="0" w:color="auto"/>
            </w:tcBorders>
          </w:tcPr>
          <w:p w14:paraId="19BCF1DF" w14:textId="77777777" w:rsidR="00041EF0" w:rsidRPr="004D2A71" w:rsidRDefault="00041EF0" w:rsidP="00041EF0">
            <w:pPr>
              <w:rPr>
                <w:rFonts w:ascii="Arial" w:eastAsia="Times New Roman" w:hAnsi="Arial" w:cs="Times New Roman"/>
                <w:color w:val="000000" w:themeColor="text1"/>
                <w:lang w:eastAsia="en-GB"/>
              </w:rPr>
            </w:pPr>
            <w:r w:rsidRPr="004D2A71">
              <w:rPr>
                <w:rFonts w:ascii="Arial" w:eastAsia="Times New Roman" w:hAnsi="Arial" w:cs="Times New Roman"/>
                <w:color w:val="000000" w:themeColor="text1"/>
                <w:lang w:eastAsia="en-GB"/>
              </w:rPr>
              <w:t>[Bidder response]</w:t>
            </w:r>
          </w:p>
          <w:p w14:paraId="5F182E1E" w14:textId="69AC8025" w:rsidR="005F56A5" w:rsidRDefault="005F56A5" w:rsidP="00041EF0">
            <w:pPr>
              <w:widowControl w:val="0"/>
              <w:tabs>
                <w:tab w:val="left" w:pos="1365"/>
              </w:tabs>
              <w:autoSpaceDE w:val="0"/>
              <w:autoSpaceDN w:val="0"/>
              <w:adjustRightInd w:val="0"/>
              <w:rPr>
                <w:rFonts w:ascii="Arial" w:hAnsi="Arial" w:cs="Arial"/>
                <w:sz w:val="22"/>
                <w:szCs w:val="22"/>
                <w:lang w:val="en-US"/>
              </w:rPr>
            </w:pPr>
          </w:p>
          <w:p w14:paraId="1FF45DB5" w14:textId="27C22BD4" w:rsidR="005F56A5" w:rsidRDefault="005F56A5" w:rsidP="0070582E">
            <w:pPr>
              <w:widowControl w:val="0"/>
              <w:autoSpaceDE w:val="0"/>
              <w:autoSpaceDN w:val="0"/>
              <w:adjustRightInd w:val="0"/>
              <w:rPr>
                <w:rFonts w:ascii="Arial" w:hAnsi="Arial" w:cs="Arial"/>
                <w:sz w:val="22"/>
                <w:szCs w:val="22"/>
                <w:lang w:val="en-US"/>
              </w:rPr>
            </w:pPr>
          </w:p>
        </w:tc>
        <w:tc>
          <w:tcPr>
            <w:tcW w:w="1376" w:type="dxa"/>
            <w:tcBorders>
              <w:top w:val="single" w:sz="4" w:space="0" w:color="auto"/>
              <w:left w:val="single" w:sz="4" w:space="0" w:color="auto"/>
              <w:bottom w:val="single" w:sz="4" w:space="0" w:color="auto"/>
              <w:right w:val="single" w:sz="4" w:space="0" w:color="auto"/>
            </w:tcBorders>
          </w:tcPr>
          <w:p w14:paraId="7CBBB03B" w14:textId="77777777" w:rsidR="005F56A5" w:rsidRDefault="005F56A5" w:rsidP="0045546A">
            <w:pPr>
              <w:rPr>
                <w:rFonts w:ascii="Arial" w:eastAsia="Times New Roman" w:hAnsi="Arial" w:cs="Times New Roman"/>
                <w:b/>
                <w:lang w:eastAsia="en-GB"/>
              </w:rPr>
            </w:pPr>
          </w:p>
        </w:tc>
      </w:tr>
      <w:tr w:rsidR="0045546A" w:rsidRPr="0045546A" w14:paraId="09A4D7EF" w14:textId="77777777" w:rsidTr="00B14690">
        <w:trPr>
          <w:jc w:val="center"/>
        </w:trPr>
        <w:tc>
          <w:tcPr>
            <w:tcW w:w="802" w:type="dxa"/>
            <w:tcBorders>
              <w:top w:val="single" w:sz="4" w:space="0" w:color="auto"/>
              <w:left w:val="single" w:sz="4" w:space="0" w:color="auto"/>
              <w:bottom w:val="single" w:sz="4" w:space="0" w:color="auto"/>
              <w:right w:val="single" w:sz="4" w:space="0" w:color="auto"/>
            </w:tcBorders>
            <w:hideMark/>
          </w:tcPr>
          <w:p w14:paraId="211F1A85"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2</w:t>
            </w:r>
          </w:p>
        </w:tc>
        <w:tc>
          <w:tcPr>
            <w:tcW w:w="7273" w:type="dxa"/>
            <w:tcBorders>
              <w:top w:val="single" w:sz="4" w:space="0" w:color="auto"/>
              <w:left w:val="single" w:sz="4" w:space="0" w:color="auto"/>
              <w:bottom w:val="single" w:sz="4" w:space="0" w:color="auto"/>
              <w:right w:val="single" w:sz="4" w:space="0" w:color="auto"/>
            </w:tcBorders>
          </w:tcPr>
          <w:p w14:paraId="5E8EEA17" w14:textId="77777777" w:rsidR="00B63177" w:rsidRPr="0075280D" w:rsidRDefault="00B63177" w:rsidP="00B63177">
            <w:pPr>
              <w:rPr>
                <w:rFonts w:ascii="Arial" w:eastAsia="Times New Roman" w:hAnsi="Arial" w:cs="Arial"/>
                <w:b/>
                <w:bCs/>
                <w:lang w:eastAsia="en-GB"/>
              </w:rPr>
            </w:pPr>
            <w:r w:rsidRPr="0075280D">
              <w:rPr>
                <w:rFonts w:ascii="Arial" w:eastAsia="Times New Roman" w:hAnsi="Arial" w:cs="Arial"/>
                <w:b/>
                <w:bCs/>
                <w:lang w:eastAsia="en-GB"/>
              </w:rPr>
              <w:t>Social Value</w:t>
            </w:r>
          </w:p>
          <w:p w14:paraId="2BB74A73" w14:textId="77777777" w:rsidR="00B63177" w:rsidRPr="0075280D" w:rsidRDefault="00B63177" w:rsidP="00B63177">
            <w:pPr>
              <w:rPr>
                <w:rFonts w:ascii="Arial" w:eastAsia="Times New Roman" w:hAnsi="Arial" w:cs="Arial"/>
                <w:color w:val="0070C0"/>
                <w:lang w:eastAsia="en-GB"/>
              </w:rPr>
            </w:pPr>
          </w:p>
          <w:p w14:paraId="31AFEC4E" w14:textId="77777777" w:rsidR="00B63177" w:rsidRPr="0075280D" w:rsidRDefault="00B63177" w:rsidP="00B63177">
            <w:pPr>
              <w:rPr>
                <w:rFonts w:ascii="Arial" w:eastAsia="Times New Roman" w:hAnsi="Arial" w:cs="Arial"/>
                <w:lang w:eastAsia="en-GB"/>
              </w:rPr>
            </w:pPr>
            <w:r w:rsidRPr="0075280D">
              <w:rPr>
                <w:rFonts w:ascii="Arial" w:eastAsia="Times New Roman" w:hAnsi="Arial" w:cs="Arial"/>
                <w:lang w:eastAsia="en-GB"/>
              </w:rPr>
              <w:t>Considering the Public Services (Social Value) Act 2012, what Social Value will you provide in the delivery of this contract? (See Social Value Guidance/Social Value Policy documents for further information as well as link below for the Social Value outcomes we are looking to achieve):</w:t>
            </w:r>
          </w:p>
          <w:p w14:paraId="45092D99" w14:textId="77777777" w:rsidR="00B63177" w:rsidRPr="0075280D" w:rsidRDefault="00B63177" w:rsidP="00B63177">
            <w:pPr>
              <w:rPr>
                <w:rFonts w:ascii="Arial" w:eastAsia="Times New Roman" w:hAnsi="Arial" w:cs="Arial"/>
                <w:color w:val="0070C0"/>
                <w:lang w:eastAsia="en-GB"/>
              </w:rPr>
            </w:pPr>
          </w:p>
          <w:p w14:paraId="0C272871" w14:textId="77777777" w:rsidR="00B63177" w:rsidRPr="0075280D" w:rsidRDefault="002B4FD4" w:rsidP="00B63177">
            <w:pPr>
              <w:rPr>
                <w:rFonts w:ascii="Arial" w:eastAsia="Times New Roman" w:hAnsi="Arial" w:cs="Arial"/>
                <w:color w:val="0070C0"/>
                <w:lang w:eastAsia="en-GB"/>
              </w:rPr>
            </w:pPr>
            <w:hyperlink r:id="rId18">
              <w:r w:rsidR="00B63177" w:rsidRPr="0075280D">
                <w:rPr>
                  <w:rStyle w:val="Hyperlink"/>
                  <w:rFonts w:ascii="Arial" w:eastAsia="Times New Roman" w:hAnsi="Arial" w:cs="Arial"/>
                  <w:lang w:eastAsia="en-GB"/>
                </w:rPr>
                <w:t>https://www.n-somerset.gov.uk/business/tenders-procurement/procurement-strategy/our-social-value-policy</w:t>
              </w:r>
            </w:hyperlink>
            <w:r w:rsidR="00B63177" w:rsidRPr="0075280D">
              <w:rPr>
                <w:rFonts w:ascii="Arial" w:eastAsia="Times New Roman" w:hAnsi="Arial" w:cs="Arial"/>
                <w:color w:val="0070C0"/>
                <w:lang w:eastAsia="en-GB"/>
              </w:rPr>
              <w:t xml:space="preserve"> </w:t>
            </w:r>
          </w:p>
          <w:p w14:paraId="55473311" w14:textId="77777777" w:rsidR="00B63177" w:rsidRPr="0075280D" w:rsidRDefault="00B63177" w:rsidP="00B63177">
            <w:pPr>
              <w:rPr>
                <w:rFonts w:ascii="Arial" w:eastAsia="Times New Roman" w:hAnsi="Arial" w:cs="Arial"/>
                <w:lang w:eastAsia="en-GB"/>
              </w:rPr>
            </w:pPr>
            <w:r w:rsidRPr="0075280D">
              <w:rPr>
                <w:rFonts w:ascii="Arial" w:eastAsia="Times New Roman" w:hAnsi="Arial" w:cs="Arial"/>
                <w:lang w:eastAsia="en-GB"/>
              </w:rPr>
              <w:t xml:space="preserve"> </w:t>
            </w:r>
          </w:p>
          <w:p w14:paraId="277EFFF9" w14:textId="77777777" w:rsidR="00B63177" w:rsidRPr="0075280D" w:rsidRDefault="00B63177" w:rsidP="00B63177">
            <w:pPr>
              <w:rPr>
                <w:rFonts w:ascii="Arial" w:eastAsia="Times New Roman" w:hAnsi="Arial" w:cs="Arial"/>
                <w:lang w:eastAsia="en-GB"/>
              </w:rPr>
            </w:pPr>
            <w:r w:rsidRPr="0075280D">
              <w:rPr>
                <w:rFonts w:ascii="Arial" w:eastAsia="Times New Roman" w:hAnsi="Arial" w:cs="Arial"/>
                <w:lang w:eastAsia="en-GB"/>
              </w:rPr>
              <w:t>Please ensure that your response contains clear, specific, measurable commitments to which you are prepared to contractually agree.</w:t>
            </w:r>
          </w:p>
          <w:p w14:paraId="4E2EC368" w14:textId="77777777" w:rsidR="00B63177" w:rsidRPr="0075280D" w:rsidRDefault="00B63177" w:rsidP="00B63177">
            <w:pPr>
              <w:rPr>
                <w:rFonts w:ascii="Arial" w:eastAsia="Times New Roman" w:hAnsi="Arial" w:cs="Arial"/>
                <w:lang w:eastAsia="en-GB"/>
              </w:rPr>
            </w:pPr>
          </w:p>
          <w:p w14:paraId="730B3F59" w14:textId="77777777" w:rsidR="00B63177" w:rsidRPr="0075280D" w:rsidRDefault="00B63177" w:rsidP="00B63177">
            <w:pPr>
              <w:rPr>
                <w:rFonts w:ascii="Arial" w:eastAsia="Times New Roman" w:hAnsi="Arial" w:cs="Arial"/>
                <w:lang w:eastAsia="en-GB"/>
              </w:rPr>
            </w:pPr>
            <w:r w:rsidRPr="0075280D">
              <w:rPr>
                <w:rFonts w:ascii="Arial" w:eastAsia="Times New Roman" w:hAnsi="Arial" w:cs="Arial"/>
                <w:lang w:eastAsia="en-GB"/>
              </w:rPr>
              <w:t xml:space="preserve">Please note: </w:t>
            </w:r>
          </w:p>
          <w:p w14:paraId="118A3FFB" w14:textId="77777777" w:rsidR="00B63177" w:rsidRPr="0075280D" w:rsidRDefault="00B63177" w:rsidP="00B63177">
            <w:pPr>
              <w:rPr>
                <w:rFonts w:ascii="Arial" w:eastAsia="Times New Roman" w:hAnsi="Arial" w:cs="Arial"/>
                <w:lang w:eastAsia="en-GB"/>
              </w:rPr>
            </w:pPr>
          </w:p>
          <w:p w14:paraId="7FC54364" w14:textId="77777777" w:rsidR="00B63177" w:rsidRPr="0075280D" w:rsidRDefault="00B63177" w:rsidP="00B63177">
            <w:pPr>
              <w:rPr>
                <w:rFonts w:ascii="Arial" w:eastAsia="Times New Roman" w:hAnsi="Arial" w:cs="Arial"/>
                <w:lang w:eastAsia="en-GB"/>
              </w:rPr>
            </w:pPr>
            <w:r w:rsidRPr="0075280D">
              <w:rPr>
                <w:rFonts w:ascii="Arial" w:eastAsia="Times New Roman" w:hAnsi="Arial" w:cs="Arial"/>
                <w:lang w:eastAsia="en-GB"/>
              </w:rPr>
              <w:t>You are not expected to deliver Social Value in all of the outcome areas set out in the Social Value policy. It is for you to determine where you are prepared to make Social Value commitments. In addition, commissioners are NOT looking for you to tell us the initiatives you currently have within your organisation as ‘business as usual’ or are doing at present with other customers (although you may look to replicate what you have done with other customers). We are interested in exactly what you will offer for this contract and how you intend to deliver such initiative(s) so that they can be tracked throughout the resulting contract.</w:t>
            </w:r>
          </w:p>
          <w:p w14:paraId="59DFDD5D" w14:textId="77777777" w:rsidR="0070582E" w:rsidRPr="00831010" w:rsidRDefault="0070582E" w:rsidP="0070582E">
            <w:pPr>
              <w:widowControl w:val="0"/>
              <w:spacing w:before="4" w:line="240" w:lineRule="exact"/>
              <w:jc w:val="both"/>
              <w:rPr>
                <w:rFonts w:ascii="Arial" w:hAnsi="Arial" w:cs="Arial"/>
                <w:sz w:val="22"/>
                <w:szCs w:val="22"/>
                <w:lang w:val="en-US"/>
              </w:rPr>
            </w:pPr>
          </w:p>
          <w:p w14:paraId="13B7AD3E" w14:textId="77777777" w:rsidR="005F56A5" w:rsidRDefault="005F56A5" w:rsidP="0070582E">
            <w:pPr>
              <w:rPr>
                <w:rFonts w:ascii="Arial" w:hAnsi="Arial" w:cs="Arial"/>
                <w:b/>
                <w:sz w:val="22"/>
                <w:szCs w:val="22"/>
              </w:rPr>
            </w:pPr>
          </w:p>
          <w:p w14:paraId="41492B52" w14:textId="7EC69D7E" w:rsidR="005F56A5" w:rsidRPr="005F56A5" w:rsidRDefault="0070582E" w:rsidP="0070582E">
            <w:pPr>
              <w:rPr>
                <w:rFonts w:ascii="Arial" w:hAnsi="Arial" w:cs="Arial"/>
                <w:b/>
                <w:sz w:val="22"/>
                <w:szCs w:val="22"/>
              </w:rPr>
            </w:pPr>
            <w:r w:rsidRPr="00831010">
              <w:rPr>
                <w:rFonts w:ascii="Arial" w:hAnsi="Arial" w:cs="Arial"/>
                <w:b/>
                <w:sz w:val="22"/>
                <w:szCs w:val="22"/>
              </w:rPr>
              <w:t xml:space="preserve">Word Count: Max </w:t>
            </w:r>
            <w:r>
              <w:rPr>
                <w:rFonts w:ascii="Arial" w:hAnsi="Arial" w:cs="Arial"/>
                <w:b/>
                <w:sz w:val="22"/>
                <w:szCs w:val="22"/>
              </w:rPr>
              <w:t>5</w:t>
            </w:r>
            <w:r w:rsidRPr="00831010">
              <w:rPr>
                <w:rFonts w:ascii="Arial" w:hAnsi="Arial" w:cs="Arial"/>
                <w:b/>
                <w:sz w:val="22"/>
                <w:szCs w:val="22"/>
              </w:rPr>
              <w:t>00 words</w:t>
            </w:r>
          </w:p>
        </w:tc>
        <w:tc>
          <w:tcPr>
            <w:tcW w:w="1376" w:type="dxa"/>
            <w:tcBorders>
              <w:top w:val="single" w:sz="4" w:space="0" w:color="auto"/>
              <w:left w:val="single" w:sz="4" w:space="0" w:color="auto"/>
              <w:bottom w:val="single" w:sz="4" w:space="0" w:color="auto"/>
              <w:right w:val="single" w:sz="4" w:space="0" w:color="auto"/>
            </w:tcBorders>
          </w:tcPr>
          <w:p w14:paraId="2F0FBBD0" w14:textId="1EABFBD8" w:rsidR="0045546A" w:rsidRPr="0045546A" w:rsidRDefault="00036C78" w:rsidP="0045546A">
            <w:pPr>
              <w:rPr>
                <w:rFonts w:ascii="Arial" w:eastAsia="Times New Roman" w:hAnsi="Arial" w:cs="Times New Roman"/>
                <w:b/>
                <w:lang w:eastAsia="en-GB"/>
              </w:rPr>
            </w:pPr>
            <w:r>
              <w:rPr>
                <w:rFonts w:ascii="Arial" w:eastAsia="Times New Roman" w:hAnsi="Arial" w:cs="Times New Roman"/>
                <w:b/>
                <w:lang w:eastAsia="en-GB"/>
              </w:rPr>
              <w:t>5</w:t>
            </w:r>
            <w:r w:rsidR="0070582E">
              <w:rPr>
                <w:rFonts w:ascii="Arial" w:eastAsia="Times New Roman" w:hAnsi="Arial" w:cs="Times New Roman"/>
                <w:b/>
                <w:lang w:eastAsia="en-GB"/>
              </w:rPr>
              <w:t>%</w:t>
            </w:r>
          </w:p>
        </w:tc>
      </w:tr>
      <w:tr w:rsidR="005F56A5" w:rsidRPr="0045546A" w14:paraId="681FD1D8" w14:textId="77777777" w:rsidTr="00B14690">
        <w:trPr>
          <w:jc w:val="center"/>
        </w:trPr>
        <w:tc>
          <w:tcPr>
            <w:tcW w:w="802" w:type="dxa"/>
            <w:tcBorders>
              <w:top w:val="single" w:sz="4" w:space="0" w:color="auto"/>
              <w:left w:val="single" w:sz="4" w:space="0" w:color="auto"/>
              <w:bottom w:val="single" w:sz="4" w:space="0" w:color="auto"/>
              <w:right w:val="single" w:sz="4" w:space="0" w:color="auto"/>
            </w:tcBorders>
          </w:tcPr>
          <w:p w14:paraId="4ED51ADA" w14:textId="77777777" w:rsidR="005F56A5" w:rsidRPr="0045546A" w:rsidRDefault="005F56A5" w:rsidP="0045546A">
            <w:pPr>
              <w:rPr>
                <w:rFonts w:ascii="Arial" w:eastAsia="Times New Roman" w:hAnsi="Arial" w:cs="Times New Roman"/>
                <w:b/>
                <w:lang w:eastAsia="en-GB"/>
              </w:rPr>
            </w:pPr>
          </w:p>
        </w:tc>
        <w:tc>
          <w:tcPr>
            <w:tcW w:w="7273" w:type="dxa"/>
            <w:tcBorders>
              <w:top w:val="single" w:sz="4" w:space="0" w:color="auto"/>
              <w:left w:val="single" w:sz="4" w:space="0" w:color="auto"/>
              <w:bottom w:val="single" w:sz="4" w:space="0" w:color="auto"/>
              <w:right w:val="single" w:sz="4" w:space="0" w:color="auto"/>
            </w:tcBorders>
          </w:tcPr>
          <w:p w14:paraId="34BE9ACA" w14:textId="462E8E4B" w:rsidR="00EB7D96" w:rsidRDefault="00EB7D96" w:rsidP="00EB7D96">
            <w:pPr>
              <w:rPr>
                <w:rFonts w:ascii="Arial" w:eastAsia="Times New Roman" w:hAnsi="Arial" w:cs="Times New Roman"/>
                <w:color w:val="000000" w:themeColor="text1"/>
                <w:lang w:eastAsia="en-GB"/>
              </w:rPr>
            </w:pPr>
            <w:r w:rsidRPr="004D2A71">
              <w:rPr>
                <w:rFonts w:ascii="Arial" w:eastAsia="Times New Roman" w:hAnsi="Arial" w:cs="Times New Roman"/>
                <w:color w:val="000000" w:themeColor="text1"/>
                <w:lang w:eastAsia="en-GB"/>
              </w:rPr>
              <w:t>[Bidder response]</w:t>
            </w:r>
          </w:p>
          <w:p w14:paraId="0315A2C0" w14:textId="77777777" w:rsidR="00EB7D96" w:rsidRPr="004D2A71" w:rsidRDefault="00EB7D96" w:rsidP="00EB7D96">
            <w:pPr>
              <w:rPr>
                <w:rFonts w:ascii="Arial" w:eastAsia="Times New Roman" w:hAnsi="Arial" w:cs="Times New Roman"/>
                <w:color w:val="000000" w:themeColor="text1"/>
                <w:lang w:eastAsia="en-GB"/>
              </w:rPr>
            </w:pPr>
          </w:p>
          <w:p w14:paraId="6073F2FD" w14:textId="3DAE2764" w:rsidR="005F56A5" w:rsidRPr="00831010" w:rsidRDefault="005F56A5" w:rsidP="0070582E">
            <w:pPr>
              <w:widowControl w:val="0"/>
              <w:spacing w:before="4" w:line="240" w:lineRule="exact"/>
              <w:jc w:val="both"/>
              <w:rPr>
                <w:rFonts w:ascii="Arial" w:hAnsi="Arial" w:cs="Arial"/>
                <w:sz w:val="22"/>
                <w:szCs w:val="22"/>
                <w:lang w:val="en-US"/>
              </w:rPr>
            </w:pPr>
          </w:p>
        </w:tc>
        <w:tc>
          <w:tcPr>
            <w:tcW w:w="1376" w:type="dxa"/>
            <w:tcBorders>
              <w:top w:val="single" w:sz="4" w:space="0" w:color="auto"/>
              <w:left w:val="single" w:sz="4" w:space="0" w:color="auto"/>
              <w:bottom w:val="single" w:sz="4" w:space="0" w:color="auto"/>
              <w:right w:val="single" w:sz="4" w:space="0" w:color="auto"/>
            </w:tcBorders>
          </w:tcPr>
          <w:p w14:paraId="5B3DACEC" w14:textId="77777777" w:rsidR="005F56A5" w:rsidRDefault="005F56A5" w:rsidP="0045546A">
            <w:pPr>
              <w:rPr>
                <w:rFonts w:ascii="Arial" w:eastAsia="Times New Roman" w:hAnsi="Arial" w:cs="Times New Roman"/>
                <w:b/>
                <w:lang w:eastAsia="en-GB"/>
              </w:rPr>
            </w:pPr>
          </w:p>
        </w:tc>
      </w:tr>
      <w:tr w:rsidR="00B14690" w:rsidRPr="0045546A" w14:paraId="1FFC854E" w14:textId="77777777" w:rsidTr="00B14690">
        <w:trPr>
          <w:jc w:val="center"/>
        </w:trPr>
        <w:tc>
          <w:tcPr>
            <w:tcW w:w="802" w:type="dxa"/>
            <w:tcBorders>
              <w:top w:val="single" w:sz="4" w:space="0" w:color="auto"/>
              <w:left w:val="single" w:sz="4" w:space="0" w:color="auto"/>
              <w:bottom w:val="single" w:sz="4" w:space="0" w:color="auto"/>
              <w:right w:val="single" w:sz="4" w:space="0" w:color="auto"/>
            </w:tcBorders>
          </w:tcPr>
          <w:p w14:paraId="5646E223" w14:textId="4F95227E" w:rsidR="00B14690" w:rsidRPr="0045546A" w:rsidRDefault="00B14690" w:rsidP="00B14690">
            <w:pPr>
              <w:rPr>
                <w:rFonts w:ascii="Arial" w:eastAsia="Times New Roman" w:hAnsi="Arial" w:cs="Times New Roman"/>
                <w:b/>
                <w:lang w:eastAsia="en-GB"/>
              </w:rPr>
            </w:pPr>
            <w:r w:rsidRPr="0045546A">
              <w:rPr>
                <w:rFonts w:ascii="Arial" w:eastAsia="Times New Roman" w:hAnsi="Arial" w:cs="Times New Roman"/>
                <w:b/>
                <w:lang w:eastAsia="en-GB"/>
              </w:rPr>
              <w:lastRenderedPageBreak/>
              <w:t>4</w:t>
            </w:r>
          </w:p>
        </w:tc>
        <w:tc>
          <w:tcPr>
            <w:tcW w:w="7273" w:type="dxa"/>
            <w:tcBorders>
              <w:top w:val="single" w:sz="4" w:space="0" w:color="auto"/>
              <w:left w:val="single" w:sz="4" w:space="0" w:color="auto"/>
              <w:bottom w:val="single" w:sz="4" w:space="0" w:color="auto"/>
              <w:right w:val="single" w:sz="4" w:space="0" w:color="auto"/>
            </w:tcBorders>
          </w:tcPr>
          <w:p w14:paraId="27591311" w14:textId="77777777" w:rsidR="00B14690" w:rsidRPr="0075280D" w:rsidRDefault="00B14690" w:rsidP="00B14690">
            <w:pPr>
              <w:rPr>
                <w:rStyle w:val="normaltextrun"/>
                <w:rFonts w:ascii="Arial" w:eastAsia="Times New Roman" w:hAnsi="Arial" w:cs="Arial"/>
                <w:color w:val="0070C0"/>
                <w:lang w:eastAsia="en-GB"/>
              </w:rPr>
            </w:pPr>
            <w:r w:rsidRPr="0075280D">
              <w:rPr>
                <w:rStyle w:val="normaltextrun"/>
                <w:rFonts w:ascii="Arial" w:hAnsi="Arial" w:cs="Arial"/>
                <w:b/>
                <w:bCs/>
              </w:rPr>
              <w:t>Environmental impact</w:t>
            </w:r>
            <w:r w:rsidRPr="0075280D">
              <w:rPr>
                <w:rStyle w:val="eop"/>
                <w:rFonts w:ascii="Arial" w:hAnsi="Arial" w:cs="Arial"/>
              </w:rPr>
              <w:t> </w:t>
            </w:r>
          </w:p>
          <w:p w14:paraId="1F3D3E1B" w14:textId="77777777" w:rsidR="00B14690" w:rsidRPr="0075280D" w:rsidRDefault="00B14690" w:rsidP="00B14690">
            <w:pPr>
              <w:pStyle w:val="paragraph"/>
              <w:spacing w:before="0" w:beforeAutospacing="0" w:after="0" w:afterAutospacing="0"/>
              <w:textAlignment w:val="baseline"/>
              <w:rPr>
                <w:rFonts w:ascii="Arial" w:hAnsi="Arial" w:cs="Arial"/>
              </w:rPr>
            </w:pPr>
            <w:r w:rsidRPr="0075280D">
              <w:rPr>
                <w:rStyle w:val="normaltextrun"/>
                <w:rFonts w:ascii="Arial" w:hAnsi="Arial" w:cs="Arial"/>
              </w:rPr>
              <w:t xml:space="preserve">North Somerset Council aims to be carbon neutral by 2030, following declaration of a climate emergency in February 2019. See: </w:t>
            </w:r>
            <w:hyperlink r:id="rId19">
              <w:r w:rsidRPr="0075280D">
                <w:rPr>
                  <w:rStyle w:val="Hyperlink"/>
                  <w:rFonts w:ascii="Arial" w:hAnsi="Arial" w:cs="Arial"/>
                </w:rPr>
                <w:t>www.n-somerset.gov.uk/council-democracy/priorities-strategies/climate-emergency</w:t>
              </w:r>
            </w:hyperlink>
            <w:r w:rsidRPr="0075280D">
              <w:rPr>
                <w:rStyle w:val="normaltextrun"/>
                <w:rFonts w:ascii="Arial" w:hAnsi="Arial" w:cs="Arial"/>
              </w:rPr>
              <w:t> </w:t>
            </w:r>
            <w:r w:rsidRPr="0075280D">
              <w:rPr>
                <w:rStyle w:val="eop"/>
                <w:rFonts w:ascii="Arial" w:eastAsiaTheme="minorEastAsia" w:hAnsi="Arial" w:cs="Arial"/>
              </w:rPr>
              <w:t> </w:t>
            </w:r>
          </w:p>
          <w:p w14:paraId="0B845DDD" w14:textId="77777777" w:rsidR="00B14690" w:rsidRPr="0075280D" w:rsidRDefault="00B14690" w:rsidP="00B14690">
            <w:pPr>
              <w:pStyle w:val="paragraph"/>
              <w:spacing w:before="0" w:beforeAutospacing="0" w:after="0" w:afterAutospacing="0"/>
              <w:textAlignment w:val="baseline"/>
              <w:rPr>
                <w:rStyle w:val="normaltextrun"/>
                <w:rFonts w:ascii="Arial" w:hAnsi="Arial" w:cs="Arial"/>
                <w:color w:val="FF0000"/>
              </w:rPr>
            </w:pPr>
          </w:p>
          <w:p w14:paraId="7011A8C5" w14:textId="77777777" w:rsidR="00B14690" w:rsidRPr="0075280D" w:rsidRDefault="00B14690" w:rsidP="00B14690">
            <w:pPr>
              <w:pStyle w:val="paragraph"/>
              <w:spacing w:before="0" w:beforeAutospacing="0" w:after="0" w:afterAutospacing="0"/>
              <w:textAlignment w:val="baseline"/>
              <w:rPr>
                <w:rFonts w:ascii="Arial" w:hAnsi="Arial" w:cs="Arial"/>
                <w:color w:val="FF0000"/>
              </w:rPr>
            </w:pPr>
            <w:r w:rsidRPr="0075280D">
              <w:rPr>
                <w:rStyle w:val="normaltextrun"/>
                <w:rFonts w:ascii="Arial" w:hAnsi="Arial" w:cs="Arial"/>
              </w:rPr>
              <w:t xml:space="preserve">Bidders are being asked to </w:t>
            </w:r>
            <w:r w:rsidRPr="0075280D">
              <w:rPr>
                <w:rFonts w:ascii="Arial" w:hAnsi="Arial" w:cs="Arial"/>
              </w:rPr>
              <w:t>represent North Somerset Council’s green values by embedding health and environment messages, and action, into the scheme design and delivery, and by</w:t>
            </w:r>
            <w:r w:rsidRPr="0075280D">
              <w:rPr>
                <w:rStyle w:val="normaltextrun"/>
                <w:rFonts w:ascii="Arial" w:hAnsi="Arial" w:cs="Arial"/>
              </w:rPr>
              <w:t xml:space="preserve"> p</w:t>
            </w:r>
            <w:r w:rsidRPr="0075280D">
              <w:rPr>
                <w:rFonts w:ascii="Arial" w:hAnsi="Arial" w:cs="Arial"/>
              </w:rPr>
              <w:t xml:space="preserve">romoting behaviour change through the scheme design and participating organisations. </w:t>
            </w:r>
          </w:p>
          <w:p w14:paraId="70848453" w14:textId="77777777" w:rsidR="00B14690" w:rsidRPr="0075280D" w:rsidRDefault="00B14690" w:rsidP="00B14690">
            <w:pPr>
              <w:rPr>
                <w:rFonts w:ascii="Arial" w:hAnsi="Arial" w:cs="Arial"/>
              </w:rPr>
            </w:pPr>
          </w:p>
          <w:p w14:paraId="26D5609C" w14:textId="77777777" w:rsidR="00B14690" w:rsidRPr="0075280D" w:rsidRDefault="00B14690" w:rsidP="00B14690">
            <w:pPr>
              <w:jc w:val="both"/>
              <w:rPr>
                <w:rFonts w:ascii="Arial" w:hAnsi="Arial" w:cs="Arial"/>
              </w:rPr>
            </w:pPr>
            <w:r w:rsidRPr="0075280D">
              <w:rPr>
                <w:rFonts w:ascii="Arial" w:eastAsia="Arial" w:hAnsi="Arial" w:cs="Arial"/>
              </w:rPr>
              <w:t>Please describe how you will implement/facilitate North Somerset Council’s green values and how you will embed health and environmental messages, and action, into the scheme design and delivery.</w:t>
            </w:r>
          </w:p>
          <w:p w14:paraId="62E80F45" w14:textId="77777777" w:rsidR="00B14690" w:rsidRPr="0075280D" w:rsidRDefault="00B14690" w:rsidP="00B14690">
            <w:pPr>
              <w:rPr>
                <w:rFonts w:ascii="Arial" w:hAnsi="Arial" w:cs="Arial"/>
              </w:rPr>
            </w:pPr>
          </w:p>
          <w:p w14:paraId="7B9EB8A8" w14:textId="77777777" w:rsidR="00B14690" w:rsidRPr="0075280D" w:rsidRDefault="00B14690" w:rsidP="00B14690">
            <w:pPr>
              <w:rPr>
                <w:rFonts w:ascii="Arial" w:hAnsi="Arial" w:cs="Arial"/>
              </w:rPr>
            </w:pPr>
            <w:r w:rsidRPr="0075280D">
              <w:rPr>
                <w:rFonts w:ascii="Arial" w:hAnsi="Arial" w:cs="Arial"/>
              </w:rPr>
              <w:t xml:space="preserve">Please describe how you will reduce the negative, and promote positive, environmental impacts under this contract, please include detail relating to: </w:t>
            </w:r>
          </w:p>
          <w:p w14:paraId="131F0922" w14:textId="77777777" w:rsidR="00B14690" w:rsidRPr="0075280D" w:rsidRDefault="00B14690" w:rsidP="00B14690">
            <w:pPr>
              <w:pStyle w:val="ListParagraph"/>
              <w:numPr>
                <w:ilvl w:val="0"/>
                <w:numId w:val="8"/>
              </w:numPr>
              <w:spacing w:after="0" w:line="240" w:lineRule="auto"/>
              <w:contextualSpacing w:val="0"/>
              <w:rPr>
                <w:rFonts w:ascii="Arial" w:hAnsi="Arial" w:cs="Arial"/>
                <w:sz w:val="24"/>
                <w:szCs w:val="24"/>
              </w:rPr>
            </w:pPr>
            <w:r w:rsidRPr="0075280D">
              <w:rPr>
                <w:rFonts w:ascii="Arial" w:hAnsi="Arial" w:cs="Arial"/>
                <w:sz w:val="24"/>
                <w:szCs w:val="24"/>
              </w:rPr>
              <w:t>Actions to reduce direct emissions including reducing the services annual transport emissions (mileage and % of miles done using electric vehicles / green travel)</w:t>
            </w:r>
          </w:p>
          <w:p w14:paraId="28AE19D2" w14:textId="77777777" w:rsidR="00B14690" w:rsidRPr="0075280D" w:rsidRDefault="00B14690" w:rsidP="00B14690">
            <w:pPr>
              <w:pStyle w:val="ListParagraph"/>
              <w:numPr>
                <w:ilvl w:val="0"/>
                <w:numId w:val="8"/>
              </w:numPr>
              <w:spacing w:after="0" w:line="240" w:lineRule="auto"/>
              <w:contextualSpacing w:val="0"/>
              <w:rPr>
                <w:rFonts w:ascii="Arial" w:hAnsi="Arial" w:cs="Arial"/>
                <w:sz w:val="24"/>
                <w:szCs w:val="24"/>
              </w:rPr>
            </w:pPr>
            <w:r w:rsidRPr="0075280D">
              <w:rPr>
                <w:rFonts w:ascii="Arial" w:hAnsi="Arial" w:cs="Arial"/>
                <w:sz w:val="24"/>
                <w:szCs w:val="24"/>
              </w:rPr>
              <w:t>Actions to improve waste management / reduction.</w:t>
            </w:r>
          </w:p>
          <w:p w14:paraId="3A21572B" w14:textId="77777777" w:rsidR="00B14690" w:rsidRPr="0075280D" w:rsidRDefault="00B14690" w:rsidP="00B14690">
            <w:pPr>
              <w:pStyle w:val="ListParagraph"/>
              <w:numPr>
                <w:ilvl w:val="0"/>
                <w:numId w:val="8"/>
              </w:numPr>
              <w:spacing w:after="0" w:line="240" w:lineRule="auto"/>
              <w:contextualSpacing w:val="0"/>
              <w:rPr>
                <w:rFonts w:ascii="Arial" w:hAnsi="Arial" w:cs="Arial"/>
                <w:sz w:val="24"/>
                <w:szCs w:val="24"/>
              </w:rPr>
            </w:pPr>
            <w:r w:rsidRPr="0075280D">
              <w:rPr>
                <w:rFonts w:ascii="Arial" w:hAnsi="Arial" w:cs="Arial"/>
                <w:sz w:val="24"/>
                <w:szCs w:val="24"/>
              </w:rPr>
              <w:t>Actions to influence environmental behaviours and behaviour change amongst staff and service users.</w:t>
            </w:r>
          </w:p>
          <w:p w14:paraId="2C19EA35" w14:textId="77777777" w:rsidR="00B14690" w:rsidRPr="0075280D" w:rsidRDefault="00B14690" w:rsidP="00B14690">
            <w:pPr>
              <w:rPr>
                <w:rFonts w:ascii="Arial" w:eastAsia="Times New Roman" w:hAnsi="Arial" w:cs="Arial"/>
                <w:color w:val="0070C0"/>
                <w:lang w:eastAsia="en-GB"/>
              </w:rPr>
            </w:pPr>
          </w:p>
          <w:p w14:paraId="785E3613" w14:textId="4CB57A1B" w:rsidR="00B14690" w:rsidRDefault="0048352F" w:rsidP="00B14690">
            <w:pPr>
              <w:widowControl w:val="0"/>
              <w:spacing w:before="4" w:line="240" w:lineRule="exact"/>
              <w:jc w:val="both"/>
              <w:rPr>
                <w:rFonts w:ascii="Arial" w:hAnsi="Arial" w:cs="Arial"/>
                <w:sz w:val="22"/>
                <w:szCs w:val="22"/>
                <w:lang w:val="en-US"/>
              </w:rPr>
            </w:pPr>
            <w:r w:rsidRPr="00831010">
              <w:rPr>
                <w:rFonts w:ascii="Arial" w:hAnsi="Arial" w:cs="Arial"/>
                <w:b/>
                <w:sz w:val="22"/>
                <w:szCs w:val="22"/>
              </w:rPr>
              <w:t xml:space="preserve">Word Count: Max </w:t>
            </w:r>
            <w:r>
              <w:rPr>
                <w:rFonts w:ascii="Arial" w:hAnsi="Arial" w:cs="Arial"/>
                <w:b/>
                <w:sz w:val="22"/>
                <w:szCs w:val="22"/>
              </w:rPr>
              <w:t>5</w:t>
            </w:r>
            <w:r w:rsidRPr="00831010">
              <w:rPr>
                <w:rFonts w:ascii="Arial" w:hAnsi="Arial" w:cs="Arial"/>
                <w:b/>
                <w:sz w:val="22"/>
                <w:szCs w:val="22"/>
              </w:rPr>
              <w:t>00 words</w:t>
            </w:r>
          </w:p>
        </w:tc>
        <w:tc>
          <w:tcPr>
            <w:tcW w:w="1376" w:type="dxa"/>
            <w:tcBorders>
              <w:top w:val="single" w:sz="4" w:space="0" w:color="auto"/>
              <w:left w:val="single" w:sz="4" w:space="0" w:color="auto"/>
              <w:bottom w:val="single" w:sz="4" w:space="0" w:color="auto"/>
              <w:right w:val="single" w:sz="4" w:space="0" w:color="auto"/>
            </w:tcBorders>
          </w:tcPr>
          <w:p w14:paraId="514D5D2E" w14:textId="26F0327D" w:rsidR="00B14690" w:rsidRDefault="00036C78" w:rsidP="00B14690">
            <w:pPr>
              <w:rPr>
                <w:rFonts w:ascii="Arial" w:eastAsia="Times New Roman" w:hAnsi="Arial" w:cs="Times New Roman"/>
                <w:b/>
                <w:lang w:eastAsia="en-GB"/>
              </w:rPr>
            </w:pPr>
            <w:r>
              <w:rPr>
                <w:rFonts w:ascii="Arial" w:eastAsia="Times New Roman" w:hAnsi="Arial" w:cs="Times New Roman"/>
                <w:b/>
                <w:lang w:eastAsia="en-GB"/>
              </w:rPr>
              <w:t>5</w:t>
            </w:r>
            <w:r w:rsidR="00DD1017">
              <w:rPr>
                <w:rFonts w:ascii="Arial" w:eastAsia="Times New Roman" w:hAnsi="Arial" w:cs="Times New Roman"/>
                <w:b/>
                <w:lang w:eastAsia="en-GB"/>
              </w:rPr>
              <w:t>%</w:t>
            </w:r>
          </w:p>
        </w:tc>
      </w:tr>
      <w:tr w:rsidR="001212DA" w:rsidRPr="0045546A" w14:paraId="772596BD" w14:textId="77777777" w:rsidTr="00B14690">
        <w:trPr>
          <w:jc w:val="center"/>
        </w:trPr>
        <w:tc>
          <w:tcPr>
            <w:tcW w:w="802" w:type="dxa"/>
            <w:tcBorders>
              <w:top w:val="single" w:sz="4" w:space="0" w:color="auto"/>
              <w:left w:val="single" w:sz="4" w:space="0" w:color="auto"/>
              <w:bottom w:val="single" w:sz="4" w:space="0" w:color="auto"/>
              <w:right w:val="single" w:sz="4" w:space="0" w:color="auto"/>
            </w:tcBorders>
          </w:tcPr>
          <w:p w14:paraId="014F76BF" w14:textId="77777777" w:rsidR="001212DA" w:rsidRPr="0045546A" w:rsidRDefault="001212DA" w:rsidP="0045546A">
            <w:pPr>
              <w:rPr>
                <w:rFonts w:ascii="Arial" w:eastAsia="Times New Roman" w:hAnsi="Arial" w:cs="Times New Roman"/>
                <w:b/>
                <w:lang w:eastAsia="en-GB"/>
              </w:rPr>
            </w:pPr>
          </w:p>
        </w:tc>
        <w:tc>
          <w:tcPr>
            <w:tcW w:w="7273" w:type="dxa"/>
            <w:tcBorders>
              <w:top w:val="single" w:sz="4" w:space="0" w:color="auto"/>
              <w:left w:val="single" w:sz="4" w:space="0" w:color="auto"/>
              <w:bottom w:val="single" w:sz="4" w:space="0" w:color="auto"/>
              <w:right w:val="single" w:sz="4" w:space="0" w:color="auto"/>
            </w:tcBorders>
          </w:tcPr>
          <w:p w14:paraId="72AACF11" w14:textId="77777777" w:rsidR="00B14690" w:rsidRDefault="00B14690" w:rsidP="00B14690">
            <w:pPr>
              <w:rPr>
                <w:rFonts w:ascii="Arial" w:eastAsia="Times New Roman" w:hAnsi="Arial" w:cs="Times New Roman"/>
                <w:color w:val="000000" w:themeColor="text1"/>
                <w:lang w:eastAsia="en-GB"/>
              </w:rPr>
            </w:pPr>
            <w:r w:rsidRPr="004D2A71">
              <w:rPr>
                <w:rFonts w:ascii="Arial" w:eastAsia="Times New Roman" w:hAnsi="Arial" w:cs="Times New Roman"/>
                <w:color w:val="000000" w:themeColor="text1"/>
                <w:lang w:eastAsia="en-GB"/>
              </w:rPr>
              <w:t>[Bidder response]</w:t>
            </w:r>
          </w:p>
          <w:p w14:paraId="5261BF05" w14:textId="77777777" w:rsidR="001212DA" w:rsidRDefault="001212DA" w:rsidP="0070582E">
            <w:pPr>
              <w:widowControl w:val="0"/>
              <w:spacing w:before="4" w:line="240" w:lineRule="exact"/>
              <w:jc w:val="both"/>
              <w:rPr>
                <w:rFonts w:ascii="Arial" w:hAnsi="Arial" w:cs="Arial"/>
                <w:sz w:val="22"/>
                <w:szCs w:val="22"/>
                <w:lang w:val="en-US"/>
              </w:rPr>
            </w:pPr>
          </w:p>
          <w:p w14:paraId="608B2758" w14:textId="1DD6BEC8" w:rsidR="00B14690" w:rsidRDefault="00B14690" w:rsidP="0070582E">
            <w:pPr>
              <w:widowControl w:val="0"/>
              <w:spacing w:before="4" w:line="240" w:lineRule="exact"/>
              <w:jc w:val="both"/>
              <w:rPr>
                <w:rFonts w:ascii="Arial" w:hAnsi="Arial" w:cs="Arial"/>
                <w:sz w:val="22"/>
                <w:szCs w:val="22"/>
                <w:lang w:val="en-US"/>
              </w:rPr>
            </w:pPr>
          </w:p>
        </w:tc>
        <w:tc>
          <w:tcPr>
            <w:tcW w:w="1376" w:type="dxa"/>
            <w:tcBorders>
              <w:top w:val="single" w:sz="4" w:space="0" w:color="auto"/>
              <w:left w:val="single" w:sz="4" w:space="0" w:color="auto"/>
              <w:bottom w:val="single" w:sz="4" w:space="0" w:color="auto"/>
              <w:right w:val="single" w:sz="4" w:space="0" w:color="auto"/>
            </w:tcBorders>
          </w:tcPr>
          <w:p w14:paraId="55715062" w14:textId="77777777" w:rsidR="001212DA" w:rsidRDefault="001212DA" w:rsidP="0045546A">
            <w:pPr>
              <w:rPr>
                <w:rFonts w:ascii="Arial" w:eastAsia="Times New Roman" w:hAnsi="Arial" w:cs="Times New Roman"/>
                <w:b/>
                <w:lang w:eastAsia="en-GB"/>
              </w:rPr>
            </w:pPr>
          </w:p>
        </w:tc>
      </w:tr>
      <w:tr w:rsidR="0045546A" w:rsidRPr="0045546A" w14:paraId="455214BF" w14:textId="77777777" w:rsidTr="00B14690">
        <w:trPr>
          <w:jc w:val="center"/>
        </w:trPr>
        <w:tc>
          <w:tcPr>
            <w:tcW w:w="802" w:type="dxa"/>
            <w:tcBorders>
              <w:top w:val="single" w:sz="4" w:space="0" w:color="auto"/>
              <w:left w:val="single" w:sz="4" w:space="0" w:color="auto"/>
              <w:bottom w:val="single" w:sz="4" w:space="0" w:color="auto"/>
              <w:right w:val="single" w:sz="4" w:space="0" w:color="auto"/>
            </w:tcBorders>
          </w:tcPr>
          <w:p w14:paraId="08EEBD74" w14:textId="77777777" w:rsidR="0045546A" w:rsidRPr="0045546A" w:rsidRDefault="0045546A" w:rsidP="0045546A">
            <w:pPr>
              <w:rPr>
                <w:rFonts w:ascii="Arial" w:eastAsia="Times New Roman" w:hAnsi="Arial" w:cs="Times New Roman"/>
                <w:b/>
                <w:lang w:eastAsia="en-GB"/>
              </w:rPr>
            </w:pPr>
          </w:p>
        </w:tc>
        <w:tc>
          <w:tcPr>
            <w:tcW w:w="7273" w:type="dxa"/>
            <w:tcBorders>
              <w:top w:val="single" w:sz="4" w:space="0" w:color="auto"/>
              <w:left w:val="single" w:sz="4" w:space="0" w:color="auto"/>
              <w:bottom w:val="single" w:sz="4" w:space="0" w:color="auto"/>
              <w:right w:val="single" w:sz="4" w:space="0" w:color="auto"/>
            </w:tcBorders>
            <w:hideMark/>
          </w:tcPr>
          <w:p w14:paraId="49E6C9B5"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Total</w:t>
            </w:r>
          </w:p>
        </w:tc>
        <w:tc>
          <w:tcPr>
            <w:tcW w:w="1376" w:type="dxa"/>
            <w:tcBorders>
              <w:top w:val="single" w:sz="4" w:space="0" w:color="auto"/>
              <w:left w:val="single" w:sz="4" w:space="0" w:color="auto"/>
              <w:bottom w:val="single" w:sz="4" w:space="0" w:color="auto"/>
              <w:right w:val="single" w:sz="4" w:space="0" w:color="auto"/>
            </w:tcBorders>
            <w:hideMark/>
          </w:tcPr>
          <w:p w14:paraId="4A96A9BB" w14:textId="44F70DA0" w:rsidR="0045546A" w:rsidRDefault="00595900" w:rsidP="0045546A">
            <w:pPr>
              <w:rPr>
                <w:rFonts w:ascii="Arial" w:eastAsia="Times New Roman" w:hAnsi="Arial" w:cs="Times New Roman"/>
                <w:b/>
                <w:lang w:eastAsia="en-GB"/>
              </w:rPr>
            </w:pPr>
            <w:r w:rsidRPr="004074BA">
              <w:rPr>
                <w:rFonts w:ascii="Arial" w:eastAsia="Times New Roman" w:hAnsi="Arial" w:cs="Times New Roman"/>
                <w:b/>
                <w:lang w:eastAsia="en-GB"/>
              </w:rPr>
              <w:t>3</w:t>
            </w:r>
            <w:r w:rsidR="0045546A" w:rsidRPr="004074BA">
              <w:rPr>
                <w:rFonts w:ascii="Arial" w:eastAsia="Times New Roman" w:hAnsi="Arial" w:cs="Times New Roman"/>
                <w:b/>
                <w:lang w:eastAsia="en-GB"/>
              </w:rPr>
              <w:t>0%</w:t>
            </w:r>
            <w:r w:rsidR="0045546A" w:rsidRPr="0045546A">
              <w:rPr>
                <w:rFonts w:ascii="Arial" w:eastAsia="Times New Roman" w:hAnsi="Arial" w:cs="Times New Roman"/>
                <w:b/>
                <w:lang w:eastAsia="en-GB"/>
              </w:rPr>
              <w:t xml:space="preserve"> </w:t>
            </w:r>
          </w:p>
          <w:p w14:paraId="35D4F1EE" w14:textId="7BD58D32" w:rsidR="00B353CF" w:rsidRPr="0045546A" w:rsidRDefault="00B353CF" w:rsidP="0045546A">
            <w:pPr>
              <w:rPr>
                <w:rFonts w:ascii="Arial" w:eastAsia="Times New Roman" w:hAnsi="Arial" w:cs="Times New Roman"/>
                <w:b/>
                <w:lang w:eastAsia="en-GB"/>
              </w:rPr>
            </w:pPr>
          </w:p>
        </w:tc>
      </w:tr>
    </w:tbl>
    <w:p w14:paraId="78F2C2B1" w14:textId="77777777" w:rsidR="0045546A" w:rsidRPr="0045546A" w:rsidRDefault="0045546A" w:rsidP="0045546A">
      <w:pPr>
        <w:rPr>
          <w:rFonts w:ascii="Arial" w:eastAsia="Times New Roman" w:hAnsi="Arial" w:cs="Times New Roman"/>
          <w:b/>
          <w:lang w:eastAsia="en-GB"/>
        </w:rPr>
      </w:pPr>
    </w:p>
    <w:p w14:paraId="1424024E" w14:textId="77777777" w:rsidR="0045546A" w:rsidRPr="0045546A" w:rsidRDefault="0045546A" w:rsidP="0045546A">
      <w:pPr>
        <w:rPr>
          <w:rFonts w:ascii="Arial" w:eastAsia="Times New Roman" w:hAnsi="Arial" w:cs="Times New Roman"/>
          <w:b/>
          <w:lang w:eastAsia="en-GB"/>
        </w:rPr>
      </w:pPr>
    </w:p>
    <w:p w14:paraId="44792382"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b/>
          <w:lang w:eastAsia="en-GB"/>
        </w:rPr>
        <w:t>NB</w:t>
      </w:r>
      <w:r w:rsidRPr="0045546A">
        <w:rPr>
          <w:rFonts w:ascii="Arial" w:eastAsia="Times New Roman" w:hAnsi="Arial" w:cs="Times New Roman"/>
          <w:lang w:eastAsia="en-GB"/>
        </w:rPr>
        <w:t xml:space="preserve"> - Please answer all of the questions. Failure to do so will usually mean that you will not be successful as we will be unable to fully assess your suitability.</w:t>
      </w:r>
    </w:p>
    <w:p w14:paraId="7653FC67" w14:textId="77777777" w:rsidR="0045546A" w:rsidRPr="0045546A" w:rsidRDefault="0045546A" w:rsidP="0045546A">
      <w:pPr>
        <w:rPr>
          <w:rFonts w:ascii="Arial" w:eastAsia="Times New Roman" w:hAnsi="Arial" w:cs="Times New Roman"/>
          <w:lang w:eastAsia="en-GB"/>
        </w:rPr>
      </w:pPr>
    </w:p>
    <w:p w14:paraId="0F06F4E1" w14:textId="77777777" w:rsid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7.4</w:t>
      </w:r>
      <w:r w:rsidRPr="0045546A">
        <w:rPr>
          <w:rFonts w:ascii="Arial" w:eastAsia="Times New Roman" w:hAnsi="Arial" w:cs="Times New Roman"/>
          <w:lang w:eastAsia="en-GB"/>
        </w:rPr>
        <w:tab/>
        <w:t>The quality evaluation will be scored using the following matrix:</w:t>
      </w:r>
    </w:p>
    <w:p w14:paraId="221CAF4A" w14:textId="77777777" w:rsidR="00D4513B" w:rsidRPr="0045546A" w:rsidRDefault="00D4513B" w:rsidP="0045546A">
      <w:pPr>
        <w:rPr>
          <w:rFonts w:ascii="Arial" w:eastAsia="Times New Roman" w:hAnsi="Arial" w:cs="Times New Roman"/>
          <w:lang w:eastAsia="en-GB"/>
        </w:rPr>
      </w:pPr>
    </w:p>
    <w:tbl>
      <w:tblPr>
        <w:tblStyle w:val="TableGrid"/>
        <w:tblW w:w="0" w:type="auto"/>
        <w:tblInd w:w="0" w:type="dxa"/>
        <w:tblLook w:val="04A0" w:firstRow="1" w:lastRow="0" w:firstColumn="1" w:lastColumn="0" w:noHBand="0" w:noVBand="1"/>
      </w:tblPr>
      <w:tblGrid>
        <w:gridCol w:w="943"/>
        <w:gridCol w:w="1777"/>
        <w:gridCol w:w="7356"/>
      </w:tblGrid>
      <w:tr w:rsidR="00D4513B" w:rsidRPr="00C92AED" w14:paraId="3B4D395E" w14:textId="77777777" w:rsidTr="00EB0483">
        <w:tc>
          <w:tcPr>
            <w:tcW w:w="988" w:type="dxa"/>
          </w:tcPr>
          <w:p w14:paraId="02EED7AC" w14:textId="77777777" w:rsidR="00D4513B" w:rsidRPr="00D4513B" w:rsidRDefault="00D4513B" w:rsidP="00EB0483">
            <w:pPr>
              <w:rPr>
                <w:rFonts w:ascii="Arial" w:eastAsiaTheme="minorHAnsi" w:hAnsi="Arial" w:cs="Arial"/>
                <w:b/>
                <w:sz w:val="24"/>
                <w:szCs w:val="22"/>
              </w:rPr>
            </w:pPr>
            <w:r w:rsidRPr="00D4513B">
              <w:rPr>
                <w:rFonts w:ascii="Arial" w:eastAsiaTheme="minorHAnsi" w:hAnsi="Arial" w:cs="Arial"/>
                <w:b/>
                <w:sz w:val="24"/>
                <w:szCs w:val="22"/>
              </w:rPr>
              <w:t xml:space="preserve">Score </w:t>
            </w:r>
          </w:p>
        </w:tc>
        <w:tc>
          <w:tcPr>
            <w:tcW w:w="1701" w:type="dxa"/>
          </w:tcPr>
          <w:p w14:paraId="1FD4909E" w14:textId="77777777" w:rsidR="00D4513B" w:rsidRPr="00D4513B" w:rsidRDefault="00D4513B" w:rsidP="00EB0483">
            <w:pPr>
              <w:rPr>
                <w:rFonts w:ascii="Arial" w:eastAsiaTheme="minorHAnsi" w:hAnsi="Arial" w:cs="Arial"/>
                <w:b/>
                <w:sz w:val="24"/>
                <w:szCs w:val="22"/>
              </w:rPr>
            </w:pPr>
            <w:r w:rsidRPr="00D4513B">
              <w:rPr>
                <w:rFonts w:ascii="Arial" w:eastAsiaTheme="minorHAnsi" w:hAnsi="Arial" w:cs="Arial"/>
                <w:b/>
                <w:sz w:val="24"/>
                <w:szCs w:val="22"/>
              </w:rPr>
              <w:t>Classification</w:t>
            </w:r>
          </w:p>
        </w:tc>
        <w:tc>
          <w:tcPr>
            <w:tcW w:w="11198" w:type="dxa"/>
          </w:tcPr>
          <w:p w14:paraId="38BCBA8B" w14:textId="77777777" w:rsidR="00D4513B" w:rsidRPr="00D4513B" w:rsidRDefault="00D4513B" w:rsidP="00EB0483">
            <w:pPr>
              <w:rPr>
                <w:rFonts w:ascii="Arial" w:eastAsiaTheme="minorHAnsi" w:hAnsi="Arial" w:cs="Arial"/>
                <w:b/>
                <w:sz w:val="24"/>
                <w:szCs w:val="22"/>
              </w:rPr>
            </w:pPr>
            <w:r w:rsidRPr="00D4513B">
              <w:rPr>
                <w:rFonts w:ascii="Arial" w:eastAsiaTheme="minorHAnsi" w:hAnsi="Arial" w:cs="Arial"/>
                <w:b/>
                <w:sz w:val="24"/>
                <w:szCs w:val="22"/>
              </w:rPr>
              <w:t>Award Criteria</w:t>
            </w:r>
          </w:p>
        </w:tc>
      </w:tr>
      <w:tr w:rsidR="00D4513B" w:rsidRPr="00C92AED" w14:paraId="426D5E53" w14:textId="77777777" w:rsidTr="00EB0483">
        <w:tc>
          <w:tcPr>
            <w:tcW w:w="988" w:type="dxa"/>
          </w:tcPr>
          <w:p w14:paraId="1C9EA0F2" w14:textId="77777777" w:rsidR="00D4513B" w:rsidRPr="00D4513B" w:rsidRDefault="00D4513B" w:rsidP="00EB0483">
            <w:pPr>
              <w:rPr>
                <w:rFonts w:ascii="Arial" w:eastAsiaTheme="minorHAnsi" w:hAnsi="Arial" w:cs="Arial"/>
                <w:sz w:val="24"/>
                <w:szCs w:val="22"/>
              </w:rPr>
            </w:pPr>
            <w:r w:rsidRPr="00D4513B">
              <w:rPr>
                <w:rFonts w:ascii="Arial" w:eastAsiaTheme="minorHAnsi" w:hAnsi="Arial" w:cs="Arial"/>
                <w:sz w:val="24"/>
                <w:szCs w:val="22"/>
              </w:rPr>
              <w:t>5</w:t>
            </w:r>
          </w:p>
        </w:tc>
        <w:tc>
          <w:tcPr>
            <w:tcW w:w="1701" w:type="dxa"/>
          </w:tcPr>
          <w:p w14:paraId="0C911692" w14:textId="77777777" w:rsidR="00D4513B" w:rsidRPr="00D4513B" w:rsidRDefault="00D4513B" w:rsidP="00EB0483">
            <w:pPr>
              <w:rPr>
                <w:rFonts w:ascii="Arial" w:eastAsiaTheme="minorHAnsi" w:hAnsi="Arial" w:cs="Arial"/>
                <w:sz w:val="24"/>
                <w:szCs w:val="22"/>
              </w:rPr>
            </w:pPr>
            <w:r w:rsidRPr="00D4513B">
              <w:rPr>
                <w:rFonts w:ascii="Arial" w:eastAsiaTheme="minorHAnsi" w:hAnsi="Arial" w:cs="Arial"/>
                <w:sz w:val="24"/>
                <w:szCs w:val="22"/>
              </w:rPr>
              <w:t>Excellent</w:t>
            </w:r>
          </w:p>
        </w:tc>
        <w:tc>
          <w:tcPr>
            <w:tcW w:w="11198" w:type="dxa"/>
          </w:tcPr>
          <w:p w14:paraId="7C9A3197" w14:textId="089339A8" w:rsidR="00D4513B" w:rsidRPr="00D4513B" w:rsidRDefault="00D4513B" w:rsidP="00EB0483">
            <w:pPr>
              <w:rPr>
                <w:rFonts w:ascii="Arial" w:eastAsiaTheme="minorHAnsi" w:hAnsi="Arial" w:cs="Arial"/>
                <w:sz w:val="24"/>
                <w:szCs w:val="22"/>
              </w:rPr>
            </w:pPr>
            <w:r w:rsidRPr="00D4513B">
              <w:rPr>
                <w:rFonts w:ascii="Arial" w:eastAsiaTheme="minorHAnsi" w:hAnsi="Arial" w:cs="Arial"/>
                <w:bCs/>
                <w:sz w:val="24"/>
                <w:szCs w:val="22"/>
              </w:rPr>
              <w:t xml:space="preserve">A response that inspires confidence; specification is fully met and is robustly and clearly demonstrated and evidenced.  Full evidence as to how the contract will be fulfilled either by demonstrating past experience or through a clear process of implementation. </w:t>
            </w:r>
          </w:p>
        </w:tc>
      </w:tr>
      <w:tr w:rsidR="00D4513B" w:rsidRPr="00C92AED" w14:paraId="796DD1E8" w14:textId="77777777" w:rsidTr="00EB0483">
        <w:tc>
          <w:tcPr>
            <w:tcW w:w="988" w:type="dxa"/>
          </w:tcPr>
          <w:p w14:paraId="78C8625A" w14:textId="77777777" w:rsidR="00D4513B" w:rsidRPr="00D4513B" w:rsidRDefault="00D4513B" w:rsidP="00EB0483">
            <w:pPr>
              <w:rPr>
                <w:rFonts w:ascii="Arial" w:eastAsiaTheme="minorHAnsi" w:hAnsi="Arial" w:cs="Arial"/>
                <w:sz w:val="24"/>
                <w:szCs w:val="22"/>
              </w:rPr>
            </w:pPr>
            <w:r w:rsidRPr="00D4513B">
              <w:rPr>
                <w:rFonts w:ascii="Arial" w:eastAsiaTheme="minorHAnsi" w:hAnsi="Arial" w:cs="Arial"/>
                <w:sz w:val="24"/>
                <w:szCs w:val="22"/>
              </w:rPr>
              <w:t>4</w:t>
            </w:r>
          </w:p>
        </w:tc>
        <w:tc>
          <w:tcPr>
            <w:tcW w:w="1701" w:type="dxa"/>
          </w:tcPr>
          <w:p w14:paraId="3A720C7C" w14:textId="77777777" w:rsidR="00D4513B" w:rsidRPr="00D4513B" w:rsidRDefault="00D4513B" w:rsidP="00EB0483">
            <w:pPr>
              <w:rPr>
                <w:rFonts w:ascii="Arial" w:eastAsiaTheme="minorHAnsi" w:hAnsi="Arial" w:cs="Arial"/>
                <w:sz w:val="24"/>
                <w:szCs w:val="22"/>
              </w:rPr>
            </w:pPr>
            <w:r w:rsidRPr="00D4513B">
              <w:rPr>
                <w:rFonts w:ascii="Arial" w:eastAsiaTheme="minorHAnsi" w:hAnsi="Arial" w:cs="Arial"/>
                <w:sz w:val="24"/>
                <w:szCs w:val="22"/>
              </w:rPr>
              <w:t>Good</w:t>
            </w:r>
          </w:p>
        </w:tc>
        <w:tc>
          <w:tcPr>
            <w:tcW w:w="11198" w:type="dxa"/>
          </w:tcPr>
          <w:p w14:paraId="27AED6A9" w14:textId="711332DD" w:rsidR="00D4513B" w:rsidRPr="00D4513B" w:rsidRDefault="00D4513B" w:rsidP="00EB0483">
            <w:pPr>
              <w:rPr>
                <w:rFonts w:ascii="Arial" w:eastAsiaTheme="minorHAnsi" w:hAnsi="Arial" w:cs="Arial"/>
                <w:sz w:val="24"/>
                <w:szCs w:val="22"/>
              </w:rPr>
            </w:pPr>
            <w:r w:rsidRPr="00D4513B">
              <w:rPr>
                <w:rFonts w:ascii="Arial" w:eastAsiaTheme="minorHAnsi" w:hAnsi="Arial" w:cs="Arial"/>
                <w:color w:val="000000"/>
                <w:sz w:val="24"/>
                <w:szCs w:val="22"/>
                <w:lang w:val="en-US"/>
              </w:rPr>
              <w:t>A response supported by good evidence/examples of the Bidders’ relevant ability and/or gives the council a good level of confidence in the Bidders’ ability.</w:t>
            </w:r>
            <w:r w:rsidRPr="00D4513B">
              <w:rPr>
                <w:rFonts w:ascii="Arial" w:eastAsiaTheme="minorHAnsi" w:hAnsi="Arial" w:cs="Arial"/>
                <w:bCs/>
                <w:sz w:val="24"/>
                <w:szCs w:val="22"/>
              </w:rPr>
              <w:t xml:space="preserve"> All requirements are met and evidence is provided to support the answers demonstrating sufficiency, compliance and either actual experience or a process of implementation.</w:t>
            </w:r>
          </w:p>
        </w:tc>
      </w:tr>
      <w:tr w:rsidR="00D4513B" w:rsidRPr="00C92AED" w14:paraId="5B78ECC5" w14:textId="77777777" w:rsidTr="00EB0483">
        <w:tc>
          <w:tcPr>
            <w:tcW w:w="988" w:type="dxa"/>
          </w:tcPr>
          <w:p w14:paraId="051A9A2F" w14:textId="77777777" w:rsidR="00D4513B" w:rsidRPr="00D4513B" w:rsidRDefault="00D4513B" w:rsidP="00EB0483">
            <w:pPr>
              <w:rPr>
                <w:rFonts w:ascii="Arial" w:eastAsiaTheme="minorHAnsi" w:hAnsi="Arial" w:cs="Arial"/>
                <w:sz w:val="24"/>
                <w:szCs w:val="22"/>
              </w:rPr>
            </w:pPr>
            <w:r w:rsidRPr="00D4513B">
              <w:rPr>
                <w:rFonts w:ascii="Arial" w:eastAsiaTheme="minorHAnsi" w:hAnsi="Arial" w:cs="Arial"/>
                <w:sz w:val="24"/>
                <w:szCs w:val="22"/>
              </w:rPr>
              <w:lastRenderedPageBreak/>
              <w:t>3</w:t>
            </w:r>
          </w:p>
        </w:tc>
        <w:tc>
          <w:tcPr>
            <w:tcW w:w="1701" w:type="dxa"/>
          </w:tcPr>
          <w:p w14:paraId="6899BBF0" w14:textId="77777777" w:rsidR="00D4513B" w:rsidRPr="00D4513B" w:rsidRDefault="00D4513B" w:rsidP="00EB0483">
            <w:pPr>
              <w:rPr>
                <w:rFonts w:ascii="Arial" w:eastAsiaTheme="minorHAnsi" w:hAnsi="Arial" w:cs="Arial"/>
                <w:sz w:val="24"/>
                <w:szCs w:val="22"/>
              </w:rPr>
            </w:pPr>
            <w:r w:rsidRPr="00D4513B">
              <w:rPr>
                <w:rFonts w:ascii="Arial" w:eastAsiaTheme="minorHAnsi" w:hAnsi="Arial" w:cs="Arial"/>
                <w:sz w:val="24"/>
                <w:szCs w:val="22"/>
              </w:rPr>
              <w:t>Satisfactory</w:t>
            </w:r>
          </w:p>
          <w:p w14:paraId="6CCBCF3C" w14:textId="77777777" w:rsidR="00D4513B" w:rsidRPr="00D4513B" w:rsidRDefault="00D4513B" w:rsidP="00EB0483">
            <w:pPr>
              <w:rPr>
                <w:rFonts w:ascii="Arial" w:eastAsiaTheme="minorHAnsi" w:hAnsi="Arial" w:cs="Arial"/>
                <w:sz w:val="24"/>
                <w:szCs w:val="22"/>
              </w:rPr>
            </w:pPr>
          </w:p>
        </w:tc>
        <w:tc>
          <w:tcPr>
            <w:tcW w:w="11198" w:type="dxa"/>
          </w:tcPr>
          <w:p w14:paraId="08A27541" w14:textId="76568AAE" w:rsidR="00D4513B" w:rsidRPr="00D4513B" w:rsidRDefault="00D4513B" w:rsidP="00EB0483">
            <w:pPr>
              <w:rPr>
                <w:rFonts w:ascii="Arial" w:eastAsiaTheme="minorHAnsi" w:hAnsi="Arial" w:cs="Arial"/>
                <w:sz w:val="24"/>
                <w:szCs w:val="22"/>
              </w:rPr>
            </w:pPr>
            <w:r w:rsidRPr="00D4513B">
              <w:rPr>
                <w:rFonts w:ascii="Arial" w:eastAsia="Calibri" w:hAnsi="Arial" w:cs="Arial"/>
                <w:color w:val="000000"/>
                <w:sz w:val="24"/>
                <w:szCs w:val="22"/>
              </w:rPr>
              <w:t xml:space="preserve">A response that is acceptable and meets the minimum requirement but remains limited and could have been expanded upon.  </w:t>
            </w:r>
          </w:p>
        </w:tc>
      </w:tr>
      <w:tr w:rsidR="00D4513B" w:rsidRPr="00C92AED" w14:paraId="44CD7B6A" w14:textId="77777777" w:rsidTr="00EB0483">
        <w:tc>
          <w:tcPr>
            <w:tcW w:w="988" w:type="dxa"/>
          </w:tcPr>
          <w:p w14:paraId="49201736" w14:textId="77777777" w:rsidR="00D4513B" w:rsidRPr="00D4513B" w:rsidRDefault="00D4513B" w:rsidP="00EB0483">
            <w:pPr>
              <w:rPr>
                <w:rFonts w:ascii="Arial" w:eastAsiaTheme="minorHAnsi" w:hAnsi="Arial" w:cs="Arial"/>
                <w:sz w:val="24"/>
                <w:szCs w:val="22"/>
              </w:rPr>
            </w:pPr>
            <w:r w:rsidRPr="00D4513B">
              <w:rPr>
                <w:rFonts w:ascii="Arial" w:eastAsiaTheme="minorHAnsi" w:hAnsi="Arial" w:cs="Arial"/>
                <w:sz w:val="24"/>
                <w:szCs w:val="22"/>
              </w:rPr>
              <w:t>2</w:t>
            </w:r>
          </w:p>
        </w:tc>
        <w:tc>
          <w:tcPr>
            <w:tcW w:w="1701" w:type="dxa"/>
          </w:tcPr>
          <w:p w14:paraId="6F273DB1" w14:textId="77777777" w:rsidR="00D4513B" w:rsidRPr="00D4513B" w:rsidRDefault="00D4513B" w:rsidP="00EB0483">
            <w:pPr>
              <w:rPr>
                <w:rFonts w:ascii="Arial" w:eastAsiaTheme="minorHAnsi" w:hAnsi="Arial" w:cs="Arial"/>
                <w:sz w:val="24"/>
                <w:szCs w:val="22"/>
              </w:rPr>
            </w:pPr>
            <w:r w:rsidRPr="00D4513B">
              <w:rPr>
                <w:rFonts w:ascii="Arial" w:eastAsiaTheme="minorHAnsi" w:hAnsi="Arial" w:cs="Arial"/>
                <w:sz w:val="24"/>
                <w:szCs w:val="22"/>
              </w:rPr>
              <w:t>Weak</w:t>
            </w:r>
          </w:p>
          <w:p w14:paraId="4F76AFA7" w14:textId="77777777" w:rsidR="00D4513B" w:rsidRPr="00D4513B" w:rsidRDefault="00D4513B" w:rsidP="00EB0483">
            <w:pPr>
              <w:rPr>
                <w:rFonts w:ascii="Arial" w:eastAsiaTheme="minorHAnsi" w:hAnsi="Arial" w:cs="Arial"/>
                <w:sz w:val="24"/>
                <w:szCs w:val="22"/>
              </w:rPr>
            </w:pPr>
          </w:p>
        </w:tc>
        <w:tc>
          <w:tcPr>
            <w:tcW w:w="11198" w:type="dxa"/>
          </w:tcPr>
          <w:p w14:paraId="2C6549D0" w14:textId="6A7FA7B9" w:rsidR="00D4513B" w:rsidRPr="00D4513B" w:rsidRDefault="00D4513B" w:rsidP="00EB0483">
            <w:pPr>
              <w:rPr>
                <w:rFonts w:ascii="Arial" w:eastAsiaTheme="minorHAnsi" w:hAnsi="Arial" w:cs="Arial"/>
                <w:sz w:val="24"/>
                <w:szCs w:val="22"/>
              </w:rPr>
            </w:pPr>
            <w:r w:rsidRPr="00D4513B">
              <w:rPr>
                <w:rFonts w:ascii="Arial" w:eastAsia="Calibri" w:hAnsi="Arial" w:cs="Arial"/>
                <w:color w:val="000000"/>
                <w:sz w:val="24"/>
                <w:szCs w:val="22"/>
              </w:rPr>
              <w:t xml:space="preserve">A response only partially satisfying the requirement with deficiencies apparent.  </w:t>
            </w:r>
            <w:r w:rsidRPr="00D4513B">
              <w:rPr>
                <w:rFonts w:ascii="Arial" w:eastAsiaTheme="minorHAnsi" w:hAnsi="Arial" w:cs="Arial"/>
                <w:sz w:val="24"/>
                <w:szCs w:val="22"/>
              </w:rPr>
              <w:t xml:space="preserve">Not </w:t>
            </w:r>
            <w:r w:rsidRPr="00D4513B">
              <w:rPr>
                <w:rFonts w:ascii="Arial" w:eastAsiaTheme="minorHAnsi" w:hAnsi="Arial" w:cs="Arial"/>
                <w:color w:val="000000"/>
                <w:sz w:val="24"/>
                <w:szCs w:val="22"/>
                <w:lang w:val="en-US"/>
              </w:rPr>
              <w:t>supported by sufficient breadth or sufficient quality of evidence/examples and provides the council a limited level of confidence in the Bidders’ ability to deliver the specification.</w:t>
            </w:r>
          </w:p>
        </w:tc>
      </w:tr>
      <w:tr w:rsidR="00D4513B" w:rsidRPr="00C92AED" w14:paraId="37A61D90" w14:textId="77777777" w:rsidTr="00EB0483">
        <w:tc>
          <w:tcPr>
            <w:tcW w:w="988" w:type="dxa"/>
          </w:tcPr>
          <w:p w14:paraId="1A047CF5" w14:textId="77777777" w:rsidR="00D4513B" w:rsidRPr="00D4513B" w:rsidRDefault="00D4513B" w:rsidP="00EB0483">
            <w:pPr>
              <w:rPr>
                <w:rFonts w:ascii="Arial" w:eastAsiaTheme="minorHAnsi" w:hAnsi="Arial" w:cs="Arial"/>
                <w:sz w:val="24"/>
                <w:szCs w:val="22"/>
              </w:rPr>
            </w:pPr>
            <w:r w:rsidRPr="00D4513B">
              <w:rPr>
                <w:rFonts w:ascii="Arial" w:eastAsiaTheme="minorHAnsi" w:hAnsi="Arial" w:cs="Arial"/>
                <w:sz w:val="24"/>
                <w:szCs w:val="22"/>
              </w:rPr>
              <w:t>1</w:t>
            </w:r>
          </w:p>
        </w:tc>
        <w:tc>
          <w:tcPr>
            <w:tcW w:w="1701" w:type="dxa"/>
          </w:tcPr>
          <w:p w14:paraId="393A889D" w14:textId="77777777" w:rsidR="00D4513B" w:rsidRPr="00D4513B" w:rsidRDefault="00D4513B" w:rsidP="00EB0483">
            <w:pPr>
              <w:rPr>
                <w:rFonts w:ascii="Arial" w:eastAsiaTheme="minorHAnsi" w:hAnsi="Arial" w:cs="Arial"/>
                <w:sz w:val="24"/>
                <w:szCs w:val="22"/>
              </w:rPr>
            </w:pPr>
            <w:r w:rsidRPr="00D4513B">
              <w:rPr>
                <w:rFonts w:ascii="Arial" w:eastAsiaTheme="minorHAnsi" w:hAnsi="Arial" w:cs="Arial"/>
                <w:sz w:val="24"/>
                <w:szCs w:val="22"/>
              </w:rPr>
              <w:t>Inadequate</w:t>
            </w:r>
          </w:p>
          <w:p w14:paraId="1597BF10" w14:textId="77777777" w:rsidR="00D4513B" w:rsidRPr="00D4513B" w:rsidRDefault="00D4513B" w:rsidP="00EB0483">
            <w:pPr>
              <w:rPr>
                <w:rFonts w:ascii="Arial" w:eastAsiaTheme="minorHAnsi" w:hAnsi="Arial" w:cs="Arial"/>
                <w:sz w:val="24"/>
                <w:szCs w:val="22"/>
              </w:rPr>
            </w:pPr>
          </w:p>
        </w:tc>
        <w:tc>
          <w:tcPr>
            <w:tcW w:w="11198" w:type="dxa"/>
          </w:tcPr>
          <w:p w14:paraId="2A667513" w14:textId="3E524CBC" w:rsidR="00D4513B" w:rsidRPr="00D4513B" w:rsidRDefault="00D4513B" w:rsidP="00EB0483">
            <w:pPr>
              <w:rPr>
                <w:rFonts w:ascii="Arial" w:eastAsiaTheme="minorHAnsi" w:hAnsi="Arial" w:cs="Arial"/>
                <w:sz w:val="24"/>
                <w:szCs w:val="22"/>
              </w:rPr>
            </w:pPr>
            <w:r w:rsidRPr="00D4513B">
              <w:rPr>
                <w:rFonts w:ascii="Arial" w:eastAsiaTheme="minorHAnsi" w:hAnsi="Arial" w:cs="Arial"/>
                <w:sz w:val="24"/>
                <w:szCs w:val="22"/>
              </w:rPr>
              <w:t>A response that has material omissions not supported by sufficient breadth and sufficient quality of evidence/examples. Overall the response provides the council with a very low level of confidence in the Bidders’ ability to deliver the specification.</w:t>
            </w:r>
          </w:p>
        </w:tc>
      </w:tr>
      <w:tr w:rsidR="00D4513B" w:rsidRPr="00C92AED" w14:paraId="1166717E" w14:textId="77777777" w:rsidTr="00D4513B">
        <w:trPr>
          <w:trHeight w:val="70"/>
        </w:trPr>
        <w:tc>
          <w:tcPr>
            <w:tcW w:w="988" w:type="dxa"/>
          </w:tcPr>
          <w:p w14:paraId="7AC8F7F9" w14:textId="77777777" w:rsidR="00D4513B" w:rsidRPr="00D4513B" w:rsidRDefault="00D4513B" w:rsidP="00EB0483">
            <w:pPr>
              <w:rPr>
                <w:rFonts w:ascii="Arial" w:eastAsiaTheme="minorHAnsi" w:hAnsi="Arial" w:cs="Arial"/>
                <w:sz w:val="24"/>
                <w:szCs w:val="22"/>
              </w:rPr>
            </w:pPr>
            <w:r w:rsidRPr="00D4513B">
              <w:rPr>
                <w:rFonts w:ascii="Arial" w:eastAsiaTheme="minorHAnsi" w:hAnsi="Arial" w:cs="Arial"/>
                <w:sz w:val="24"/>
                <w:szCs w:val="22"/>
              </w:rPr>
              <w:t>0</w:t>
            </w:r>
          </w:p>
        </w:tc>
        <w:tc>
          <w:tcPr>
            <w:tcW w:w="1701" w:type="dxa"/>
          </w:tcPr>
          <w:p w14:paraId="0ADE036C" w14:textId="77777777" w:rsidR="00D4513B" w:rsidRPr="00D4513B" w:rsidRDefault="00D4513B" w:rsidP="00EB0483">
            <w:pPr>
              <w:rPr>
                <w:rFonts w:ascii="Arial" w:eastAsiaTheme="minorHAnsi" w:hAnsi="Arial" w:cs="Arial"/>
                <w:sz w:val="24"/>
                <w:szCs w:val="22"/>
              </w:rPr>
            </w:pPr>
            <w:r w:rsidRPr="00D4513B">
              <w:rPr>
                <w:rFonts w:ascii="Arial" w:eastAsiaTheme="minorHAnsi" w:hAnsi="Arial" w:cs="Arial"/>
                <w:sz w:val="24"/>
                <w:szCs w:val="22"/>
              </w:rPr>
              <w:t>Unsatisfactory</w:t>
            </w:r>
          </w:p>
          <w:p w14:paraId="0235F25F" w14:textId="77777777" w:rsidR="00D4513B" w:rsidRPr="00D4513B" w:rsidRDefault="00D4513B" w:rsidP="00EB0483">
            <w:pPr>
              <w:rPr>
                <w:rFonts w:ascii="Arial" w:eastAsiaTheme="minorHAnsi" w:hAnsi="Arial" w:cs="Arial"/>
                <w:sz w:val="24"/>
                <w:szCs w:val="22"/>
              </w:rPr>
            </w:pPr>
          </w:p>
        </w:tc>
        <w:tc>
          <w:tcPr>
            <w:tcW w:w="11198" w:type="dxa"/>
          </w:tcPr>
          <w:p w14:paraId="6A9FD976" w14:textId="77777777" w:rsidR="00D4513B" w:rsidRPr="00D4513B" w:rsidRDefault="00D4513B" w:rsidP="00EB0483">
            <w:pPr>
              <w:rPr>
                <w:rFonts w:ascii="Arial" w:eastAsiaTheme="minorHAnsi" w:hAnsi="Arial" w:cs="Arial"/>
                <w:sz w:val="24"/>
                <w:szCs w:val="22"/>
              </w:rPr>
            </w:pPr>
            <w:r w:rsidRPr="00D4513B">
              <w:rPr>
                <w:rFonts w:ascii="Arial" w:eastAsiaTheme="minorHAnsi" w:hAnsi="Arial" w:cs="Arial"/>
                <w:sz w:val="24"/>
                <w:szCs w:val="22"/>
              </w:rPr>
              <w:t>No response or response does not provide any relevant information and does not answer the question.</w:t>
            </w:r>
          </w:p>
        </w:tc>
      </w:tr>
    </w:tbl>
    <w:p w14:paraId="18ED2027" w14:textId="77777777" w:rsidR="0045546A" w:rsidRPr="0045546A" w:rsidRDefault="0045546A" w:rsidP="0045546A">
      <w:pPr>
        <w:rPr>
          <w:rFonts w:ascii="Arial" w:eastAsia="Times New Roman" w:hAnsi="Arial" w:cs="Times New Roman"/>
          <w:lang w:eastAsia="en-GB"/>
        </w:rPr>
      </w:pPr>
    </w:p>
    <w:p w14:paraId="71B8B6C3" w14:textId="77777777" w:rsidR="0045546A" w:rsidRPr="0045546A" w:rsidRDefault="0045546A" w:rsidP="0045546A">
      <w:pPr>
        <w:rPr>
          <w:rFonts w:ascii="Arial" w:eastAsia="Times New Roman" w:hAnsi="Arial" w:cs="Times New Roman"/>
          <w:color w:val="0070C0"/>
          <w:lang w:eastAsia="en-GB"/>
        </w:rPr>
      </w:pPr>
    </w:p>
    <w:p w14:paraId="2EB92455" w14:textId="0F0D60C6" w:rsidR="0045546A" w:rsidRPr="0045546A" w:rsidRDefault="0045546A" w:rsidP="0045546A">
      <w:pPr>
        <w:keepNext/>
        <w:tabs>
          <w:tab w:val="left" w:pos="567"/>
        </w:tabs>
        <w:spacing w:before="240" w:after="60"/>
        <w:outlineLvl w:val="0"/>
        <w:rPr>
          <w:rFonts w:ascii="Arial" w:eastAsia="Times New Roman" w:hAnsi="Arial" w:cs="Arial"/>
          <w:b/>
          <w:bCs/>
          <w:kern w:val="32"/>
          <w:szCs w:val="28"/>
          <w:lang w:eastAsia="en-GB"/>
        </w:rPr>
      </w:pPr>
      <w:r w:rsidRPr="0045546A">
        <w:rPr>
          <w:rFonts w:ascii="Arial" w:eastAsia="Times New Roman" w:hAnsi="Arial" w:cs="Arial"/>
          <w:b/>
          <w:bCs/>
          <w:kern w:val="32"/>
          <w:szCs w:val="28"/>
          <w:lang w:eastAsia="en-GB"/>
        </w:rPr>
        <w:t>8.</w:t>
      </w:r>
      <w:r w:rsidR="006201BD" w:rsidRPr="0045546A">
        <w:rPr>
          <w:rFonts w:ascii="Arial" w:eastAsia="Times New Roman" w:hAnsi="Arial" w:cs="Arial"/>
          <w:b/>
          <w:bCs/>
          <w:kern w:val="32"/>
          <w:szCs w:val="28"/>
          <w:lang w:eastAsia="en-GB"/>
        </w:rPr>
        <w:tab/>
        <w:t xml:space="preserve"> Price</w:t>
      </w:r>
      <w:r w:rsidRPr="0045546A">
        <w:rPr>
          <w:rFonts w:ascii="Arial" w:eastAsia="Times New Roman" w:hAnsi="Arial" w:cs="Arial"/>
          <w:b/>
          <w:bCs/>
          <w:kern w:val="32"/>
          <w:szCs w:val="28"/>
          <w:lang w:eastAsia="en-GB"/>
        </w:rPr>
        <w:t xml:space="preserve"> Submission</w:t>
      </w:r>
    </w:p>
    <w:p w14:paraId="0FB3A241" w14:textId="2B8DA592" w:rsidR="0045546A" w:rsidRPr="0045546A" w:rsidRDefault="0045546A" w:rsidP="0045546A">
      <w:pPr>
        <w:keepNext/>
        <w:spacing w:before="240" w:after="60"/>
        <w:ind w:left="720" w:hanging="720"/>
        <w:outlineLvl w:val="0"/>
        <w:rPr>
          <w:rFonts w:ascii="Arial" w:eastAsia="Times New Roman" w:hAnsi="Arial" w:cs="Times New Roman"/>
          <w:color w:val="000000"/>
          <w:kern w:val="2"/>
          <w:szCs w:val="28"/>
          <w:lang w:eastAsia="en-GB"/>
        </w:rPr>
      </w:pPr>
      <w:r w:rsidRPr="0045546A">
        <w:rPr>
          <w:rFonts w:ascii="Arial" w:eastAsia="Times New Roman" w:hAnsi="Arial" w:cs="Times New Roman"/>
          <w:color w:val="000000"/>
          <w:kern w:val="2"/>
          <w:szCs w:val="28"/>
          <w:lang w:eastAsia="en-GB"/>
        </w:rPr>
        <w:t>8.1</w:t>
      </w:r>
      <w:r w:rsidRPr="0045546A">
        <w:rPr>
          <w:rFonts w:ascii="Arial" w:eastAsia="Times New Roman" w:hAnsi="Arial" w:cs="Times New Roman"/>
          <w:color w:val="000000"/>
          <w:kern w:val="2"/>
          <w:szCs w:val="28"/>
          <w:lang w:eastAsia="en-GB"/>
        </w:rPr>
        <w:tab/>
        <w:t xml:space="preserve">All quotations must be held open for a </w:t>
      </w:r>
      <w:r w:rsidRPr="00440411">
        <w:rPr>
          <w:rFonts w:ascii="Arial" w:eastAsia="Times New Roman" w:hAnsi="Arial" w:cs="Times New Roman"/>
          <w:color w:val="000000" w:themeColor="text1"/>
          <w:kern w:val="2"/>
          <w:szCs w:val="28"/>
          <w:lang w:eastAsia="en-GB"/>
        </w:rPr>
        <w:t xml:space="preserve">period of </w:t>
      </w:r>
      <w:r w:rsidR="00440411" w:rsidRPr="00440411">
        <w:rPr>
          <w:rFonts w:ascii="Arial" w:eastAsia="Times New Roman" w:hAnsi="Arial" w:cs="Times New Roman"/>
          <w:color w:val="000000" w:themeColor="text1"/>
          <w:kern w:val="2"/>
          <w:szCs w:val="28"/>
          <w:lang w:eastAsia="en-GB"/>
        </w:rPr>
        <w:t>one year</w:t>
      </w:r>
      <w:r w:rsidRPr="00440411">
        <w:rPr>
          <w:rFonts w:ascii="Arial" w:eastAsia="Times New Roman" w:hAnsi="Arial" w:cs="Times New Roman"/>
          <w:color w:val="000000" w:themeColor="text1"/>
          <w:kern w:val="2"/>
          <w:szCs w:val="28"/>
          <w:lang w:eastAsia="en-GB"/>
        </w:rPr>
        <w:t xml:space="preserve"> from </w:t>
      </w:r>
      <w:r w:rsidRPr="0045546A">
        <w:rPr>
          <w:rFonts w:ascii="Arial" w:eastAsia="Times New Roman" w:hAnsi="Arial" w:cs="Times New Roman"/>
          <w:color w:val="000000"/>
          <w:kern w:val="2"/>
          <w:szCs w:val="28"/>
          <w:lang w:eastAsia="en-GB"/>
        </w:rPr>
        <w:t>the date of submission.</w:t>
      </w:r>
    </w:p>
    <w:p w14:paraId="79645520" w14:textId="77777777" w:rsidR="0045546A" w:rsidRPr="0045546A" w:rsidRDefault="0045546A" w:rsidP="0045546A">
      <w:pPr>
        <w:keepNext/>
        <w:spacing w:before="240" w:after="60"/>
        <w:ind w:left="720" w:hanging="720"/>
        <w:outlineLvl w:val="1"/>
        <w:rPr>
          <w:rFonts w:ascii="Arial" w:eastAsia="Times New Roman" w:hAnsi="Arial" w:cs="Times New Roman"/>
          <w:iCs/>
          <w:color w:val="000000"/>
          <w:szCs w:val="28"/>
          <w:lang w:eastAsia="en-GB"/>
        </w:rPr>
      </w:pPr>
      <w:r w:rsidRPr="0045546A">
        <w:rPr>
          <w:rFonts w:ascii="Arial" w:eastAsia="Times New Roman" w:hAnsi="Arial" w:cs="Times New Roman"/>
          <w:iCs/>
          <w:color w:val="000000"/>
          <w:szCs w:val="28"/>
          <w:lang w:eastAsia="en-GB"/>
        </w:rPr>
        <w:t>8.2</w:t>
      </w:r>
      <w:r w:rsidRPr="0045546A">
        <w:rPr>
          <w:rFonts w:ascii="Arial" w:eastAsia="Times New Roman" w:hAnsi="Arial" w:cs="Times New Roman"/>
          <w:iCs/>
          <w:color w:val="000000"/>
          <w:szCs w:val="28"/>
          <w:lang w:eastAsia="en-GB"/>
        </w:rPr>
        <w:tab/>
        <w:t>Prices must be inclusive of all expenses (including delivery) but exclusive of VAT.</w:t>
      </w:r>
    </w:p>
    <w:p w14:paraId="1922B1B3" w14:textId="77777777" w:rsidR="0045546A" w:rsidRPr="0045546A" w:rsidRDefault="0045546A" w:rsidP="0045546A">
      <w:pPr>
        <w:keepNext/>
        <w:spacing w:before="240" w:after="60"/>
        <w:ind w:left="720" w:hanging="720"/>
        <w:outlineLvl w:val="1"/>
        <w:rPr>
          <w:rFonts w:ascii="Arial" w:eastAsia="Times New Roman" w:hAnsi="Arial" w:cs="Times New Roman"/>
          <w:iCs/>
          <w:color w:val="000000"/>
          <w:szCs w:val="28"/>
          <w:lang w:eastAsia="en-GB"/>
        </w:rPr>
      </w:pPr>
      <w:r w:rsidRPr="0045546A">
        <w:rPr>
          <w:rFonts w:ascii="Arial" w:eastAsia="Times New Roman" w:hAnsi="Arial" w:cs="Times New Roman"/>
          <w:iCs/>
          <w:color w:val="000000"/>
          <w:szCs w:val="28"/>
          <w:lang w:eastAsia="en-GB"/>
        </w:rPr>
        <w:t>8.3</w:t>
      </w:r>
      <w:r w:rsidRPr="0045546A">
        <w:rPr>
          <w:rFonts w:ascii="Arial" w:eastAsia="Times New Roman" w:hAnsi="Arial" w:cs="Times New Roman"/>
          <w:iCs/>
          <w:color w:val="000000"/>
          <w:szCs w:val="28"/>
          <w:lang w:eastAsia="en-GB"/>
        </w:rPr>
        <w:tab/>
        <w:t>Please complete the pricing schedule in the format shown below. Any variations on this format will not be accepted. Submissions of price received in any other format will not be accepted and will render your quotation void.</w:t>
      </w:r>
    </w:p>
    <w:p w14:paraId="6307EA48" w14:textId="77777777" w:rsidR="0045546A" w:rsidRPr="0045546A" w:rsidRDefault="0045546A" w:rsidP="0045546A">
      <w:pPr>
        <w:rPr>
          <w:rFonts w:ascii="Arial" w:eastAsia="Times New Roman" w:hAnsi="Arial" w:cs="Times New Roman"/>
          <w:color w:val="000000"/>
          <w:lang w:eastAsia="en-GB"/>
        </w:rPr>
      </w:pPr>
    </w:p>
    <w:p w14:paraId="41B3A638" w14:textId="77777777" w:rsidR="0045546A" w:rsidRPr="0045546A" w:rsidRDefault="0045546A" w:rsidP="0045546A">
      <w:pPr>
        <w:ind w:left="720" w:hanging="720"/>
        <w:rPr>
          <w:rFonts w:ascii="Arial" w:eastAsia="Times New Roman" w:hAnsi="Arial" w:cs="Times New Roman"/>
          <w:color w:val="000000"/>
          <w:lang w:eastAsia="en-GB"/>
        </w:rPr>
      </w:pPr>
      <w:r w:rsidRPr="0045546A">
        <w:rPr>
          <w:rFonts w:ascii="Arial" w:eastAsia="Times New Roman" w:hAnsi="Arial" w:cs="Times New Roman"/>
          <w:color w:val="000000"/>
          <w:lang w:eastAsia="en-GB"/>
        </w:rPr>
        <w:t>8.4</w:t>
      </w:r>
      <w:r w:rsidRPr="0045546A">
        <w:rPr>
          <w:rFonts w:ascii="Arial" w:eastAsia="Times New Roman" w:hAnsi="Arial" w:cs="Times New Roman"/>
          <w:color w:val="000000"/>
          <w:lang w:eastAsia="en-GB"/>
        </w:rPr>
        <w:tab/>
        <w:t>You must provide all of the information requested in the table below, failure to do so may disqualify your quotation.</w:t>
      </w:r>
    </w:p>
    <w:p w14:paraId="4770A230" w14:textId="77777777" w:rsidR="0045546A" w:rsidRPr="0045546A" w:rsidRDefault="0045546A" w:rsidP="0045546A">
      <w:pPr>
        <w:rPr>
          <w:rFonts w:ascii="Arial" w:eastAsia="Times New Roman" w:hAnsi="Arial" w:cs="Times New Roman"/>
          <w:lang w:eastAsia="en-GB"/>
        </w:rPr>
      </w:pPr>
    </w:p>
    <w:tbl>
      <w:tblPr>
        <w:tblW w:w="7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2126"/>
        <w:gridCol w:w="1985"/>
      </w:tblGrid>
      <w:tr w:rsidR="008A0CC9" w:rsidRPr="0045546A" w14:paraId="3896D25D" w14:textId="77777777" w:rsidTr="000C1C03">
        <w:trPr>
          <w:jc w:val="center"/>
        </w:trPr>
        <w:tc>
          <w:tcPr>
            <w:tcW w:w="3715" w:type="dxa"/>
            <w:tcBorders>
              <w:top w:val="single" w:sz="4" w:space="0" w:color="auto"/>
              <w:left w:val="single" w:sz="4" w:space="0" w:color="auto"/>
              <w:bottom w:val="single" w:sz="4" w:space="0" w:color="auto"/>
              <w:right w:val="single" w:sz="4" w:space="0" w:color="auto"/>
            </w:tcBorders>
            <w:hideMark/>
          </w:tcPr>
          <w:p w14:paraId="470AF2FD" w14:textId="77777777" w:rsidR="008A0CC9" w:rsidRPr="0045546A" w:rsidRDefault="008A0CC9" w:rsidP="0045546A">
            <w:pPr>
              <w:rPr>
                <w:rFonts w:ascii="Arial" w:eastAsia="Times New Roman" w:hAnsi="Arial" w:cs="Times New Roman"/>
                <w:b/>
                <w:bCs/>
                <w:color w:val="000000"/>
                <w:szCs w:val="28"/>
                <w:lang w:eastAsia="en-GB"/>
              </w:rPr>
            </w:pPr>
            <w:r w:rsidRPr="0045546A">
              <w:rPr>
                <w:rFonts w:ascii="Arial" w:eastAsia="Times New Roman" w:hAnsi="Arial" w:cs="Times New Roman"/>
                <w:b/>
                <w:bCs/>
                <w:color w:val="000000"/>
                <w:szCs w:val="28"/>
                <w:lang w:eastAsia="en-GB"/>
              </w:rPr>
              <w:t>Description of Goods/Service/Works</w:t>
            </w:r>
          </w:p>
        </w:tc>
        <w:tc>
          <w:tcPr>
            <w:tcW w:w="2126" w:type="dxa"/>
            <w:tcBorders>
              <w:top w:val="single" w:sz="4" w:space="0" w:color="auto"/>
              <w:left w:val="single" w:sz="4" w:space="0" w:color="auto"/>
              <w:bottom w:val="single" w:sz="4" w:space="0" w:color="auto"/>
              <w:right w:val="single" w:sz="4" w:space="0" w:color="auto"/>
            </w:tcBorders>
            <w:hideMark/>
          </w:tcPr>
          <w:p w14:paraId="0A18AECD" w14:textId="77777777" w:rsidR="008A0CC9" w:rsidRPr="0045546A" w:rsidRDefault="008A0CC9" w:rsidP="0045546A">
            <w:pPr>
              <w:rPr>
                <w:rFonts w:ascii="Arial" w:eastAsia="Times New Roman" w:hAnsi="Arial" w:cs="Times New Roman"/>
                <w:b/>
                <w:bCs/>
                <w:color w:val="000000"/>
                <w:szCs w:val="28"/>
                <w:lang w:eastAsia="en-GB"/>
              </w:rPr>
            </w:pPr>
            <w:r w:rsidRPr="0045546A">
              <w:rPr>
                <w:rFonts w:ascii="Arial" w:eastAsia="Times New Roman" w:hAnsi="Arial" w:cs="Times New Roman"/>
                <w:b/>
                <w:bCs/>
                <w:color w:val="000000"/>
                <w:szCs w:val="28"/>
                <w:lang w:eastAsia="en-GB"/>
              </w:rPr>
              <w:t>Duration</w:t>
            </w:r>
          </w:p>
        </w:tc>
        <w:tc>
          <w:tcPr>
            <w:tcW w:w="1985" w:type="dxa"/>
            <w:tcBorders>
              <w:top w:val="single" w:sz="4" w:space="0" w:color="auto"/>
              <w:left w:val="single" w:sz="4" w:space="0" w:color="auto"/>
              <w:bottom w:val="single" w:sz="4" w:space="0" w:color="auto"/>
              <w:right w:val="single" w:sz="4" w:space="0" w:color="auto"/>
            </w:tcBorders>
            <w:hideMark/>
          </w:tcPr>
          <w:p w14:paraId="6FF6AE9C" w14:textId="457255DD" w:rsidR="008A0CC9" w:rsidRPr="0045546A" w:rsidRDefault="008A0CC9" w:rsidP="0045546A">
            <w:pPr>
              <w:rPr>
                <w:rFonts w:ascii="Arial" w:eastAsia="Times New Roman" w:hAnsi="Arial" w:cs="Times New Roman"/>
                <w:b/>
                <w:bCs/>
                <w:color w:val="000000"/>
                <w:szCs w:val="28"/>
                <w:lang w:eastAsia="en-GB"/>
              </w:rPr>
            </w:pPr>
            <w:r>
              <w:rPr>
                <w:rFonts w:ascii="Arial" w:eastAsia="Times New Roman" w:hAnsi="Arial" w:cs="Times New Roman"/>
                <w:b/>
                <w:bCs/>
                <w:color w:val="000000"/>
                <w:szCs w:val="28"/>
                <w:lang w:eastAsia="en-GB"/>
              </w:rPr>
              <w:t>Your fee/charge (£)</w:t>
            </w:r>
          </w:p>
        </w:tc>
      </w:tr>
      <w:tr w:rsidR="008A0CC9" w:rsidRPr="00E71F21" w14:paraId="7953BEF8" w14:textId="77777777" w:rsidTr="000C1C03">
        <w:trPr>
          <w:jc w:val="center"/>
        </w:trPr>
        <w:tc>
          <w:tcPr>
            <w:tcW w:w="3715" w:type="dxa"/>
            <w:tcBorders>
              <w:top w:val="single" w:sz="4" w:space="0" w:color="auto"/>
              <w:left w:val="single" w:sz="4" w:space="0" w:color="auto"/>
              <w:bottom w:val="single" w:sz="4" w:space="0" w:color="auto"/>
              <w:right w:val="single" w:sz="4" w:space="0" w:color="auto"/>
            </w:tcBorders>
          </w:tcPr>
          <w:p w14:paraId="0D10FA74" w14:textId="5CCB5204" w:rsidR="008A0CC9" w:rsidRPr="00E71F21" w:rsidRDefault="008A0CC9" w:rsidP="0045546A">
            <w:pPr>
              <w:rPr>
                <w:rFonts w:ascii="Arial" w:eastAsia="Times New Roman" w:hAnsi="Arial" w:cs="Times New Roman"/>
                <w:color w:val="000000"/>
                <w:szCs w:val="28"/>
                <w:lang w:eastAsia="en-GB"/>
              </w:rPr>
            </w:pPr>
            <w:r w:rsidRPr="00E71F21">
              <w:rPr>
                <w:rFonts w:ascii="Arial" w:eastAsia="Times New Roman" w:hAnsi="Arial" w:cs="Times New Roman"/>
                <w:color w:val="000000"/>
                <w:szCs w:val="28"/>
                <w:lang w:eastAsia="en-GB"/>
              </w:rPr>
              <w:t>Price per single column centimetre (SCC) in Weston Mercury</w:t>
            </w:r>
            <w:r>
              <w:rPr>
                <w:rFonts w:ascii="Arial" w:eastAsia="Times New Roman" w:hAnsi="Arial" w:cs="Times New Roman"/>
                <w:color w:val="000000"/>
                <w:szCs w:val="28"/>
                <w:lang w:eastAsia="en-GB"/>
              </w:rPr>
              <w:t xml:space="preserve"> (WM)</w:t>
            </w:r>
          </w:p>
        </w:tc>
        <w:tc>
          <w:tcPr>
            <w:tcW w:w="2126" w:type="dxa"/>
            <w:tcBorders>
              <w:top w:val="single" w:sz="4" w:space="0" w:color="auto"/>
              <w:left w:val="single" w:sz="4" w:space="0" w:color="auto"/>
              <w:bottom w:val="single" w:sz="4" w:space="0" w:color="auto"/>
              <w:right w:val="single" w:sz="4" w:space="0" w:color="auto"/>
            </w:tcBorders>
          </w:tcPr>
          <w:p w14:paraId="5F64DE40" w14:textId="6646A2C7" w:rsidR="008A0CC9" w:rsidRPr="00E71F21" w:rsidRDefault="008A0CC9" w:rsidP="0045546A">
            <w:pPr>
              <w:rPr>
                <w:rFonts w:ascii="Arial" w:eastAsia="Times New Roman" w:hAnsi="Arial" w:cs="Times New Roman"/>
                <w:color w:val="000000"/>
                <w:szCs w:val="28"/>
                <w:lang w:eastAsia="en-GB"/>
              </w:rPr>
            </w:pPr>
            <w:r w:rsidRPr="00E71F21">
              <w:rPr>
                <w:rFonts w:ascii="Arial" w:eastAsia="Times New Roman" w:hAnsi="Arial" w:cs="Times New Roman"/>
                <w:color w:val="000000"/>
                <w:szCs w:val="28"/>
                <w:lang w:eastAsia="en-GB"/>
              </w:rPr>
              <w:t>17 months (1.11.22-31.3.24)</w:t>
            </w:r>
          </w:p>
        </w:tc>
        <w:tc>
          <w:tcPr>
            <w:tcW w:w="1985" w:type="dxa"/>
            <w:tcBorders>
              <w:top w:val="single" w:sz="4" w:space="0" w:color="auto"/>
              <w:left w:val="single" w:sz="4" w:space="0" w:color="auto"/>
              <w:bottom w:val="single" w:sz="4" w:space="0" w:color="auto"/>
              <w:right w:val="single" w:sz="4" w:space="0" w:color="auto"/>
            </w:tcBorders>
          </w:tcPr>
          <w:p w14:paraId="3BAF1A3D" w14:textId="6209C1C1" w:rsidR="008A0CC9" w:rsidRPr="00E71F21" w:rsidRDefault="008A0CC9" w:rsidP="0045546A">
            <w:pPr>
              <w:rPr>
                <w:rFonts w:ascii="Arial" w:eastAsia="Times New Roman" w:hAnsi="Arial" w:cs="Times New Roman"/>
                <w:color w:val="000000"/>
                <w:szCs w:val="28"/>
                <w:lang w:eastAsia="en-GB"/>
              </w:rPr>
            </w:pPr>
            <w:r w:rsidRPr="00E71F21">
              <w:rPr>
                <w:rFonts w:ascii="Arial" w:eastAsia="Times New Roman" w:hAnsi="Arial" w:cs="Times New Roman"/>
                <w:color w:val="000000"/>
                <w:szCs w:val="28"/>
                <w:lang w:eastAsia="en-GB"/>
              </w:rPr>
              <w:t>SCC:</w:t>
            </w:r>
          </w:p>
        </w:tc>
      </w:tr>
      <w:tr w:rsidR="008A0CC9" w:rsidRPr="00E71F21" w14:paraId="61B2E551" w14:textId="77777777" w:rsidTr="000C1C03">
        <w:trPr>
          <w:jc w:val="center"/>
        </w:trPr>
        <w:tc>
          <w:tcPr>
            <w:tcW w:w="3715" w:type="dxa"/>
            <w:tcBorders>
              <w:top w:val="single" w:sz="4" w:space="0" w:color="auto"/>
              <w:left w:val="single" w:sz="4" w:space="0" w:color="auto"/>
              <w:bottom w:val="single" w:sz="4" w:space="0" w:color="auto"/>
              <w:right w:val="single" w:sz="4" w:space="0" w:color="auto"/>
            </w:tcBorders>
          </w:tcPr>
          <w:p w14:paraId="3948F39B" w14:textId="17A45021" w:rsidR="008A0CC9" w:rsidRPr="00E71F21" w:rsidRDefault="008A0CC9" w:rsidP="00C44D8F">
            <w:pPr>
              <w:rPr>
                <w:rFonts w:ascii="Arial" w:eastAsia="Times New Roman" w:hAnsi="Arial" w:cs="Times New Roman"/>
                <w:color w:val="000000"/>
                <w:szCs w:val="28"/>
                <w:lang w:eastAsia="en-GB"/>
              </w:rPr>
            </w:pPr>
            <w:r w:rsidRPr="00E71F21">
              <w:rPr>
                <w:rFonts w:ascii="Arial" w:eastAsia="Times New Roman" w:hAnsi="Arial" w:cs="Times New Roman"/>
                <w:color w:val="000000"/>
                <w:szCs w:val="28"/>
                <w:lang w:eastAsia="en-GB"/>
              </w:rPr>
              <w:t>Price per single column centimetre (SCC) in North Somerset Times</w:t>
            </w:r>
            <w:r>
              <w:rPr>
                <w:rFonts w:ascii="Arial" w:eastAsia="Times New Roman" w:hAnsi="Arial" w:cs="Times New Roman"/>
                <w:color w:val="000000"/>
                <w:szCs w:val="28"/>
                <w:lang w:eastAsia="en-GB"/>
              </w:rPr>
              <w:t xml:space="preserve"> (NST)</w:t>
            </w:r>
          </w:p>
        </w:tc>
        <w:tc>
          <w:tcPr>
            <w:tcW w:w="2126" w:type="dxa"/>
            <w:tcBorders>
              <w:top w:val="single" w:sz="4" w:space="0" w:color="auto"/>
              <w:left w:val="single" w:sz="4" w:space="0" w:color="auto"/>
              <w:bottom w:val="single" w:sz="4" w:space="0" w:color="auto"/>
              <w:right w:val="single" w:sz="4" w:space="0" w:color="auto"/>
            </w:tcBorders>
          </w:tcPr>
          <w:p w14:paraId="3EB648CA" w14:textId="77777777" w:rsidR="008A0CC9" w:rsidRPr="00E71F21" w:rsidRDefault="008A0CC9" w:rsidP="00C44D8F">
            <w:pPr>
              <w:rPr>
                <w:rFonts w:ascii="Arial" w:eastAsia="Times New Roman" w:hAnsi="Arial" w:cs="Times New Roman"/>
                <w:color w:val="000000"/>
                <w:szCs w:val="28"/>
                <w:lang w:eastAsia="en-GB"/>
              </w:rPr>
            </w:pPr>
            <w:r w:rsidRPr="00E71F21">
              <w:rPr>
                <w:rFonts w:ascii="Arial" w:eastAsia="Times New Roman" w:hAnsi="Arial" w:cs="Times New Roman"/>
                <w:color w:val="000000"/>
                <w:szCs w:val="28"/>
                <w:lang w:eastAsia="en-GB"/>
              </w:rPr>
              <w:t>17 months (1.11.22-31.3.24)</w:t>
            </w:r>
          </w:p>
        </w:tc>
        <w:tc>
          <w:tcPr>
            <w:tcW w:w="1985" w:type="dxa"/>
            <w:tcBorders>
              <w:top w:val="single" w:sz="4" w:space="0" w:color="auto"/>
              <w:left w:val="single" w:sz="4" w:space="0" w:color="auto"/>
              <w:bottom w:val="single" w:sz="4" w:space="0" w:color="auto"/>
              <w:right w:val="single" w:sz="4" w:space="0" w:color="auto"/>
            </w:tcBorders>
          </w:tcPr>
          <w:p w14:paraId="72135229" w14:textId="1C7E67A4" w:rsidR="008A0CC9" w:rsidRPr="00E71F21" w:rsidRDefault="008A0CC9" w:rsidP="00C44D8F">
            <w:pPr>
              <w:rPr>
                <w:rFonts w:ascii="Arial" w:eastAsia="Times New Roman" w:hAnsi="Arial" w:cs="Times New Roman"/>
                <w:color w:val="000000"/>
                <w:szCs w:val="28"/>
                <w:lang w:eastAsia="en-GB"/>
              </w:rPr>
            </w:pPr>
            <w:r w:rsidRPr="00E71F21">
              <w:rPr>
                <w:rFonts w:ascii="Arial" w:eastAsia="Times New Roman" w:hAnsi="Arial" w:cs="Times New Roman"/>
                <w:color w:val="000000"/>
                <w:szCs w:val="28"/>
                <w:lang w:eastAsia="en-GB"/>
              </w:rPr>
              <w:t>SCC:</w:t>
            </w:r>
          </w:p>
        </w:tc>
      </w:tr>
      <w:tr w:rsidR="008A0CC9" w:rsidRPr="00E71F21" w14:paraId="64E708CD" w14:textId="77777777" w:rsidTr="000C1C03">
        <w:trPr>
          <w:jc w:val="center"/>
        </w:trPr>
        <w:tc>
          <w:tcPr>
            <w:tcW w:w="3715" w:type="dxa"/>
            <w:tcBorders>
              <w:top w:val="single" w:sz="4" w:space="0" w:color="auto"/>
              <w:left w:val="single" w:sz="4" w:space="0" w:color="auto"/>
              <w:bottom w:val="single" w:sz="4" w:space="0" w:color="auto"/>
              <w:right w:val="single" w:sz="4" w:space="0" w:color="auto"/>
            </w:tcBorders>
          </w:tcPr>
          <w:p w14:paraId="1CD23372" w14:textId="041EEFE5" w:rsidR="008A0CC9" w:rsidRPr="00E71F21" w:rsidRDefault="008A0CC9" w:rsidP="00440411">
            <w:pPr>
              <w:rPr>
                <w:rFonts w:ascii="Arial" w:eastAsia="Times New Roman" w:hAnsi="Arial" w:cs="Times New Roman"/>
                <w:color w:val="000000"/>
                <w:szCs w:val="28"/>
                <w:lang w:eastAsia="en-GB"/>
              </w:rPr>
            </w:pPr>
            <w:r>
              <w:rPr>
                <w:rFonts w:ascii="Arial" w:eastAsia="Times New Roman" w:hAnsi="Arial" w:cs="Times New Roman"/>
                <w:color w:val="000000"/>
                <w:szCs w:val="28"/>
                <w:lang w:eastAsia="en-GB"/>
              </w:rPr>
              <w:t>Your charge for</w:t>
            </w:r>
            <w:r w:rsidRPr="00E71F21">
              <w:rPr>
                <w:rFonts w:ascii="Arial" w:eastAsia="Times New Roman" w:hAnsi="Arial" w:cs="Times New Roman"/>
                <w:color w:val="000000"/>
                <w:szCs w:val="28"/>
                <w:lang w:eastAsia="en-GB"/>
              </w:rPr>
              <w:t xml:space="preserve"> typese</w:t>
            </w:r>
            <w:r>
              <w:rPr>
                <w:rFonts w:ascii="Arial" w:eastAsia="Times New Roman" w:hAnsi="Arial" w:cs="Times New Roman"/>
                <w:color w:val="000000"/>
                <w:szCs w:val="28"/>
                <w:lang w:eastAsia="en-GB"/>
              </w:rPr>
              <w:t>t</w:t>
            </w:r>
            <w:r w:rsidRPr="00E71F21">
              <w:rPr>
                <w:rFonts w:ascii="Arial" w:eastAsia="Times New Roman" w:hAnsi="Arial" w:cs="Times New Roman"/>
                <w:color w:val="000000"/>
                <w:szCs w:val="28"/>
                <w:lang w:eastAsia="en-GB"/>
              </w:rPr>
              <w:t>t</w:t>
            </w:r>
            <w:r>
              <w:rPr>
                <w:rFonts w:ascii="Arial" w:eastAsia="Times New Roman" w:hAnsi="Arial" w:cs="Times New Roman"/>
                <w:color w:val="000000"/>
                <w:szCs w:val="28"/>
                <w:lang w:eastAsia="en-GB"/>
              </w:rPr>
              <w:t>ing</w:t>
            </w:r>
            <w:r w:rsidRPr="00E71F21">
              <w:rPr>
                <w:rFonts w:ascii="Arial" w:eastAsia="Times New Roman" w:hAnsi="Arial" w:cs="Times New Roman"/>
                <w:color w:val="000000"/>
                <w:szCs w:val="28"/>
                <w:lang w:eastAsia="en-GB"/>
              </w:rPr>
              <w:t xml:space="preserve"> a weekly composite in WM</w:t>
            </w:r>
            <w:r>
              <w:rPr>
                <w:rFonts w:ascii="Arial" w:eastAsia="Times New Roman" w:hAnsi="Arial" w:cs="Times New Roman"/>
                <w:color w:val="000000"/>
                <w:szCs w:val="28"/>
                <w:lang w:eastAsia="en-GB"/>
              </w:rPr>
              <w:t xml:space="preserve"> and </w:t>
            </w:r>
            <w:r w:rsidRPr="00E71F21">
              <w:rPr>
                <w:rFonts w:ascii="Arial" w:eastAsia="Times New Roman" w:hAnsi="Arial" w:cs="Times New Roman"/>
                <w:color w:val="000000"/>
                <w:szCs w:val="28"/>
                <w:lang w:eastAsia="en-GB"/>
              </w:rPr>
              <w:t>NST</w:t>
            </w:r>
          </w:p>
        </w:tc>
        <w:tc>
          <w:tcPr>
            <w:tcW w:w="2126" w:type="dxa"/>
            <w:tcBorders>
              <w:top w:val="single" w:sz="4" w:space="0" w:color="auto"/>
              <w:left w:val="single" w:sz="4" w:space="0" w:color="auto"/>
              <w:bottom w:val="single" w:sz="4" w:space="0" w:color="auto"/>
              <w:right w:val="single" w:sz="4" w:space="0" w:color="auto"/>
            </w:tcBorders>
          </w:tcPr>
          <w:p w14:paraId="470C5FED" w14:textId="65107271" w:rsidR="008A0CC9" w:rsidRPr="00E71F21" w:rsidRDefault="008A0CC9" w:rsidP="00440411">
            <w:pPr>
              <w:rPr>
                <w:rFonts w:ascii="Arial" w:eastAsia="Times New Roman" w:hAnsi="Arial" w:cs="Times New Roman"/>
                <w:color w:val="000000"/>
                <w:szCs w:val="28"/>
                <w:lang w:eastAsia="en-GB"/>
              </w:rPr>
            </w:pPr>
            <w:r w:rsidRPr="00E71F21">
              <w:rPr>
                <w:rFonts w:ascii="Arial" w:eastAsia="Times New Roman" w:hAnsi="Arial" w:cs="Times New Roman"/>
                <w:color w:val="000000"/>
                <w:szCs w:val="28"/>
                <w:lang w:eastAsia="en-GB"/>
              </w:rPr>
              <w:t>17 months (1.11.22-31.3.24)</w:t>
            </w:r>
          </w:p>
        </w:tc>
        <w:tc>
          <w:tcPr>
            <w:tcW w:w="1985" w:type="dxa"/>
            <w:tcBorders>
              <w:top w:val="single" w:sz="4" w:space="0" w:color="auto"/>
              <w:left w:val="single" w:sz="4" w:space="0" w:color="auto"/>
              <w:bottom w:val="single" w:sz="4" w:space="0" w:color="auto"/>
              <w:right w:val="single" w:sz="4" w:space="0" w:color="auto"/>
            </w:tcBorders>
          </w:tcPr>
          <w:p w14:paraId="40C8D3D3" w14:textId="77777777" w:rsidR="008A0CC9" w:rsidRPr="00E71F21" w:rsidRDefault="008A0CC9" w:rsidP="00440411">
            <w:pPr>
              <w:rPr>
                <w:rFonts w:ascii="Arial" w:eastAsia="Times New Roman" w:hAnsi="Arial" w:cs="Times New Roman"/>
                <w:color w:val="000000"/>
                <w:szCs w:val="28"/>
                <w:lang w:eastAsia="en-GB"/>
              </w:rPr>
            </w:pPr>
          </w:p>
        </w:tc>
      </w:tr>
      <w:tr w:rsidR="008A0CC9" w:rsidRPr="00E71F21" w14:paraId="69731B6B" w14:textId="77777777" w:rsidTr="000C1C03">
        <w:trPr>
          <w:jc w:val="center"/>
        </w:trPr>
        <w:tc>
          <w:tcPr>
            <w:tcW w:w="3715" w:type="dxa"/>
            <w:tcBorders>
              <w:top w:val="single" w:sz="4" w:space="0" w:color="auto"/>
              <w:left w:val="single" w:sz="4" w:space="0" w:color="auto"/>
              <w:bottom w:val="single" w:sz="4" w:space="0" w:color="auto"/>
              <w:right w:val="single" w:sz="4" w:space="0" w:color="auto"/>
            </w:tcBorders>
          </w:tcPr>
          <w:p w14:paraId="0E498A80" w14:textId="17968195" w:rsidR="008A0CC9" w:rsidRPr="00E71F21" w:rsidRDefault="008A0CC9" w:rsidP="00440411">
            <w:pPr>
              <w:rPr>
                <w:rFonts w:ascii="Arial" w:eastAsia="Times New Roman" w:hAnsi="Arial" w:cs="Times New Roman"/>
                <w:color w:val="000000"/>
                <w:szCs w:val="28"/>
                <w:lang w:eastAsia="en-GB"/>
              </w:rPr>
            </w:pPr>
            <w:r>
              <w:rPr>
                <w:rFonts w:ascii="Arial" w:eastAsia="Times New Roman" w:hAnsi="Arial" w:cs="Times New Roman"/>
                <w:color w:val="000000"/>
                <w:szCs w:val="28"/>
                <w:lang w:eastAsia="en-GB"/>
              </w:rPr>
              <w:t>Your charge typesetting any other advert</w:t>
            </w:r>
          </w:p>
        </w:tc>
        <w:tc>
          <w:tcPr>
            <w:tcW w:w="2126" w:type="dxa"/>
            <w:tcBorders>
              <w:top w:val="single" w:sz="4" w:space="0" w:color="auto"/>
              <w:left w:val="single" w:sz="4" w:space="0" w:color="auto"/>
              <w:bottom w:val="single" w:sz="4" w:space="0" w:color="auto"/>
              <w:right w:val="single" w:sz="4" w:space="0" w:color="auto"/>
            </w:tcBorders>
          </w:tcPr>
          <w:p w14:paraId="365304CD" w14:textId="30684285" w:rsidR="008A0CC9" w:rsidRPr="00E71F21" w:rsidRDefault="008A0CC9" w:rsidP="00440411">
            <w:pPr>
              <w:rPr>
                <w:rFonts w:ascii="Arial" w:eastAsia="Times New Roman" w:hAnsi="Arial" w:cs="Times New Roman"/>
                <w:color w:val="000000"/>
                <w:szCs w:val="28"/>
                <w:lang w:eastAsia="en-GB"/>
              </w:rPr>
            </w:pPr>
            <w:r w:rsidRPr="00E71F21">
              <w:rPr>
                <w:rFonts w:ascii="Arial" w:eastAsia="Times New Roman" w:hAnsi="Arial" w:cs="Times New Roman"/>
                <w:color w:val="000000"/>
                <w:szCs w:val="28"/>
                <w:lang w:eastAsia="en-GB"/>
              </w:rPr>
              <w:t>17 months (1.11.22-31.3.24)</w:t>
            </w:r>
          </w:p>
        </w:tc>
        <w:tc>
          <w:tcPr>
            <w:tcW w:w="1985" w:type="dxa"/>
            <w:tcBorders>
              <w:top w:val="single" w:sz="4" w:space="0" w:color="auto"/>
              <w:left w:val="single" w:sz="4" w:space="0" w:color="auto"/>
              <w:bottom w:val="single" w:sz="4" w:space="0" w:color="auto"/>
              <w:right w:val="single" w:sz="4" w:space="0" w:color="auto"/>
            </w:tcBorders>
          </w:tcPr>
          <w:p w14:paraId="29EBFE12" w14:textId="77777777" w:rsidR="008A0CC9" w:rsidRPr="00E71F21" w:rsidRDefault="008A0CC9" w:rsidP="00440411">
            <w:pPr>
              <w:rPr>
                <w:rFonts w:ascii="Arial" w:eastAsia="Times New Roman" w:hAnsi="Arial" w:cs="Times New Roman"/>
                <w:color w:val="000000"/>
                <w:szCs w:val="28"/>
                <w:lang w:eastAsia="en-GB"/>
              </w:rPr>
            </w:pPr>
          </w:p>
        </w:tc>
      </w:tr>
      <w:tr w:rsidR="008A0CC9" w:rsidRPr="00E71F21" w14:paraId="35B71362" w14:textId="77777777" w:rsidTr="000C1C03">
        <w:trPr>
          <w:jc w:val="center"/>
        </w:trPr>
        <w:tc>
          <w:tcPr>
            <w:tcW w:w="3715" w:type="dxa"/>
            <w:tcBorders>
              <w:top w:val="single" w:sz="4" w:space="0" w:color="auto"/>
              <w:left w:val="single" w:sz="4" w:space="0" w:color="auto"/>
              <w:bottom w:val="single" w:sz="4" w:space="0" w:color="auto"/>
              <w:right w:val="single" w:sz="4" w:space="0" w:color="auto"/>
            </w:tcBorders>
          </w:tcPr>
          <w:p w14:paraId="7FEFCD5B" w14:textId="18BDA516" w:rsidR="008A0CC9" w:rsidRPr="00E71F21" w:rsidRDefault="008A0CC9" w:rsidP="00440411">
            <w:pPr>
              <w:rPr>
                <w:rFonts w:ascii="Arial" w:eastAsia="Times New Roman" w:hAnsi="Arial" w:cs="Times New Roman"/>
                <w:color w:val="000000"/>
                <w:szCs w:val="28"/>
                <w:lang w:eastAsia="en-GB"/>
              </w:rPr>
            </w:pPr>
            <w:r>
              <w:rPr>
                <w:rFonts w:ascii="Arial" w:eastAsia="Times New Roman" w:hAnsi="Arial" w:cs="Times New Roman"/>
                <w:color w:val="000000"/>
                <w:szCs w:val="28"/>
                <w:lang w:eastAsia="en-GB"/>
              </w:rPr>
              <w:t>Any other booking fees (for public notices, recruitment adverts, ROP, any other type of advert)</w:t>
            </w:r>
          </w:p>
        </w:tc>
        <w:tc>
          <w:tcPr>
            <w:tcW w:w="2126" w:type="dxa"/>
            <w:tcBorders>
              <w:top w:val="single" w:sz="4" w:space="0" w:color="auto"/>
              <w:left w:val="single" w:sz="4" w:space="0" w:color="auto"/>
              <w:bottom w:val="single" w:sz="4" w:space="0" w:color="auto"/>
              <w:right w:val="single" w:sz="4" w:space="0" w:color="auto"/>
            </w:tcBorders>
          </w:tcPr>
          <w:p w14:paraId="2DA61512" w14:textId="3E72FF01" w:rsidR="008A0CC9" w:rsidRPr="00E71F21" w:rsidRDefault="008A0CC9" w:rsidP="00440411">
            <w:pPr>
              <w:rPr>
                <w:rFonts w:ascii="Arial" w:eastAsia="Times New Roman" w:hAnsi="Arial" w:cs="Times New Roman"/>
                <w:color w:val="000000"/>
                <w:szCs w:val="28"/>
                <w:lang w:eastAsia="en-GB"/>
              </w:rPr>
            </w:pPr>
            <w:r w:rsidRPr="00E71F21">
              <w:rPr>
                <w:rFonts w:ascii="Arial" w:eastAsia="Times New Roman" w:hAnsi="Arial" w:cs="Times New Roman"/>
                <w:color w:val="000000"/>
                <w:szCs w:val="28"/>
                <w:lang w:eastAsia="en-GB"/>
              </w:rPr>
              <w:t>17 months (1.11.22-31.3.24)</w:t>
            </w:r>
          </w:p>
        </w:tc>
        <w:tc>
          <w:tcPr>
            <w:tcW w:w="1985" w:type="dxa"/>
            <w:tcBorders>
              <w:top w:val="single" w:sz="4" w:space="0" w:color="auto"/>
              <w:left w:val="single" w:sz="4" w:space="0" w:color="auto"/>
              <w:bottom w:val="single" w:sz="4" w:space="0" w:color="auto"/>
              <w:right w:val="single" w:sz="4" w:space="0" w:color="auto"/>
            </w:tcBorders>
          </w:tcPr>
          <w:p w14:paraId="57831480" w14:textId="77777777" w:rsidR="008A0CC9" w:rsidRPr="00E71F21" w:rsidRDefault="008A0CC9" w:rsidP="00440411">
            <w:pPr>
              <w:rPr>
                <w:rFonts w:ascii="Arial" w:eastAsia="Times New Roman" w:hAnsi="Arial" w:cs="Times New Roman"/>
                <w:color w:val="000000"/>
                <w:szCs w:val="28"/>
                <w:lang w:eastAsia="en-GB"/>
              </w:rPr>
            </w:pPr>
          </w:p>
        </w:tc>
      </w:tr>
      <w:tr w:rsidR="008A0CC9" w:rsidRPr="00E71F21" w14:paraId="0043AAE9" w14:textId="77777777" w:rsidTr="000C1C03">
        <w:trPr>
          <w:jc w:val="center"/>
        </w:trPr>
        <w:tc>
          <w:tcPr>
            <w:tcW w:w="3715" w:type="dxa"/>
            <w:tcBorders>
              <w:top w:val="single" w:sz="4" w:space="0" w:color="auto"/>
              <w:left w:val="single" w:sz="4" w:space="0" w:color="auto"/>
              <w:bottom w:val="single" w:sz="4" w:space="0" w:color="auto"/>
              <w:right w:val="single" w:sz="4" w:space="0" w:color="auto"/>
            </w:tcBorders>
          </w:tcPr>
          <w:p w14:paraId="3998817F" w14:textId="14AE1DE6" w:rsidR="008A0CC9" w:rsidRDefault="008A0CC9" w:rsidP="00440411">
            <w:pPr>
              <w:rPr>
                <w:rFonts w:ascii="Arial" w:eastAsia="Times New Roman" w:hAnsi="Arial" w:cs="Times New Roman"/>
                <w:color w:val="000000"/>
                <w:szCs w:val="28"/>
                <w:lang w:eastAsia="en-GB"/>
              </w:rPr>
            </w:pPr>
            <w:r>
              <w:rPr>
                <w:rFonts w:ascii="Arial" w:eastAsia="Times New Roman" w:hAnsi="Arial" w:cs="Times New Roman"/>
                <w:color w:val="000000"/>
                <w:szCs w:val="28"/>
                <w:lang w:eastAsia="en-GB"/>
              </w:rPr>
              <w:t>Any fees for researching suitable publications for recruitment advertising</w:t>
            </w:r>
          </w:p>
        </w:tc>
        <w:tc>
          <w:tcPr>
            <w:tcW w:w="2126" w:type="dxa"/>
            <w:tcBorders>
              <w:top w:val="single" w:sz="4" w:space="0" w:color="auto"/>
              <w:left w:val="single" w:sz="4" w:space="0" w:color="auto"/>
              <w:bottom w:val="single" w:sz="4" w:space="0" w:color="auto"/>
              <w:right w:val="single" w:sz="4" w:space="0" w:color="auto"/>
            </w:tcBorders>
          </w:tcPr>
          <w:p w14:paraId="2AACB4CA" w14:textId="62258E62" w:rsidR="008A0CC9" w:rsidRPr="00E71F21" w:rsidRDefault="008A0CC9" w:rsidP="00440411">
            <w:pPr>
              <w:rPr>
                <w:rFonts w:ascii="Arial" w:eastAsia="Times New Roman" w:hAnsi="Arial" w:cs="Times New Roman"/>
                <w:color w:val="000000"/>
                <w:szCs w:val="28"/>
                <w:lang w:eastAsia="en-GB"/>
              </w:rPr>
            </w:pPr>
            <w:r w:rsidRPr="00E71F21">
              <w:rPr>
                <w:rFonts w:ascii="Arial" w:eastAsia="Times New Roman" w:hAnsi="Arial" w:cs="Times New Roman"/>
                <w:color w:val="000000"/>
                <w:szCs w:val="28"/>
                <w:lang w:eastAsia="en-GB"/>
              </w:rPr>
              <w:t>17 months (1.11.22-31.3.24)</w:t>
            </w:r>
          </w:p>
        </w:tc>
        <w:tc>
          <w:tcPr>
            <w:tcW w:w="1985" w:type="dxa"/>
            <w:tcBorders>
              <w:top w:val="single" w:sz="4" w:space="0" w:color="auto"/>
              <w:left w:val="single" w:sz="4" w:space="0" w:color="auto"/>
              <w:bottom w:val="single" w:sz="4" w:space="0" w:color="auto"/>
              <w:right w:val="single" w:sz="4" w:space="0" w:color="auto"/>
            </w:tcBorders>
          </w:tcPr>
          <w:p w14:paraId="3EA06015" w14:textId="77777777" w:rsidR="008A0CC9" w:rsidRPr="00E71F21" w:rsidRDefault="008A0CC9" w:rsidP="00440411">
            <w:pPr>
              <w:rPr>
                <w:rFonts w:ascii="Arial" w:eastAsia="Times New Roman" w:hAnsi="Arial" w:cs="Times New Roman"/>
                <w:color w:val="000000"/>
                <w:szCs w:val="28"/>
                <w:lang w:eastAsia="en-GB"/>
              </w:rPr>
            </w:pPr>
          </w:p>
        </w:tc>
      </w:tr>
      <w:tr w:rsidR="00745ED6" w:rsidRPr="00E71F21" w14:paraId="47E01DA0" w14:textId="77777777" w:rsidTr="000C1C03">
        <w:trPr>
          <w:jc w:val="center"/>
        </w:trPr>
        <w:tc>
          <w:tcPr>
            <w:tcW w:w="3715" w:type="dxa"/>
            <w:tcBorders>
              <w:top w:val="single" w:sz="4" w:space="0" w:color="auto"/>
              <w:left w:val="single" w:sz="4" w:space="0" w:color="auto"/>
              <w:bottom w:val="single" w:sz="4" w:space="0" w:color="auto"/>
              <w:right w:val="single" w:sz="4" w:space="0" w:color="auto"/>
            </w:tcBorders>
          </w:tcPr>
          <w:p w14:paraId="515D1722" w14:textId="77777777" w:rsidR="00745ED6" w:rsidRDefault="00745ED6" w:rsidP="00440411">
            <w:pPr>
              <w:rPr>
                <w:rFonts w:ascii="Arial" w:eastAsia="Times New Roman" w:hAnsi="Arial" w:cs="Times New Roman"/>
                <w:color w:val="000000"/>
                <w:szCs w:val="28"/>
                <w:lang w:eastAsia="en-GB"/>
              </w:rPr>
            </w:pPr>
          </w:p>
        </w:tc>
        <w:tc>
          <w:tcPr>
            <w:tcW w:w="2126" w:type="dxa"/>
            <w:tcBorders>
              <w:top w:val="single" w:sz="4" w:space="0" w:color="auto"/>
              <w:left w:val="single" w:sz="4" w:space="0" w:color="auto"/>
              <w:bottom w:val="single" w:sz="4" w:space="0" w:color="auto"/>
              <w:right w:val="single" w:sz="4" w:space="0" w:color="auto"/>
            </w:tcBorders>
          </w:tcPr>
          <w:p w14:paraId="51BA8DFC" w14:textId="77777777" w:rsidR="00745ED6" w:rsidRPr="00B3356A" w:rsidRDefault="00745ED6" w:rsidP="00440411">
            <w:pPr>
              <w:rPr>
                <w:rFonts w:ascii="Arial" w:eastAsia="Times New Roman" w:hAnsi="Arial" w:cs="Times New Roman"/>
                <w:b/>
                <w:bCs/>
                <w:color w:val="000000"/>
                <w:szCs w:val="28"/>
                <w:lang w:eastAsia="en-GB"/>
              </w:rPr>
            </w:pPr>
            <w:r w:rsidRPr="00B3356A">
              <w:rPr>
                <w:rFonts w:ascii="Arial" w:eastAsia="Times New Roman" w:hAnsi="Arial" w:cs="Times New Roman"/>
                <w:b/>
                <w:bCs/>
                <w:color w:val="000000"/>
                <w:szCs w:val="28"/>
                <w:lang w:eastAsia="en-GB"/>
              </w:rPr>
              <w:t>Total</w:t>
            </w:r>
          </w:p>
          <w:p w14:paraId="7B4D5295" w14:textId="5E147432" w:rsidR="00B3356A" w:rsidRPr="00B3356A" w:rsidRDefault="00B3356A" w:rsidP="00440411">
            <w:pPr>
              <w:rPr>
                <w:rFonts w:ascii="Arial" w:eastAsia="Times New Roman" w:hAnsi="Arial" w:cs="Times New Roman"/>
                <w:b/>
                <w:bCs/>
                <w:color w:val="000000"/>
                <w:szCs w:val="28"/>
                <w:lang w:eastAsia="en-GB"/>
              </w:rPr>
            </w:pPr>
          </w:p>
        </w:tc>
        <w:tc>
          <w:tcPr>
            <w:tcW w:w="1985" w:type="dxa"/>
            <w:tcBorders>
              <w:top w:val="single" w:sz="4" w:space="0" w:color="auto"/>
              <w:left w:val="single" w:sz="4" w:space="0" w:color="auto"/>
              <w:bottom w:val="single" w:sz="4" w:space="0" w:color="auto"/>
              <w:right w:val="single" w:sz="4" w:space="0" w:color="auto"/>
            </w:tcBorders>
          </w:tcPr>
          <w:p w14:paraId="60661929" w14:textId="6C630C20" w:rsidR="00745ED6" w:rsidRPr="00B3356A" w:rsidRDefault="00B3356A" w:rsidP="00440411">
            <w:pPr>
              <w:rPr>
                <w:rFonts w:ascii="Arial" w:eastAsia="Times New Roman" w:hAnsi="Arial" w:cs="Times New Roman"/>
                <w:b/>
                <w:bCs/>
                <w:color w:val="000000"/>
                <w:szCs w:val="28"/>
                <w:lang w:eastAsia="en-GB"/>
              </w:rPr>
            </w:pPr>
            <w:r w:rsidRPr="00B3356A">
              <w:rPr>
                <w:rFonts w:ascii="Arial" w:eastAsia="Times New Roman" w:hAnsi="Arial" w:cs="Times New Roman"/>
                <w:b/>
                <w:bCs/>
                <w:color w:val="000000"/>
                <w:szCs w:val="28"/>
                <w:lang w:eastAsia="en-GB"/>
              </w:rPr>
              <w:lastRenderedPageBreak/>
              <w:t>£</w:t>
            </w:r>
          </w:p>
        </w:tc>
      </w:tr>
    </w:tbl>
    <w:p w14:paraId="5ED411BA" w14:textId="77777777" w:rsidR="0045546A" w:rsidRPr="0045546A" w:rsidRDefault="0045546A" w:rsidP="0045546A">
      <w:pPr>
        <w:rPr>
          <w:rFonts w:ascii="Arial" w:eastAsia="Times New Roman" w:hAnsi="Arial" w:cs="Times New Roman"/>
          <w:b/>
          <w:bCs/>
          <w:color w:val="FF0000"/>
          <w:szCs w:val="28"/>
          <w:lang w:eastAsia="en-GB"/>
        </w:rPr>
      </w:pPr>
    </w:p>
    <w:p w14:paraId="08B8ED62" w14:textId="77777777" w:rsidR="0045546A" w:rsidRPr="0045546A" w:rsidRDefault="0045546A" w:rsidP="0045546A">
      <w:pPr>
        <w:rPr>
          <w:rFonts w:ascii="Arial" w:eastAsia="Times New Roman" w:hAnsi="Arial" w:cs="Times New Roman"/>
          <w:b/>
          <w:bCs/>
          <w:lang w:eastAsia="en-GB"/>
        </w:rPr>
      </w:pPr>
    </w:p>
    <w:p w14:paraId="39776FCA" w14:textId="77777777" w:rsidR="0045546A" w:rsidRPr="0045546A" w:rsidRDefault="0045546A" w:rsidP="0045546A">
      <w:pPr>
        <w:ind w:left="720" w:hanging="720"/>
        <w:rPr>
          <w:rFonts w:ascii="Arial" w:eastAsia="Times New Roman" w:hAnsi="Arial" w:cs="Times New Roman"/>
          <w:color w:val="000000"/>
          <w:lang w:eastAsia="en-GB"/>
        </w:rPr>
      </w:pPr>
      <w:r w:rsidRPr="0045546A">
        <w:rPr>
          <w:rFonts w:ascii="Arial" w:eastAsia="Times New Roman" w:hAnsi="Arial" w:cs="Times New Roman"/>
          <w:color w:val="000000"/>
          <w:lang w:eastAsia="en-GB"/>
        </w:rPr>
        <w:t>8.5</w:t>
      </w:r>
      <w:r w:rsidRPr="0045546A">
        <w:rPr>
          <w:rFonts w:ascii="Arial" w:eastAsia="Times New Roman" w:hAnsi="Arial" w:cs="Times New Roman"/>
          <w:color w:val="000000"/>
          <w:lang w:eastAsia="en-GB"/>
        </w:rPr>
        <w:tab/>
        <w:t>We shall not be bound to accept any quotation and reserve the right to accept all or any part.</w:t>
      </w:r>
    </w:p>
    <w:p w14:paraId="36087226" w14:textId="77777777" w:rsidR="0045546A" w:rsidRPr="0045546A" w:rsidRDefault="0045546A" w:rsidP="0045546A">
      <w:pPr>
        <w:ind w:left="720"/>
        <w:rPr>
          <w:rFonts w:ascii="Arial" w:eastAsia="Times New Roman" w:hAnsi="Arial" w:cs="Times New Roman"/>
          <w:color w:val="000000"/>
          <w:lang w:eastAsia="en-GB"/>
        </w:rPr>
      </w:pPr>
    </w:p>
    <w:p w14:paraId="7D0FE681" w14:textId="77777777" w:rsidR="0045546A" w:rsidRPr="0045546A" w:rsidRDefault="0045546A" w:rsidP="0045546A">
      <w:pPr>
        <w:ind w:left="720" w:hanging="720"/>
        <w:rPr>
          <w:rFonts w:ascii="Arial" w:eastAsia="Times New Roman" w:hAnsi="Arial" w:cs="Times New Roman"/>
          <w:color w:val="000000"/>
          <w:lang w:eastAsia="en-GB"/>
        </w:rPr>
      </w:pPr>
      <w:r w:rsidRPr="0045546A">
        <w:rPr>
          <w:rFonts w:ascii="Arial" w:eastAsia="Times New Roman" w:hAnsi="Arial" w:cs="Times New Roman"/>
          <w:color w:val="000000"/>
          <w:lang w:eastAsia="en-GB"/>
        </w:rPr>
        <w:t>8.6</w:t>
      </w:r>
      <w:r w:rsidRPr="0045546A">
        <w:rPr>
          <w:rFonts w:ascii="Arial" w:eastAsia="Times New Roman" w:hAnsi="Arial" w:cs="Times New Roman"/>
          <w:color w:val="000000"/>
          <w:lang w:eastAsia="en-GB"/>
        </w:rPr>
        <w:tab/>
        <w:t>We shall not be responsible for any expenses or losses incurred in the preparation of this quotation.</w:t>
      </w:r>
    </w:p>
    <w:p w14:paraId="660AE6BC" w14:textId="77777777" w:rsidR="0045546A" w:rsidRPr="0045546A" w:rsidRDefault="0045546A" w:rsidP="0045546A">
      <w:pPr>
        <w:ind w:left="720" w:hanging="720"/>
        <w:rPr>
          <w:rFonts w:ascii="Arial" w:eastAsia="Times New Roman" w:hAnsi="Arial" w:cs="Times New Roman"/>
          <w:color w:val="000000"/>
          <w:lang w:eastAsia="en-GB"/>
        </w:rPr>
      </w:pPr>
    </w:p>
    <w:p w14:paraId="4B42AE83" w14:textId="59D42F08" w:rsidR="0045546A" w:rsidRPr="0045546A" w:rsidRDefault="0045546A" w:rsidP="0045546A">
      <w:pPr>
        <w:ind w:left="720" w:hanging="720"/>
        <w:rPr>
          <w:rFonts w:ascii="Arial" w:eastAsia="Times New Roman" w:hAnsi="Arial" w:cs="Times New Roman"/>
          <w:color w:val="000000"/>
          <w:lang w:eastAsia="en-GB"/>
        </w:rPr>
      </w:pPr>
      <w:r w:rsidRPr="0045546A">
        <w:rPr>
          <w:rFonts w:ascii="Arial" w:eastAsia="Times New Roman" w:hAnsi="Arial" w:cs="Times New Roman"/>
          <w:color w:val="000000"/>
          <w:lang w:eastAsia="en-GB"/>
        </w:rPr>
        <w:t>8.7</w:t>
      </w:r>
      <w:r w:rsidRPr="0045546A">
        <w:rPr>
          <w:rFonts w:ascii="Arial" w:eastAsia="Times New Roman" w:hAnsi="Arial" w:cs="Times New Roman"/>
          <w:color w:val="000000"/>
          <w:lang w:eastAsia="en-GB"/>
        </w:rPr>
        <w:tab/>
        <w:t>The price indicated within the above table shall be fixed for the duration of the contract term</w:t>
      </w:r>
      <w:r w:rsidR="00A911AD">
        <w:rPr>
          <w:rFonts w:ascii="Arial" w:eastAsia="Times New Roman" w:hAnsi="Arial" w:cs="Times New Roman"/>
          <w:color w:val="000000"/>
          <w:lang w:eastAsia="en-GB"/>
        </w:rPr>
        <w:t>.</w:t>
      </w:r>
    </w:p>
    <w:p w14:paraId="17FCBFA9" w14:textId="77777777" w:rsidR="0045546A" w:rsidRPr="0045546A" w:rsidRDefault="0045546A" w:rsidP="0045546A">
      <w:pPr>
        <w:rPr>
          <w:rFonts w:ascii="Arial" w:eastAsia="Times New Roman" w:hAnsi="Arial" w:cs="Times New Roman"/>
          <w:b/>
          <w:bCs/>
          <w:lang w:eastAsia="en-GB"/>
        </w:rPr>
      </w:pPr>
    </w:p>
    <w:p w14:paraId="3E4C388F" w14:textId="7D2FEA98" w:rsidR="00A911AD" w:rsidRPr="00B3356A" w:rsidRDefault="0045546A" w:rsidP="00A911AD">
      <w:pPr>
        <w:keepNext/>
        <w:tabs>
          <w:tab w:val="left" w:pos="0"/>
          <w:tab w:val="left" w:pos="432"/>
        </w:tabs>
        <w:spacing w:before="240" w:after="60"/>
        <w:jc w:val="both"/>
        <w:outlineLvl w:val="0"/>
        <w:rPr>
          <w:rFonts w:ascii="Arial" w:eastAsia="Times New Roman" w:hAnsi="Arial" w:cs="Arial"/>
          <w:color w:val="0070C0"/>
          <w:kern w:val="32"/>
          <w:szCs w:val="28"/>
          <w:lang w:eastAsia="en-GB"/>
        </w:rPr>
      </w:pPr>
      <w:r w:rsidRPr="0045546A">
        <w:rPr>
          <w:rFonts w:ascii="Arial" w:eastAsia="Times New Roman" w:hAnsi="Arial" w:cs="Arial"/>
          <w:b/>
          <w:kern w:val="32"/>
          <w:szCs w:val="28"/>
          <w:lang w:eastAsia="en-GB"/>
        </w:rPr>
        <w:t>9.</w:t>
      </w:r>
      <w:r w:rsidRPr="0045546A">
        <w:rPr>
          <w:rFonts w:ascii="Arial" w:eastAsia="Times New Roman" w:hAnsi="Arial" w:cs="Arial"/>
          <w:b/>
          <w:kern w:val="32"/>
          <w:szCs w:val="28"/>
          <w:lang w:eastAsia="en-GB"/>
        </w:rPr>
        <w:tab/>
        <w:t xml:space="preserve">  Samples</w:t>
      </w:r>
      <w:r w:rsidRPr="0045546A">
        <w:rPr>
          <w:rFonts w:ascii="Arial" w:eastAsia="Times New Roman" w:hAnsi="Arial" w:cs="Arial"/>
          <w:b/>
          <w:kern w:val="32"/>
          <w:sz w:val="18"/>
          <w:szCs w:val="28"/>
          <w:lang w:eastAsia="en-GB"/>
        </w:rPr>
        <w:t xml:space="preserve"> </w:t>
      </w:r>
      <w:r w:rsidR="00B3356A">
        <w:rPr>
          <w:rFonts w:ascii="Arial" w:eastAsia="Times New Roman" w:hAnsi="Arial" w:cs="Arial"/>
          <w:color w:val="0070C0"/>
          <w:kern w:val="32"/>
          <w:szCs w:val="28"/>
          <w:lang w:eastAsia="en-GB"/>
        </w:rPr>
        <w:t xml:space="preserve"> - </w:t>
      </w:r>
      <w:r w:rsidR="00A911AD" w:rsidRPr="00A911AD">
        <w:rPr>
          <w:rFonts w:ascii="Arial" w:eastAsia="Times New Roman" w:hAnsi="Arial" w:cs="Arial"/>
          <w:color w:val="000000" w:themeColor="text1"/>
          <w:kern w:val="32"/>
          <w:szCs w:val="28"/>
          <w:lang w:eastAsia="en-GB"/>
        </w:rPr>
        <w:t>n/a</w:t>
      </w:r>
    </w:p>
    <w:p w14:paraId="56E908B7" w14:textId="77777777" w:rsidR="0045546A" w:rsidRPr="0045546A" w:rsidRDefault="0045546A" w:rsidP="0045546A">
      <w:pPr>
        <w:rPr>
          <w:rFonts w:ascii="Arial" w:eastAsia="Times New Roman" w:hAnsi="Arial" w:cs="Times New Roman"/>
          <w:b/>
          <w:bCs/>
          <w:sz w:val="28"/>
          <w:szCs w:val="28"/>
          <w:lang w:eastAsia="en-GB"/>
        </w:rPr>
      </w:pPr>
    </w:p>
    <w:p w14:paraId="450043E6" w14:textId="77777777" w:rsidR="0045546A" w:rsidRPr="0045546A" w:rsidRDefault="0045546A" w:rsidP="0045546A">
      <w:pPr>
        <w:rPr>
          <w:rFonts w:ascii="Arial" w:eastAsia="Times New Roman" w:hAnsi="Arial" w:cs="Times New Roman"/>
          <w:b/>
          <w:bCs/>
          <w:sz w:val="22"/>
          <w:szCs w:val="28"/>
          <w:lang w:eastAsia="en-GB"/>
        </w:rPr>
      </w:pPr>
      <w:r w:rsidRPr="0045546A">
        <w:rPr>
          <w:rFonts w:ascii="Arial" w:eastAsia="Times New Roman" w:hAnsi="Arial" w:cs="Times New Roman"/>
          <w:b/>
          <w:bCs/>
          <w:szCs w:val="28"/>
          <w:lang w:eastAsia="en-GB"/>
        </w:rPr>
        <w:t>10.</w:t>
      </w:r>
      <w:r w:rsidRPr="0045546A">
        <w:rPr>
          <w:rFonts w:ascii="Arial" w:eastAsia="Times New Roman" w:hAnsi="Arial" w:cs="Times New Roman"/>
          <w:b/>
          <w:bCs/>
          <w:szCs w:val="28"/>
          <w:lang w:eastAsia="en-GB"/>
        </w:rPr>
        <w:tab/>
        <w:t>References</w:t>
      </w:r>
      <w:r w:rsidRPr="0045546A">
        <w:rPr>
          <w:rFonts w:ascii="Arial" w:eastAsia="Times New Roman" w:hAnsi="Arial" w:cs="Times New Roman"/>
          <w:b/>
          <w:bCs/>
          <w:sz w:val="22"/>
          <w:szCs w:val="28"/>
          <w:lang w:eastAsia="en-GB"/>
        </w:rPr>
        <w:t xml:space="preserve"> </w:t>
      </w:r>
    </w:p>
    <w:p w14:paraId="0ECE6D9A" w14:textId="77777777" w:rsidR="0045546A" w:rsidRPr="0045546A" w:rsidRDefault="0045546A" w:rsidP="0045546A">
      <w:pPr>
        <w:rPr>
          <w:rFonts w:ascii="Arial" w:eastAsia="Times New Roman" w:hAnsi="Arial" w:cs="Times New Roman"/>
          <w:iCs/>
          <w:color w:val="0070C0"/>
          <w:szCs w:val="28"/>
          <w:lang w:eastAsia="en-GB"/>
        </w:rPr>
      </w:pPr>
    </w:p>
    <w:p w14:paraId="204F67EB" w14:textId="77777777" w:rsidR="0045546A" w:rsidRPr="0045546A" w:rsidRDefault="0045546A" w:rsidP="0045546A">
      <w:pPr>
        <w:ind w:left="720" w:hanging="720"/>
        <w:rPr>
          <w:rFonts w:ascii="Arial" w:eastAsia="Times New Roman" w:hAnsi="Arial" w:cs="Times New Roman"/>
          <w:iCs/>
          <w:szCs w:val="28"/>
          <w:lang w:eastAsia="en-GB"/>
        </w:rPr>
      </w:pPr>
      <w:r w:rsidRPr="0045546A">
        <w:rPr>
          <w:rFonts w:ascii="Arial" w:eastAsia="Times New Roman" w:hAnsi="Arial" w:cs="Times New Roman"/>
          <w:iCs/>
          <w:szCs w:val="28"/>
          <w:lang w:eastAsia="en-GB"/>
        </w:rPr>
        <w:t>10.1</w:t>
      </w:r>
      <w:r w:rsidRPr="0045546A">
        <w:rPr>
          <w:rFonts w:ascii="Arial" w:eastAsia="Times New Roman" w:hAnsi="Arial" w:cs="Times New Roman"/>
          <w:iCs/>
          <w:szCs w:val="28"/>
          <w:lang w:eastAsia="en-GB"/>
        </w:rPr>
        <w:tab/>
        <w:t>Please complete the details of two references. These references should be relevant to the type of work that you are submitting a bid for.</w:t>
      </w:r>
    </w:p>
    <w:p w14:paraId="215253FA" w14:textId="77777777" w:rsidR="0045546A" w:rsidRPr="0045546A" w:rsidRDefault="0045546A" w:rsidP="0045546A">
      <w:pPr>
        <w:rPr>
          <w:rFonts w:ascii="Arial" w:eastAsia="Times New Roman" w:hAnsi="Arial" w:cs="Times New Roman"/>
          <w:iCs/>
          <w:szCs w:val="28"/>
          <w:lang w:eastAsia="en-GB"/>
        </w:rPr>
      </w:pPr>
    </w:p>
    <w:p w14:paraId="6E6C5ABC" w14:textId="77777777" w:rsidR="0045546A" w:rsidRPr="0045546A" w:rsidRDefault="0045546A" w:rsidP="0045546A">
      <w:pPr>
        <w:ind w:left="720" w:hanging="720"/>
        <w:rPr>
          <w:rFonts w:ascii="Arial" w:eastAsia="Times New Roman" w:hAnsi="Arial" w:cs="Times New Roman"/>
          <w:iCs/>
          <w:szCs w:val="28"/>
          <w:lang w:eastAsia="en-GB"/>
        </w:rPr>
      </w:pPr>
      <w:r w:rsidRPr="0045546A">
        <w:rPr>
          <w:rFonts w:ascii="Arial" w:eastAsia="Times New Roman" w:hAnsi="Arial" w:cs="Times New Roman"/>
          <w:iCs/>
          <w:szCs w:val="28"/>
          <w:lang w:eastAsia="en-GB"/>
        </w:rPr>
        <w:t>10.2</w:t>
      </w:r>
      <w:r w:rsidRPr="0045546A">
        <w:rPr>
          <w:rFonts w:ascii="Arial" w:eastAsia="Times New Roman" w:hAnsi="Arial" w:cs="Times New Roman"/>
          <w:iCs/>
          <w:szCs w:val="28"/>
          <w:lang w:eastAsia="en-GB"/>
        </w:rPr>
        <w:tab/>
        <w:t>Please ensure that the contact details are correct and each of the referees are made aware that they may be contacted by the council.</w:t>
      </w:r>
    </w:p>
    <w:p w14:paraId="4DE1D1FC" w14:textId="77777777" w:rsidR="0045546A" w:rsidRPr="0045546A" w:rsidRDefault="0045546A" w:rsidP="0045546A">
      <w:pPr>
        <w:rPr>
          <w:rFonts w:ascii="Arial" w:eastAsia="Times New Roman" w:hAnsi="Arial" w:cs="Times New Roman"/>
          <w:iCs/>
          <w:color w:val="0070C0"/>
          <w:szCs w:val="28"/>
          <w:lang w:eastAsia="en-GB"/>
        </w:rPr>
      </w:pPr>
    </w:p>
    <w:tbl>
      <w:tblPr>
        <w:tblStyle w:val="TableGrid"/>
        <w:tblW w:w="0" w:type="auto"/>
        <w:jc w:val="center"/>
        <w:tblInd w:w="0" w:type="dxa"/>
        <w:tblLook w:val="04A0" w:firstRow="1" w:lastRow="0" w:firstColumn="1" w:lastColumn="0" w:noHBand="0" w:noVBand="1"/>
      </w:tblPr>
      <w:tblGrid>
        <w:gridCol w:w="704"/>
        <w:gridCol w:w="3402"/>
        <w:gridCol w:w="3260"/>
        <w:gridCol w:w="1651"/>
      </w:tblGrid>
      <w:tr w:rsidR="0045546A" w:rsidRPr="0045546A" w14:paraId="33B41FE9" w14:textId="77777777" w:rsidTr="00B3356A">
        <w:trPr>
          <w:jc w:val="center"/>
        </w:trPr>
        <w:tc>
          <w:tcPr>
            <w:tcW w:w="704" w:type="dxa"/>
            <w:tcBorders>
              <w:top w:val="single" w:sz="4" w:space="0" w:color="auto"/>
              <w:left w:val="single" w:sz="4" w:space="0" w:color="auto"/>
              <w:bottom w:val="single" w:sz="4" w:space="0" w:color="auto"/>
              <w:right w:val="single" w:sz="4" w:space="0" w:color="auto"/>
            </w:tcBorders>
          </w:tcPr>
          <w:p w14:paraId="6B419BC4" w14:textId="77777777" w:rsidR="0045546A" w:rsidRPr="0045546A" w:rsidRDefault="0045546A" w:rsidP="0045546A">
            <w:pPr>
              <w:rPr>
                <w:rFonts w:ascii="Arial" w:hAnsi="Arial"/>
                <w:iCs/>
              </w:rPr>
            </w:pPr>
          </w:p>
        </w:tc>
        <w:tc>
          <w:tcPr>
            <w:tcW w:w="3402" w:type="dxa"/>
            <w:tcBorders>
              <w:top w:val="single" w:sz="4" w:space="0" w:color="auto"/>
              <w:left w:val="single" w:sz="4" w:space="0" w:color="auto"/>
              <w:bottom w:val="single" w:sz="4" w:space="0" w:color="auto"/>
              <w:right w:val="single" w:sz="4" w:space="0" w:color="auto"/>
            </w:tcBorders>
            <w:hideMark/>
          </w:tcPr>
          <w:p w14:paraId="4F01ABA2" w14:textId="77777777" w:rsidR="0045546A" w:rsidRPr="0045546A" w:rsidRDefault="0045546A" w:rsidP="0045546A">
            <w:pPr>
              <w:rPr>
                <w:rFonts w:ascii="Arial" w:hAnsi="Arial"/>
                <w:iCs/>
              </w:rPr>
            </w:pPr>
            <w:r w:rsidRPr="0045546A">
              <w:rPr>
                <w:rFonts w:ascii="Arial" w:hAnsi="Arial"/>
              </w:rPr>
              <w:t>Customer’s name, Contact’s name, address, e-mail address and telephone number</w:t>
            </w:r>
          </w:p>
        </w:tc>
        <w:tc>
          <w:tcPr>
            <w:tcW w:w="3260" w:type="dxa"/>
            <w:tcBorders>
              <w:top w:val="single" w:sz="4" w:space="0" w:color="auto"/>
              <w:left w:val="single" w:sz="4" w:space="0" w:color="auto"/>
              <w:bottom w:val="single" w:sz="4" w:space="0" w:color="auto"/>
              <w:right w:val="single" w:sz="4" w:space="0" w:color="auto"/>
            </w:tcBorders>
            <w:hideMark/>
          </w:tcPr>
          <w:p w14:paraId="0E224264" w14:textId="77777777" w:rsidR="0045546A" w:rsidRPr="0045546A" w:rsidRDefault="0045546A" w:rsidP="0045546A">
            <w:pPr>
              <w:rPr>
                <w:rFonts w:ascii="Arial" w:hAnsi="Arial"/>
                <w:iCs/>
              </w:rPr>
            </w:pPr>
            <w:r w:rsidRPr="0045546A">
              <w:rPr>
                <w:rFonts w:ascii="Arial" w:hAnsi="Arial"/>
              </w:rPr>
              <w:t>Description of services provided, the annual value and length of the contract</w:t>
            </w:r>
          </w:p>
        </w:tc>
        <w:tc>
          <w:tcPr>
            <w:tcW w:w="1651" w:type="dxa"/>
            <w:tcBorders>
              <w:top w:val="single" w:sz="4" w:space="0" w:color="auto"/>
              <w:left w:val="single" w:sz="4" w:space="0" w:color="auto"/>
              <w:bottom w:val="single" w:sz="4" w:space="0" w:color="auto"/>
              <w:right w:val="single" w:sz="4" w:space="0" w:color="auto"/>
            </w:tcBorders>
            <w:hideMark/>
          </w:tcPr>
          <w:p w14:paraId="5359B651" w14:textId="77777777" w:rsidR="0045546A" w:rsidRPr="0045546A" w:rsidRDefault="0045546A" w:rsidP="0045546A">
            <w:pPr>
              <w:rPr>
                <w:rFonts w:ascii="Arial" w:hAnsi="Arial"/>
                <w:iCs/>
              </w:rPr>
            </w:pPr>
            <w:r w:rsidRPr="0045546A">
              <w:rPr>
                <w:rFonts w:ascii="Arial" w:hAnsi="Arial"/>
                <w:iCs/>
              </w:rPr>
              <w:t>Dates (from/to)</w:t>
            </w:r>
          </w:p>
        </w:tc>
      </w:tr>
      <w:tr w:rsidR="0045546A" w:rsidRPr="0045546A" w14:paraId="37EB7B77" w14:textId="77777777" w:rsidTr="00B3356A">
        <w:trPr>
          <w:jc w:val="center"/>
        </w:trPr>
        <w:tc>
          <w:tcPr>
            <w:tcW w:w="704" w:type="dxa"/>
            <w:tcBorders>
              <w:top w:val="single" w:sz="4" w:space="0" w:color="auto"/>
              <w:left w:val="single" w:sz="4" w:space="0" w:color="auto"/>
              <w:bottom w:val="single" w:sz="4" w:space="0" w:color="auto"/>
              <w:right w:val="single" w:sz="4" w:space="0" w:color="auto"/>
            </w:tcBorders>
            <w:hideMark/>
          </w:tcPr>
          <w:p w14:paraId="2039095C" w14:textId="77777777" w:rsidR="0045546A" w:rsidRPr="0045546A" w:rsidRDefault="0045546A" w:rsidP="0045546A">
            <w:pPr>
              <w:rPr>
                <w:rFonts w:ascii="Arial" w:hAnsi="Arial"/>
                <w:iCs/>
              </w:rPr>
            </w:pPr>
            <w:r w:rsidRPr="0045546A">
              <w:rPr>
                <w:rFonts w:ascii="Arial" w:hAnsi="Arial"/>
                <w:iCs/>
              </w:rPr>
              <w:t>1</w:t>
            </w:r>
          </w:p>
        </w:tc>
        <w:tc>
          <w:tcPr>
            <w:tcW w:w="3402" w:type="dxa"/>
            <w:tcBorders>
              <w:top w:val="single" w:sz="4" w:space="0" w:color="auto"/>
              <w:left w:val="single" w:sz="4" w:space="0" w:color="auto"/>
              <w:bottom w:val="single" w:sz="4" w:space="0" w:color="auto"/>
              <w:right w:val="single" w:sz="4" w:space="0" w:color="auto"/>
            </w:tcBorders>
          </w:tcPr>
          <w:p w14:paraId="4728CE7C" w14:textId="77777777" w:rsidR="0045546A" w:rsidRPr="0045546A" w:rsidRDefault="0045546A" w:rsidP="0045546A">
            <w:pPr>
              <w:rPr>
                <w:rFonts w:ascii="Arial" w:hAnsi="Arial"/>
                <w:iCs/>
              </w:rPr>
            </w:pPr>
          </w:p>
          <w:p w14:paraId="03865081" w14:textId="77777777" w:rsidR="0045546A" w:rsidRPr="0045546A" w:rsidRDefault="0045546A" w:rsidP="0045546A">
            <w:pPr>
              <w:rPr>
                <w:rFonts w:ascii="Arial" w:hAnsi="Arial"/>
                <w:iCs/>
              </w:rPr>
            </w:pPr>
          </w:p>
        </w:tc>
        <w:tc>
          <w:tcPr>
            <w:tcW w:w="3260" w:type="dxa"/>
            <w:tcBorders>
              <w:top w:val="single" w:sz="4" w:space="0" w:color="auto"/>
              <w:left w:val="single" w:sz="4" w:space="0" w:color="auto"/>
              <w:bottom w:val="single" w:sz="4" w:space="0" w:color="auto"/>
              <w:right w:val="single" w:sz="4" w:space="0" w:color="auto"/>
            </w:tcBorders>
          </w:tcPr>
          <w:p w14:paraId="52CB1617" w14:textId="77777777" w:rsidR="0045546A" w:rsidRPr="0045546A" w:rsidRDefault="0045546A" w:rsidP="0045546A">
            <w:pPr>
              <w:rPr>
                <w:rFonts w:ascii="Arial" w:hAnsi="Arial"/>
                <w:iCs/>
              </w:rPr>
            </w:pPr>
          </w:p>
        </w:tc>
        <w:tc>
          <w:tcPr>
            <w:tcW w:w="1651" w:type="dxa"/>
            <w:tcBorders>
              <w:top w:val="single" w:sz="4" w:space="0" w:color="auto"/>
              <w:left w:val="single" w:sz="4" w:space="0" w:color="auto"/>
              <w:bottom w:val="single" w:sz="4" w:space="0" w:color="auto"/>
              <w:right w:val="single" w:sz="4" w:space="0" w:color="auto"/>
            </w:tcBorders>
          </w:tcPr>
          <w:p w14:paraId="541B5728" w14:textId="77777777" w:rsidR="0045546A" w:rsidRPr="0045546A" w:rsidRDefault="0045546A" w:rsidP="0045546A">
            <w:pPr>
              <w:rPr>
                <w:rFonts w:ascii="Arial" w:hAnsi="Arial"/>
                <w:iCs/>
              </w:rPr>
            </w:pPr>
          </w:p>
        </w:tc>
      </w:tr>
      <w:tr w:rsidR="0045546A" w:rsidRPr="0045546A" w14:paraId="00AA8D35" w14:textId="77777777" w:rsidTr="00B3356A">
        <w:trPr>
          <w:jc w:val="center"/>
        </w:trPr>
        <w:tc>
          <w:tcPr>
            <w:tcW w:w="704" w:type="dxa"/>
            <w:tcBorders>
              <w:top w:val="single" w:sz="4" w:space="0" w:color="auto"/>
              <w:left w:val="single" w:sz="4" w:space="0" w:color="auto"/>
              <w:bottom w:val="single" w:sz="4" w:space="0" w:color="auto"/>
              <w:right w:val="single" w:sz="4" w:space="0" w:color="auto"/>
            </w:tcBorders>
            <w:hideMark/>
          </w:tcPr>
          <w:p w14:paraId="5FEC4737" w14:textId="77777777" w:rsidR="0045546A" w:rsidRPr="0045546A" w:rsidRDefault="0045546A" w:rsidP="0045546A">
            <w:pPr>
              <w:rPr>
                <w:rFonts w:ascii="Arial" w:hAnsi="Arial"/>
                <w:iCs/>
              </w:rPr>
            </w:pPr>
            <w:r w:rsidRPr="0045546A">
              <w:rPr>
                <w:rFonts w:ascii="Arial" w:hAnsi="Arial"/>
                <w:iCs/>
              </w:rPr>
              <w:t>2</w:t>
            </w:r>
          </w:p>
        </w:tc>
        <w:tc>
          <w:tcPr>
            <w:tcW w:w="3402" w:type="dxa"/>
            <w:tcBorders>
              <w:top w:val="single" w:sz="4" w:space="0" w:color="auto"/>
              <w:left w:val="single" w:sz="4" w:space="0" w:color="auto"/>
              <w:bottom w:val="single" w:sz="4" w:space="0" w:color="auto"/>
              <w:right w:val="single" w:sz="4" w:space="0" w:color="auto"/>
            </w:tcBorders>
          </w:tcPr>
          <w:p w14:paraId="0674F1A9" w14:textId="77777777" w:rsidR="0045546A" w:rsidRPr="0045546A" w:rsidRDefault="0045546A" w:rsidP="0045546A">
            <w:pPr>
              <w:rPr>
                <w:rFonts w:ascii="Arial" w:hAnsi="Arial"/>
                <w:iCs/>
              </w:rPr>
            </w:pPr>
          </w:p>
          <w:p w14:paraId="4F678A5B" w14:textId="77777777" w:rsidR="0045546A" w:rsidRPr="0045546A" w:rsidRDefault="0045546A" w:rsidP="0045546A">
            <w:pPr>
              <w:rPr>
                <w:rFonts w:ascii="Arial" w:hAnsi="Arial"/>
                <w:iCs/>
              </w:rPr>
            </w:pPr>
          </w:p>
        </w:tc>
        <w:tc>
          <w:tcPr>
            <w:tcW w:w="3260" w:type="dxa"/>
            <w:tcBorders>
              <w:top w:val="single" w:sz="4" w:space="0" w:color="auto"/>
              <w:left w:val="single" w:sz="4" w:space="0" w:color="auto"/>
              <w:bottom w:val="single" w:sz="4" w:space="0" w:color="auto"/>
              <w:right w:val="single" w:sz="4" w:space="0" w:color="auto"/>
            </w:tcBorders>
          </w:tcPr>
          <w:p w14:paraId="5233941B" w14:textId="77777777" w:rsidR="0045546A" w:rsidRPr="0045546A" w:rsidRDefault="0045546A" w:rsidP="0045546A">
            <w:pPr>
              <w:rPr>
                <w:rFonts w:ascii="Arial" w:hAnsi="Arial"/>
                <w:iCs/>
              </w:rPr>
            </w:pPr>
          </w:p>
        </w:tc>
        <w:tc>
          <w:tcPr>
            <w:tcW w:w="1651" w:type="dxa"/>
            <w:tcBorders>
              <w:top w:val="single" w:sz="4" w:space="0" w:color="auto"/>
              <w:left w:val="single" w:sz="4" w:space="0" w:color="auto"/>
              <w:bottom w:val="single" w:sz="4" w:space="0" w:color="auto"/>
              <w:right w:val="single" w:sz="4" w:space="0" w:color="auto"/>
            </w:tcBorders>
          </w:tcPr>
          <w:p w14:paraId="1FC5C1DA" w14:textId="77777777" w:rsidR="0045546A" w:rsidRPr="0045546A" w:rsidRDefault="0045546A" w:rsidP="0045546A">
            <w:pPr>
              <w:rPr>
                <w:rFonts w:ascii="Arial" w:hAnsi="Arial"/>
                <w:iCs/>
              </w:rPr>
            </w:pPr>
          </w:p>
        </w:tc>
      </w:tr>
    </w:tbl>
    <w:p w14:paraId="29F7E8E5" w14:textId="77777777" w:rsidR="0045546A" w:rsidRPr="0045546A" w:rsidRDefault="0045546A" w:rsidP="0045546A">
      <w:pPr>
        <w:rPr>
          <w:rFonts w:ascii="Arial" w:eastAsia="Times New Roman" w:hAnsi="Arial" w:cs="Times New Roman"/>
          <w:lang w:eastAsia="en-GB"/>
        </w:rPr>
      </w:pPr>
    </w:p>
    <w:p w14:paraId="26AE6D57" w14:textId="77777777" w:rsidR="0045546A" w:rsidRPr="0045546A" w:rsidRDefault="0045546A" w:rsidP="0045546A">
      <w:pPr>
        <w:keepNext/>
        <w:tabs>
          <w:tab w:val="left" w:pos="567"/>
        </w:tabs>
        <w:spacing w:before="240" w:after="60"/>
        <w:jc w:val="both"/>
        <w:outlineLvl w:val="0"/>
        <w:rPr>
          <w:rFonts w:ascii="Arial" w:eastAsia="Times New Roman" w:hAnsi="Arial" w:cs="Arial"/>
          <w:b/>
          <w:kern w:val="32"/>
          <w:szCs w:val="32"/>
          <w:lang w:eastAsia="en-GB"/>
        </w:rPr>
      </w:pPr>
      <w:r w:rsidRPr="0045546A">
        <w:rPr>
          <w:rFonts w:ascii="Arial" w:eastAsia="Times New Roman" w:hAnsi="Arial" w:cs="Arial"/>
          <w:b/>
          <w:kern w:val="32"/>
          <w:szCs w:val="32"/>
          <w:lang w:eastAsia="en-GB"/>
        </w:rPr>
        <w:t>11.</w:t>
      </w:r>
      <w:r w:rsidRPr="0045546A">
        <w:rPr>
          <w:rFonts w:ascii="Arial" w:eastAsia="Times New Roman" w:hAnsi="Arial" w:cs="Arial"/>
          <w:b/>
          <w:kern w:val="32"/>
          <w:szCs w:val="32"/>
          <w:lang w:eastAsia="en-GB"/>
        </w:rPr>
        <w:tab/>
        <w:t>Quotation submitted by:</w:t>
      </w:r>
    </w:p>
    <w:p w14:paraId="6F05D635" w14:textId="77777777" w:rsidR="00DE5D0A" w:rsidRPr="00DE5D0A" w:rsidRDefault="00DE5D0A" w:rsidP="00DE5D0A">
      <w:pPr>
        <w:rPr>
          <w:rFonts w:ascii="Arial" w:eastAsia="Times New Roman" w:hAnsi="Arial" w:cs="Arial"/>
          <w:sz w:val="20"/>
          <w:szCs w:val="17"/>
          <w:lang w:val="en-US"/>
        </w:rPr>
      </w:pPr>
    </w:p>
    <w:p w14:paraId="56BEE22A" w14:textId="4DF7B0A8" w:rsidR="00DE5D0A" w:rsidRDefault="00DE5D0A" w:rsidP="0045546A">
      <w:pPr>
        <w:autoSpaceDE w:val="0"/>
        <w:autoSpaceDN w:val="0"/>
        <w:adjustRightInd w:val="0"/>
        <w:spacing w:line="240" w:lineRule="atLeast"/>
        <w:ind w:left="567" w:hanging="567"/>
        <w:rPr>
          <w:rFonts w:ascii="Arial" w:eastAsia="Times New Roman" w:hAnsi="Arial" w:cs="Arial"/>
          <w:sz w:val="20"/>
          <w:szCs w:val="17"/>
          <w:lang w:val="en-US"/>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3045"/>
      </w:tblGrid>
      <w:tr w:rsidR="00EF756F" w14:paraId="12BD340C" w14:textId="77777777" w:rsidTr="00B3356A">
        <w:trPr>
          <w:jc w:val="center"/>
        </w:trPr>
        <w:tc>
          <w:tcPr>
            <w:tcW w:w="6180" w:type="dxa"/>
            <w:tcBorders>
              <w:top w:val="single" w:sz="4" w:space="0" w:color="auto"/>
              <w:left w:val="single" w:sz="4" w:space="0" w:color="auto"/>
              <w:bottom w:val="single" w:sz="4" w:space="0" w:color="auto"/>
              <w:right w:val="single" w:sz="4" w:space="0" w:color="auto"/>
            </w:tcBorders>
            <w:hideMark/>
          </w:tcPr>
          <w:p w14:paraId="62C5CF09" w14:textId="77777777" w:rsidR="00EF756F" w:rsidRDefault="00EF756F">
            <w:pPr>
              <w:spacing w:before="40" w:after="40"/>
              <w:rPr>
                <w:rFonts w:ascii="Arial" w:hAnsi="Arial" w:cs="Arial"/>
                <w:b/>
              </w:rPr>
            </w:pPr>
            <w:r>
              <w:rPr>
                <w:rFonts w:ascii="Arial" w:hAnsi="Arial" w:cs="Arial"/>
                <w:b/>
              </w:rPr>
              <w:t>Question</w:t>
            </w:r>
          </w:p>
        </w:tc>
        <w:tc>
          <w:tcPr>
            <w:tcW w:w="3045" w:type="dxa"/>
            <w:tcBorders>
              <w:top w:val="single" w:sz="4" w:space="0" w:color="auto"/>
              <w:left w:val="single" w:sz="4" w:space="0" w:color="auto"/>
              <w:bottom w:val="single" w:sz="4" w:space="0" w:color="auto"/>
              <w:right w:val="single" w:sz="4" w:space="0" w:color="auto"/>
            </w:tcBorders>
            <w:hideMark/>
          </w:tcPr>
          <w:p w14:paraId="59A464D5" w14:textId="77777777" w:rsidR="00EF756F" w:rsidRDefault="00EF756F">
            <w:pPr>
              <w:spacing w:before="40" w:after="40"/>
              <w:rPr>
                <w:rFonts w:ascii="Arial" w:hAnsi="Arial" w:cs="Arial"/>
                <w:b/>
              </w:rPr>
            </w:pPr>
            <w:r>
              <w:rPr>
                <w:rFonts w:ascii="Arial" w:hAnsi="Arial" w:cs="Arial"/>
                <w:b/>
              </w:rPr>
              <w:t>Response</w:t>
            </w:r>
          </w:p>
        </w:tc>
      </w:tr>
      <w:tr w:rsidR="00EF756F" w14:paraId="49CB7B63" w14:textId="77777777" w:rsidTr="00B3356A">
        <w:trPr>
          <w:jc w:val="center"/>
        </w:trPr>
        <w:tc>
          <w:tcPr>
            <w:tcW w:w="6180" w:type="dxa"/>
            <w:tcBorders>
              <w:top w:val="single" w:sz="4" w:space="0" w:color="auto"/>
              <w:left w:val="single" w:sz="4" w:space="0" w:color="auto"/>
              <w:bottom w:val="single" w:sz="4" w:space="0" w:color="auto"/>
              <w:right w:val="single" w:sz="4" w:space="0" w:color="auto"/>
            </w:tcBorders>
            <w:hideMark/>
          </w:tcPr>
          <w:p w14:paraId="472BC6B3" w14:textId="77777777" w:rsidR="00EF756F" w:rsidRDefault="00EF756F">
            <w:pPr>
              <w:rPr>
                <w:rFonts w:ascii="Arial" w:hAnsi="Arial" w:cs="Arial"/>
              </w:rPr>
            </w:pPr>
            <w:r>
              <w:rPr>
                <w:rFonts w:ascii="Arial" w:hAnsi="Arial" w:cs="Arial"/>
              </w:rPr>
              <w:t>Full name of the potential supplier submitting the information</w:t>
            </w:r>
          </w:p>
        </w:tc>
        <w:tc>
          <w:tcPr>
            <w:tcW w:w="3045" w:type="dxa"/>
            <w:tcBorders>
              <w:top w:val="single" w:sz="4" w:space="0" w:color="auto"/>
              <w:left w:val="single" w:sz="4" w:space="0" w:color="auto"/>
              <w:bottom w:val="single" w:sz="4" w:space="0" w:color="auto"/>
              <w:right w:val="single" w:sz="4" w:space="0" w:color="auto"/>
            </w:tcBorders>
          </w:tcPr>
          <w:p w14:paraId="7572A25B" w14:textId="77777777" w:rsidR="00EF756F" w:rsidRDefault="00EF756F">
            <w:pPr>
              <w:rPr>
                <w:rFonts w:ascii="Arial" w:hAnsi="Arial" w:cs="Arial"/>
              </w:rPr>
            </w:pPr>
          </w:p>
        </w:tc>
      </w:tr>
      <w:tr w:rsidR="003117CF" w14:paraId="07291588" w14:textId="77777777" w:rsidTr="00B3356A">
        <w:trPr>
          <w:jc w:val="center"/>
        </w:trPr>
        <w:tc>
          <w:tcPr>
            <w:tcW w:w="6180" w:type="dxa"/>
            <w:tcBorders>
              <w:top w:val="single" w:sz="4" w:space="0" w:color="auto"/>
              <w:left w:val="single" w:sz="4" w:space="0" w:color="auto"/>
              <w:bottom w:val="single" w:sz="4" w:space="0" w:color="auto"/>
              <w:right w:val="single" w:sz="4" w:space="0" w:color="auto"/>
            </w:tcBorders>
          </w:tcPr>
          <w:p w14:paraId="30C6FFD3" w14:textId="6612DD7F" w:rsidR="003117CF" w:rsidRDefault="003117CF">
            <w:pPr>
              <w:rPr>
                <w:rFonts w:ascii="Arial" w:hAnsi="Arial" w:cs="Arial"/>
              </w:rPr>
            </w:pPr>
            <w:r>
              <w:rPr>
                <w:rFonts w:ascii="Arial" w:hAnsi="Arial" w:cs="Arial"/>
              </w:rPr>
              <w:t xml:space="preserve">Contact name and job title </w:t>
            </w:r>
          </w:p>
        </w:tc>
        <w:tc>
          <w:tcPr>
            <w:tcW w:w="3045" w:type="dxa"/>
            <w:tcBorders>
              <w:top w:val="single" w:sz="4" w:space="0" w:color="auto"/>
              <w:left w:val="single" w:sz="4" w:space="0" w:color="auto"/>
              <w:bottom w:val="single" w:sz="4" w:space="0" w:color="auto"/>
              <w:right w:val="single" w:sz="4" w:space="0" w:color="auto"/>
            </w:tcBorders>
          </w:tcPr>
          <w:p w14:paraId="5D50FDE5" w14:textId="77777777" w:rsidR="003117CF" w:rsidRDefault="003117CF">
            <w:pPr>
              <w:rPr>
                <w:rFonts w:ascii="Arial" w:hAnsi="Arial" w:cs="Arial"/>
              </w:rPr>
            </w:pPr>
          </w:p>
        </w:tc>
      </w:tr>
      <w:tr w:rsidR="00EF756F" w14:paraId="77FC08E3" w14:textId="77777777" w:rsidTr="00B3356A">
        <w:trPr>
          <w:jc w:val="center"/>
        </w:trPr>
        <w:tc>
          <w:tcPr>
            <w:tcW w:w="6180" w:type="dxa"/>
            <w:tcBorders>
              <w:top w:val="single" w:sz="4" w:space="0" w:color="auto"/>
              <w:left w:val="single" w:sz="4" w:space="0" w:color="auto"/>
              <w:bottom w:val="single" w:sz="4" w:space="0" w:color="auto"/>
              <w:right w:val="single" w:sz="4" w:space="0" w:color="auto"/>
            </w:tcBorders>
          </w:tcPr>
          <w:p w14:paraId="00827933" w14:textId="1AEDDA46" w:rsidR="00EF756F" w:rsidRDefault="00EF756F">
            <w:pPr>
              <w:rPr>
                <w:rFonts w:ascii="Arial" w:hAnsi="Arial" w:cs="Arial"/>
              </w:rPr>
            </w:pPr>
            <w:r>
              <w:rPr>
                <w:rFonts w:ascii="Arial" w:hAnsi="Arial" w:cs="Arial"/>
              </w:rPr>
              <w:t>E Mail address</w:t>
            </w:r>
          </w:p>
        </w:tc>
        <w:tc>
          <w:tcPr>
            <w:tcW w:w="3045" w:type="dxa"/>
            <w:tcBorders>
              <w:top w:val="single" w:sz="4" w:space="0" w:color="auto"/>
              <w:left w:val="single" w:sz="4" w:space="0" w:color="auto"/>
              <w:bottom w:val="single" w:sz="4" w:space="0" w:color="auto"/>
              <w:right w:val="single" w:sz="4" w:space="0" w:color="auto"/>
            </w:tcBorders>
          </w:tcPr>
          <w:p w14:paraId="287051BA" w14:textId="77777777" w:rsidR="00EF756F" w:rsidRDefault="00EF756F">
            <w:pPr>
              <w:rPr>
                <w:rFonts w:ascii="Arial" w:hAnsi="Arial" w:cs="Arial"/>
              </w:rPr>
            </w:pPr>
          </w:p>
        </w:tc>
      </w:tr>
      <w:tr w:rsidR="00EF756F" w14:paraId="4052283B" w14:textId="77777777" w:rsidTr="00B3356A">
        <w:trPr>
          <w:jc w:val="center"/>
        </w:trPr>
        <w:tc>
          <w:tcPr>
            <w:tcW w:w="6180" w:type="dxa"/>
            <w:tcBorders>
              <w:top w:val="single" w:sz="4" w:space="0" w:color="auto"/>
              <w:left w:val="single" w:sz="4" w:space="0" w:color="auto"/>
              <w:bottom w:val="single" w:sz="4" w:space="0" w:color="auto"/>
              <w:right w:val="single" w:sz="4" w:space="0" w:color="auto"/>
            </w:tcBorders>
          </w:tcPr>
          <w:p w14:paraId="35FF67E4" w14:textId="3CE12D29" w:rsidR="00EF756F" w:rsidRDefault="00EF756F">
            <w:pPr>
              <w:rPr>
                <w:rFonts w:ascii="Arial" w:hAnsi="Arial" w:cs="Arial"/>
              </w:rPr>
            </w:pPr>
            <w:r>
              <w:rPr>
                <w:rFonts w:ascii="Arial" w:hAnsi="Arial" w:cs="Arial"/>
              </w:rPr>
              <w:t xml:space="preserve">Contact </w:t>
            </w:r>
            <w:r w:rsidR="003117CF">
              <w:rPr>
                <w:rFonts w:ascii="Arial" w:hAnsi="Arial" w:cs="Arial"/>
              </w:rPr>
              <w:t xml:space="preserve">Telephone </w:t>
            </w:r>
            <w:r>
              <w:rPr>
                <w:rFonts w:ascii="Arial" w:hAnsi="Arial" w:cs="Arial"/>
              </w:rPr>
              <w:t>Numbers</w:t>
            </w:r>
          </w:p>
        </w:tc>
        <w:tc>
          <w:tcPr>
            <w:tcW w:w="3045" w:type="dxa"/>
            <w:tcBorders>
              <w:top w:val="single" w:sz="4" w:space="0" w:color="auto"/>
              <w:left w:val="single" w:sz="4" w:space="0" w:color="auto"/>
              <w:bottom w:val="single" w:sz="4" w:space="0" w:color="auto"/>
              <w:right w:val="single" w:sz="4" w:space="0" w:color="auto"/>
            </w:tcBorders>
          </w:tcPr>
          <w:p w14:paraId="22415B24" w14:textId="77777777" w:rsidR="00EF756F" w:rsidRDefault="00EF756F">
            <w:pPr>
              <w:rPr>
                <w:rFonts w:ascii="Arial" w:hAnsi="Arial" w:cs="Arial"/>
              </w:rPr>
            </w:pPr>
          </w:p>
        </w:tc>
      </w:tr>
      <w:tr w:rsidR="00EF756F" w14:paraId="319F1F94" w14:textId="77777777" w:rsidTr="00B3356A">
        <w:trPr>
          <w:jc w:val="center"/>
        </w:trPr>
        <w:tc>
          <w:tcPr>
            <w:tcW w:w="6180" w:type="dxa"/>
            <w:tcBorders>
              <w:top w:val="single" w:sz="4" w:space="0" w:color="auto"/>
              <w:left w:val="single" w:sz="4" w:space="0" w:color="auto"/>
              <w:bottom w:val="single" w:sz="4" w:space="0" w:color="auto"/>
              <w:right w:val="single" w:sz="4" w:space="0" w:color="auto"/>
            </w:tcBorders>
            <w:hideMark/>
          </w:tcPr>
          <w:p w14:paraId="0136C5F5" w14:textId="77777777" w:rsidR="00EF756F" w:rsidRDefault="00EF756F">
            <w:pPr>
              <w:rPr>
                <w:rFonts w:ascii="Arial" w:hAnsi="Arial" w:cs="Arial"/>
              </w:rPr>
            </w:pPr>
            <w:r>
              <w:rPr>
                <w:rFonts w:ascii="Arial" w:hAnsi="Arial" w:cs="Arial"/>
              </w:rPr>
              <w:t>Registered office address (if applicable)</w:t>
            </w:r>
          </w:p>
        </w:tc>
        <w:tc>
          <w:tcPr>
            <w:tcW w:w="3045" w:type="dxa"/>
            <w:tcBorders>
              <w:top w:val="single" w:sz="4" w:space="0" w:color="auto"/>
              <w:left w:val="single" w:sz="4" w:space="0" w:color="auto"/>
              <w:bottom w:val="single" w:sz="4" w:space="0" w:color="auto"/>
              <w:right w:val="single" w:sz="4" w:space="0" w:color="auto"/>
            </w:tcBorders>
          </w:tcPr>
          <w:p w14:paraId="2D55049F" w14:textId="77777777" w:rsidR="00EF756F" w:rsidRDefault="00EF756F">
            <w:pPr>
              <w:rPr>
                <w:rFonts w:ascii="Arial" w:hAnsi="Arial" w:cs="Arial"/>
              </w:rPr>
            </w:pPr>
          </w:p>
        </w:tc>
      </w:tr>
      <w:tr w:rsidR="00EF756F" w14:paraId="214DA3A7" w14:textId="77777777" w:rsidTr="00B3356A">
        <w:trPr>
          <w:jc w:val="center"/>
        </w:trPr>
        <w:tc>
          <w:tcPr>
            <w:tcW w:w="6180" w:type="dxa"/>
            <w:tcBorders>
              <w:top w:val="single" w:sz="4" w:space="0" w:color="auto"/>
              <w:left w:val="single" w:sz="4" w:space="0" w:color="auto"/>
              <w:bottom w:val="single" w:sz="4" w:space="0" w:color="auto"/>
              <w:right w:val="single" w:sz="4" w:space="0" w:color="auto"/>
            </w:tcBorders>
            <w:hideMark/>
          </w:tcPr>
          <w:p w14:paraId="3BC6B1E4" w14:textId="77777777" w:rsidR="00EF756F" w:rsidRDefault="00EF756F">
            <w:pPr>
              <w:rPr>
                <w:rFonts w:ascii="Arial" w:hAnsi="Arial" w:cs="Arial"/>
              </w:rPr>
            </w:pPr>
            <w:r>
              <w:rPr>
                <w:rFonts w:ascii="Arial" w:hAnsi="Arial" w:cs="Arial"/>
              </w:rPr>
              <w:t>Registered website address (if applicable)</w:t>
            </w:r>
          </w:p>
        </w:tc>
        <w:tc>
          <w:tcPr>
            <w:tcW w:w="3045" w:type="dxa"/>
            <w:tcBorders>
              <w:top w:val="single" w:sz="4" w:space="0" w:color="auto"/>
              <w:left w:val="single" w:sz="4" w:space="0" w:color="auto"/>
              <w:bottom w:val="single" w:sz="4" w:space="0" w:color="auto"/>
              <w:right w:val="single" w:sz="4" w:space="0" w:color="auto"/>
            </w:tcBorders>
          </w:tcPr>
          <w:p w14:paraId="50A33C50" w14:textId="77777777" w:rsidR="00EF756F" w:rsidRDefault="00EF756F">
            <w:pPr>
              <w:rPr>
                <w:rFonts w:ascii="Arial" w:hAnsi="Arial" w:cs="Arial"/>
              </w:rPr>
            </w:pPr>
          </w:p>
        </w:tc>
      </w:tr>
      <w:tr w:rsidR="00EF756F" w14:paraId="162B0AAD" w14:textId="77777777" w:rsidTr="00B3356A">
        <w:trPr>
          <w:jc w:val="center"/>
        </w:trPr>
        <w:tc>
          <w:tcPr>
            <w:tcW w:w="6180" w:type="dxa"/>
            <w:tcBorders>
              <w:top w:val="single" w:sz="4" w:space="0" w:color="auto"/>
              <w:left w:val="single" w:sz="4" w:space="0" w:color="auto"/>
              <w:bottom w:val="single" w:sz="4" w:space="0" w:color="auto"/>
              <w:right w:val="single" w:sz="4" w:space="0" w:color="auto"/>
            </w:tcBorders>
            <w:hideMark/>
          </w:tcPr>
          <w:p w14:paraId="29272227" w14:textId="77777777" w:rsidR="00EF756F" w:rsidRDefault="00EF756F">
            <w:pPr>
              <w:spacing w:before="60" w:after="60"/>
              <w:rPr>
                <w:rFonts w:ascii="Arial" w:hAnsi="Arial" w:cs="Arial"/>
              </w:rPr>
            </w:pPr>
            <w:r>
              <w:rPr>
                <w:rFonts w:ascii="Arial" w:hAnsi="Arial" w:cs="Arial"/>
              </w:rPr>
              <w:t>Trading status</w:t>
            </w:r>
          </w:p>
          <w:p w14:paraId="5D560423" w14:textId="77777777" w:rsidR="00EF756F" w:rsidRDefault="00EF756F">
            <w:pPr>
              <w:rPr>
                <w:rFonts w:ascii="Arial" w:hAnsi="Arial" w:cs="Arial"/>
              </w:rPr>
            </w:pPr>
            <w:r>
              <w:rPr>
                <w:rFonts w:ascii="Arial" w:hAnsi="Arial" w:cs="Arial"/>
              </w:rPr>
              <w:t xml:space="preserve">a) public limited company </w:t>
            </w:r>
          </w:p>
          <w:p w14:paraId="47E9A7FA" w14:textId="77777777" w:rsidR="00EF756F" w:rsidRDefault="00EF756F">
            <w:pPr>
              <w:rPr>
                <w:rFonts w:ascii="Arial" w:hAnsi="Arial" w:cs="Arial"/>
              </w:rPr>
            </w:pPr>
            <w:r>
              <w:rPr>
                <w:rFonts w:ascii="Arial" w:hAnsi="Arial" w:cs="Arial"/>
              </w:rPr>
              <w:t xml:space="preserve">b) limited company </w:t>
            </w:r>
          </w:p>
          <w:p w14:paraId="69DE05EC" w14:textId="77777777" w:rsidR="00EF756F" w:rsidRDefault="00EF756F">
            <w:pPr>
              <w:rPr>
                <w:rFonts w:ascii="Arial" w:hAnsi="Arial" w:cs="Arial"/>
              </w:rPr>
            </w:pPr>
            <w:r>
              <w:rPr>
                <w:rFonts w:ascii="Arial" w:hAnsi="Arial" w:cs="Arial"/>
              </w:rPr>
              <w:t xml:space="preserve">c) limited liability partnership </w:t>
            </w:r>
          </w:p>
          <w:p w14:paraId="0596225A" w14:textId="77777777" w:rsidR="00EF756F" w:rsidRDefault="00EF756F">
            <w:pPr>
              <w:rPr>
                <w:rFonts w:ascii="Arial" w:hAnsi="Arial" w:cs="Arial"/>
              </w:rPr>
            </w:pPr>
            <w:r>
              <w:rPr>
                <w:rFonts w:ascii="Arial" w:hAnsi="Arial" w:cs="Arial"/>
              </w:rPr>
              <w:t xml:space="preserve">d) other partnership </w:t>
            </w:r>
          </w:p>
          <w:p w14:paraId="6BB09495" w14:textId="77777777" w:rsidR="00EF756F" w:rsidRDefault="00EF756F">
            <w:pPr>
              <w:rPr>
                <w:rFonts w:ascii="Arial" w:hAnsi="Arial" w:cs="Arial"/>
              </w:rPr>
            </w:pPr>
            <w:r>
              <w:rPr>
                <w:rFonts w:ascii="Arial" w:hAnsi="Arial" w:cs="Arial"/>
              </w:rPr>
              <w:t xml:space="preserve">e) sole trader </w:t>
            </w:r>
          </w:p>
          <w:p w14:paraId="704119AD" w14:textId="77777777" w:rsidR="00EF756F" w:rsidRDefault="00EF756F">
            <w:pPr>
              <w:rPr>
                <w:rFonts w:ascii="Arial" w:hAnsi="Arial" w:cs="Arial"/>
              </w:rPr>
            </w:pPr>
            <w:r>
              <w:rPr>
                <w:rFonts w:ascii="Arial" w:hAnsi="Arial" w:cs="Arial"/>
              </w:rPr>
              <w:t xml:space="preserve">f) third sector </w:t>
            </w:r>
          </w:p>
          <w:p w14:paraId="0C83044D" w14:textId="77777777" w:rsidR="00EF756F" w:rsidRDefault="00EF756F">
            <w:pPr>
              <w:rPr>
                <w:rFonts w:ascii="Arial" w:hAnsi="Arial" w:cs="Arial"/>
              </w:rPr>
            </w:pPr>
            <w:r>
              <w:rPr>
                <w:rFonts w:ascii="Arial" w:hAnsi="Arial" w:cs="Arial"/>
              </w:rPr>
              <w:lastRenderedPageBreak/>
              <w:t>g) other (please specify your trading status)</w:t>
            </w:r>
          </w:p>
        </w:tc>
        <w:tc>
          <w:tcPr>
            <w:tcW w:w="3045" w:type="dxa"/>
            <w:tcBorders>
              <w:top w:val="single" w:sz="4" w:space="0" w:color="auto"/>
              <w:left w:val="single" w:sz="4" w:space="0" w:color="auto"/>
              <w:bottom w:val="single" w:sz="4" w:space="0" w:color="auto"/>
              <w:right w:val="single" w:sz="4" w:space="0" w:color="auto"/>
            </w:tcBorders>
          </w:tcPr>
          <w:p w14:paraId="1948BA98" w14:textId="77777777" w:rsidR="00EF756F" w:rsidRDefault="00EF756F">
            <w:pPr>
              <w:rPr>
                <w:rFonts w:ascii="Arial" w:hAnsi="Arial" w:cs="Arial"/>
              </w:rPr>
            </w:pPr>
          </w:p>
        </w:tc>
      </w:tr>
      <w:tr w:rsidR="00EF756F" w14:paraId="06301DB9" w14:textId="77777777" w:rsidTr="00B3356A">
        <w:trPr>
          <w:jc w:val="center"/>
        </w:trPr>
        <w:tc>
          <w:tcPr>
            <w:tcW w:w="6180" w:type="dxa"/>
            <w:tcBorders>
              <w:top w:val="single" w:sz="4" w:space="0" w:color="auto"/>
              <w:left w:val="single" w:sz="4" w:space="0" w:color="auto"/>
              <w:bottom w:val="single" w:sz="4" w:space="0" w:color="auto"/>
              <w:right w:val="single" w:sz="4" w:space="0" w:color="auto"/>
            </w:tcBorders>
            <w:hideMark/>
          </w:tcPr>
          <w:p w14:paraId="45A1A188" w14:textId="77777777" w:rsidR="00EF756F" w:rsidRDefault="00EF756F">
            <w:pPr>
              <w:spacing w:before="60" w:after="60"/>
              <w:rPr>
                <w:rFonts w:ascii="Arial" w:hAnsi="Arial" w:cs="Arial"/>
              </w:rPr>
            </w:pPr>
            <w:r>
              <w:rPr>
                <w:rFonts w:ascii="Arial" w:hAnsi="Arial" w:cs="Arial"/>
              </w:rPr>
              <w:t>Company registration number (if applicable)</w:t>
            </w:r>
          </w:p>
        </w:tc>
        <w:tc>
          <w:tcPr>
            <w:tcW w:w="3045" w:type="dxa"/>
            <w:tcBorders>
              <w:top w:val="single" w:sz="4" w:space="0" w:color="auto"/>
              <w:left w:val="single" w:sz="4" w:space="0" w:color="auto"/>
              <w:bottom w:val="single" w:sz="4" w:space="0" w:color="auto"/>
              <w:right w:val="single" w:sz="4" w:space="0" w:color="auto"/>
            </w:tcBorders>
          </w:tcPr>
          <w:p w14:paraId="64BEC8F4" w14:textId="77777777" w:rsidR="00EF756F" w:rsidRDefault="00EF756F">
            <w:pPr>
              <w:rPr>
                <w:rFonts w:ascii="Arial" w:hAnsi="Arial" w:cs="Arial"/>
              </w:rPr>
            </w:pPr>
          </w:p>
        </w:tc>
      </w:tr>
      <w:tr w:rsidR="00EF756F" w14:paraId="7C23F368" w14:textId="77777777" w:rsidTr="00B3356A">
        <w:trPr>
          <w:jc w:val="center"/>
        </w:trPr>
        <w:tc>
          <w:tcPr>
            <w:tcW w:w="6180" w:type="dxa"/>
            <w:tcBorders>
              <w:top w:val="single" w:sz="4" w:space="0" w:color="auto"/>
              <w:left w:val="single" w:sz="4" w:space="0" w:color="auto"/>
              <w:bottom w:val="single" w:sz="4" w:space="0" w:color="auto"/>
              <w:right w:val="single" w:sz="4" w:space="0" w:color="auto"/>
            </w:tcBorders>
            <w:hideMark/>
          </w:tcPr>
          <w:p w14:paraId="7D3EEA0B" w14:textId="77777777" w:rsidR="00EF756F" w:rsidRDefault="00EF756F">
            <w:pPr>
              <w:spacing w:before="60" w:after="60"/>
              <w:rPr>
                <w:rFonts w:ascii="Arial" w:hAnsi="Arial" w:cs="Arial"/>
              </w:rPr>
            </w:pPr>
            <w:r>
              <w:rPr>
                <w:rFonts w:ascii="Arial" w:hAnsi="Arial" w:cs="Arial"/>
              </w:rPr>
              <w:t xml:space="preserve">Charity registration number (if applicable) </w:t>
            </w:r>
          </w:p>
        </w:tc>
        <w:tc>
          <w:tcPr>
            <w:tcW w:w="3045" w:type="dxa"/>
            <w:tcBorders>
              <w:top w:val="single" w:sz="4" w:space="0" w:color="auto"/>
              <w:left w:val="single" w:sz="4" w:space="0" w:color="auto"/>
              <w:bottom w:val="single" w:sz="4" w:space="0" w:color="auto"/>
              <w:right w:val="single" w:sz="4" w:space="0" w:color="auto"/>
            </w:tcBorders>
          </w:tcPr>
          <w:p w14:paraId="71A5AE7D" w14:textId="77777777" w:rsidR="00EF756F" w:rsidRDefault="00EF756F">
            <w:pPr>
              <w:rPr>
                <w:rFonts w:ascii="Arial" w:hAnsi="Arial" w:cs="Arial"/>
              </w:rPr>
            </w:pPr>
          </w:p>
        </w:tc>
      </w:tr>
      <w:tr w:rsidR="00EF756F" w14:paraId="5A7556B6" w14:textId="77777777" w:rsidTr="00B3356A">
        <w:trPr>
          <w:jc w:val="center"/>
        </w:trPr>
        <w:tc>
          <w:tcPr>
            <w:tcW w:w="6180" w:type="dxa"/>
            <w:tcBorders>
              <w:top w:val="single" w:sz="4" w:space="0" w:color="auto"/>
              <w:left w:val="single" w:sz="4" w:space="0" w:color="auto"/>
              <w:bottom w:val="single" w:sz="4" w:space="0" w:color="auto"/>
              <w:right w:val="single" w:sz="4" w:space="0" w:color="auto"/>
            </w:tcBorders>
            <w:hideMark/>
          </w:tcPr>
          <w:p w14:paraId="7EA1C6DA" w14:textId="77777777" w:rsidR="00EF756F" w:rsidRDefault="00EF756F">
            <w:pPr>
              <w:spacing w:before="60" w:after="60"/>
              <w:rPr>
                <w:rFonts w:ascii="Arial" w:hAnsi="Arial" w:cs="Arial"/>
              </w:rPr>
            </w:pPr>
            <w:r>
              <w:rPr>
                <w:rFonts w:ascii="Arial" w:hAnsi="Arial" w:cs="Arial"/>
              </w:rPr>
              <w:t>Registered VAT number</w:t>
            </w:r>
          </w:p>
        </w:tc>
        <w:tc>
          <w:tcPr>
            <w:tcW w:w="3045" w:type="dxa"/>
            <w:tcBorders>
              <w:top w:val="single" w:sz="4" w:space="0" w:color="auto"/>
              <w:left w:val="single" w:sz="4" w:space="0" w:color="auto"/>
              <w:bottom w:val="single" w:sz="4" w:space="0" w:color="auto"/>
              <w:right w:val="single" w:sz="4" w:space="0" w:color="auto"/>
            </w:tcBorders>
          </w:tcPr>
          <w:p w14:paraId="1F56A7F0" w14:textId="77777777" w:rsidR="00EF756F" w:rsidRDefault="00EF756F">
            <w:pPr>
              <w:spacing w:before="60" w:after="60"/>
              <w:rPr>
                <w:rFonts w:ascii="Arial" w:hAnsi="Arial" w:cs="Arial"/>
              </w:rPr>
            </w:pPr>
          </w:p>
        </w:tc>
      </w:tr>
      <w:tr w:rsidR="00EF756F" w14:paraId="36EE7BC5" w14:textId="77777777" w:rsidTr="00B3356A">
        <w:trPr>
          <w:jc w:val="center"/>
        </w:trPr>
        <w:tc>
          <w:tcPr>
            <w:tcW w:w="6180" w:type="dxa"/>
            <w:tcBorders>
              <w:top w:val="single" w:sz="4" w:space="0" w:color="auto"/>
              <w:left w:val="single" w:sz="4" w:space="0" w:color="auto"/>
              <w:bottom w:val="single" w:sz="4" w:space="0" w:color="auto"/>
              <w:right w:val="single" w:sz="4" w:space="0" w:color="auto"/>
            </w:tcBorders>
            <w:hideMark/>
          </w:tcPr>
          <w:p w14:paraId="2BD90B86" w14:textId="77777777" w:rsidR="00EF756F" w:rsidRDefault="00EF756F">
            <w:pPr>
              <w:spacing w:before="60" w:after="60"/>
              <w:rPr>
                <w:rFonts w:ascii="Arial" w:hAnsi="Arial" w:cs="Arial"/>
              </w:rPr>
            </w:pPr>
            <w:r>
              <w:rPr>
                <w:rFonts w:ascii="Arial" w:hAnsi="Arial" w:cs="Arial"/>
              </w:rPr>
              <w:t>Trading name(s) that will be used if successful in this procurement</w:t>
            </w:r>
          </w:p>
        </w:tc>
        <w:tc>
          <w:tcPr>
            <w:tcW w:w="3045" w:type="dxa"/>
            <w:tcBorders>
              <w:top w:val="single" w:sz="4" w:space="0" w:color="auto"/>
              <w:left w:val="single" w:sz="4" w:space="0" w:color="auto"/>
              <w:bottom w:val="single" w:sz="4" w:space="0" w:color="auto"/>
              <w:right w:val="single" w:sz="4" w:space="0" w:color="auto"/>
            </w:tcBorders>
          </w:tcPr>
          <w:p w14:paraId="409BE008" w14:textId="77777777" w:rsidR="00EF756F" w:rsidRDefault="00EF756F">
            <w:pPr>
              <w:spacing w:before="60" w:after="60"/>
              <w:rPr>
                <w:rFonts w:ascii="Arial" w:hAnsi="Arial" w:cs="Arial"/>
              </w:rPr>
            </w:pPr>
          </w:p>
        </w:tc>
      </w:tr>
      <w:tr w:rsidR="00EF756F" w14:paraId="386B7073" w14:textId="77777777" w:rsidTr="00B3356A">
        <w:trPr>
          <w:jc w:val="center"/>
        </w:trPr>
        <w:tc>
          <w:tcPr>
            <w:tcW w:w="6180" w:type="dxa"/>
            <w:tcBorders>
              <w:top w:val="single" w:sz="4" w:space="0" w:color="auto"/>
              <w:left w:val="single" w:sz="4" w:space="0" w:color="auto"/>
              <w:bottom w:val="single" w:sz="4" w:space="0" w:color="auto"/>
              <w:right w:val="single" w:sz="4" w:space="0" w:color="auto"/>
            </w:tcBorders>
            <w:hideMark/>
          </w:tcPr>
          <w:p w14:paraId="38F670FB" w14:textId="77777777" w:rsidR="00EF756F" w:rsidRDefault="00EF756F">
            <w:pPr>
              <w:spacing w:before="60" w:after="60"/>
              <w:rPr>
                <w:rFonts w:ascii="Arial" w:hAnsi="Arial" w:cs="Arial"/>
              </w:rPr>
            </w:pPr>
            <w:r>
              <w:rPr>
                <w:rFonts w:ascii="Arial" w:hAnsi="Arial" w:cs="Arial"/>
              </w:rPr>
              <w:t xml:space="preserve">Relevant classifications (state whether you fall within one of these, and if so which one) </w:t>
            </w:r>
          </w:p>
          <w:p w14:paraId="61592F1D" w14:textId="77777777" w:rsidR="00EF756F" w:rsidRDefault="00EF756F">
            <w:pPr>
              <w:spacing w:before="60"/>
              <w:rPr>
                <w:rFonts w:ascii="Arial" w:hAnsi="Arial" w:cs="Arial"/>
              </w:rPr>
            </w:pPr>
            <w:r>
              <w:rPr>
                <w:rFonts w:ascii="Arial" w:hAnsi="Arial" w:cs="Arial"/>
              </w:rPr>
              <w:t xml:space="preserve">a) Voluntary Community Social Enterprise (VCSE) </w:t>
            </w:r>
          </w:p>
          <w:p w14:paraId="357154E3" w14:textId="77777777" w:rsidR="00EF756F" w:rsidRDefault="00EF756F">
            <w:pPr>
              <w:spacing w:before="60"/>
              <w:rPr>
                <w:rFonts w:ascii="Arial" w:hAnsi="Arial" w:cs="Arial"/>
              </w:rPr>
            </w:pPr>
            <w:r>
              <w:rPr>
                <w:rFonts w:ascii="Arial" w:hAnsi="Arial" w:cs="Arial"/>
              </w:rPr>
              <w:t xml:space="preserve">b) Sheltered Workshop </w:t>
            </w:r>
          </w:p>
          <w:p w14:paraId="57D24AC6" w14:textId="77777777" w:rsidR="00EF756F" w:rsidRDefault="00EF756F">
            <w:pPr>
              <w:spacing w:before="60"/>
              <w:rPr>
                <w:rFonts w:ascii="Arial" w:hAnsi="Arial" w:cs="Arial"/>
              </w:rPr>
            </w:pPr>
            <w:r>
              <w:rPr>
                <w:rFonts w:ascii="Arial" w:hAnsi="Arial" w:cs="Arial"/>
              </w:rPr>
              <w:t>c) Public service mutual</w:t>
            </w:r>
          </w:p>
        </w:tc>
        <w:tc>
          <w:tcPr>
            <w:tcW w:w="3045" w:type="dxa"/>
            <w:tcBorders>
              <w:top w:val="single" w:sz="4" w:space="0" w:color="auto"/>
              <w:left w:val="single" w:sz="4" w:space="0" w:color="auto"/>
              <w:bottom w:val="single" w:sz="4" w:space="0" w:color="auto"/>
              <w:right w:val="single" w:sz="4" w:space="0" w:color="auto"/>
            </w:tcBorders>
          </w:tcPr>
          <w:p w14:paraId="398B849E" w14:textId="77777777" w:rsidR="00EF756F" w:rsidRDefault="00EF756F">
            <w:pPr>
              <w:spacing w:before="60" w:after="60"/>
              <w:rPr>
                <w:rFonts w:ascii="Arial" w:hAnsi="Arial" w:cs="Arial"/>
              </w:rPr>
            </w:pPr>
          </w:p>
        </w:tc>
      </w:tr>
      <w:tr w:rsidR="00EF756F" w14:paraId="0E4E3607" w14:textId="77777777" w:rsidTr="00B3356A">
        <w:trPr>
          <w:jc w:val="center"/>
        </w:trPr>
        <w:tc>
          <w:tcPr>
            <w:tcW w:w="6180" w:type="dxa"/>
            <w:tcBorders>
              <w:top w:val="single" w:sz="4" w:space="0" w:color="auto"/>
              <w:left w:val="single" w:sz="4" w:space="0" w:color="auto"/>
              <w:bottom w:val="single" w:sz="4" w:space="0" w:color="auto"/>
              <w:right w:val="single" w:sz="4" w:space="0" w:color="auto"/>
            </w:tcBorders>
            <w:hideMark/>
          </w:tcPr>
          <w:p w14:paraId="181BC884" w14:textId="77777777" w:rsidR="00EF756F" w:rsidRDefault="00EF756F">
            <w:pPr>
              <w:spacing w:before="60" w:after="60"/>
              <w:rPr>
                <w:rFonts w:ascii="Arial" w:hAnsi="Arial" w:cs="Arial"/>
              </w:rPr>
            </w:pPr>
            <w:r>
              <w:rPr>
                <w:rFonts w:ascii="Arial" w:hAnsi="Arial" w:cs="Arial"/>
              </w:rPr>
              <w:t>Are you a Small, Medium or Micro Enterprise (SME)</w:t>
            </w:r>
            <w:r>
              <w:rPr>
                <w:rStyle w:val="FootnoteReference"/>
                <w:rFonts w:ascii="Arial" w:hAnsi="Arial" w:cs="Arial"/>
              </w:rPr>
              <w:footnoteReference w:id="1"/>
            </w:r>
            <w:r>
              <w:rPr>
                <w:rFonts w:ascii="Arial" w:hAnsi="Arial" w:cs="Arial"/>
              </w:rPr>
              <w:t>?</w:t>
            </w:r>
          </w:p>
        </w:tc>
        <w:tc>
          <w:tcPr>
            <w:tcW w:w="3045" w:type="dxa"/>
            <w:tcBorders>
              <w:top w:val="single" w:sz="4" w:space="0" w:color="auto"/>
              <w:left w:val="single" w:sz="4" w:space="0" w:color="auto"/>
              <w:bottom w:val="single" w:sz="4" w:space="0" w:color="auto"/>
              <w:right w:val="single" w:sz="4" w:space="0" w:color="auto"/>
            </w:tcBorders>
            <w:hideMark/>
          </w:tcPr>
          <w:p w14:paraId="7CE82E97" w14:textId="77777777" w:rsidR="00EF756F" w:rsidRDefault="00EF756F">
            <w:pPr>
              <w:spacing w:before="60" w:after="60"/>
              <w:rPr>
                <w:rFonts w:ascii="Arial" w:hAnsi="Arial" w:cs="Arial"/>
              </w:rPr>
            </w:pPr>
            <w:r>
              <w:rPr>
                <w:rFonts w:ascii="Arial" w:hAnsi="Arial" w:cs="Arial"/>
              </w:rPr>
              <w:t xml:space="preserve">Yes </w:t>
            </w:r>
            <w:r>
              <w:rPr>
                <w:rFonts w:ascii="Segoe UI Symbol" w:eastAsia="MS Gothic" w:hAnsi="Segoe UI Symbol" w:cs="Segoe UI Symbol"/>
              </w:rPr>
              <w:t>☐</w:t>
            </w:r>
          </w:p>
          <w:p w14:paraId="7250515C" w14:textId="77777777" w:rsidR="00EF756F" w:rsidRDefault="00EF756F">
            <w:pPr>
              <w:spacing w:before="60" w:after="60"/>
              <w:rPr>
                <w:rFonts w:ascii="Arial" w:hAnsi="Arial" w:cs="Arial"/>
              </w:rPr>
            </w:pPr>
            <w:r>
              <w:rPr>
                <w:rFonts w:ascii="Arial" w:hAnsi="Arial" w:cs="Arial"/>
              </w:rPr>
              <w:t xml:space="preserve">No </w:t>
            </w:r>
            <w:r>
              <w:rPr>
                <w:rFonts w:ascii="Segoe UI Symbol" w:eastAsia="MS Gothic" w:hAnsi="Segoe UI Symbol" w:cs="Segoe UI Symbol"/>
              </w:rPr>
              <w:t>☐</w:t>
            </w:r>
          </w:p>
        </w:tc>
      </w:tr>
    </w:tbl>
    <w:p w14:paraId="3240EB2F" w14:textId="7F8B2EDB" w:rsidR="00DE5D0A" w:rsidRDefault="00DE5D0A" w:rsidP="0045546A">
      <w:pPr>
        <w:autoSpaceDE w:val="0"/>
        <w:autoSpaceDN w:val="0"/>
        <w:adjustRightInd w:val="0"/>
        <w:spacing w:line="240" w:lineRule="atLeast"/>
        <w:ind w:left="567" w:hanging="567"/>
        <w:rPr>
          <w:rFonts w:ascii="Arial" w:eastAsia="Times New Roman" w:hAnsi="Arial" w:cs="Arial"/>
          <w:sz w:val="20"/>
          <w:szCs w:val="17"/>
          <w:lang w:val="en-US"/>
        </w:rPr>
      </w:pPr>
    </w:p>
    <w:p w14:paraId="711C92B8" w14:textId="3C1D3361" w:rsidR="0045546A" w:rsidRPr="0045546A" w:rsidRDefault="0045546A" w:rsidP="00A911AD">
      <w:pPr>
        <w:autoSpaceDE w:val="0"/>
        <w:autoSpaceDN w:val="0"/>
        <w:adjustRightInd w:val="0"/>
        <w:spacing w:line="240" w:lineRule="atLeast"/>
        <w:ind w:left="567" w:hanging="567"/>
        <w:rPr>
          <w:rFonts w:ascii="Times New Roman" w:eastAsia="Times New Roman" w:hAnsi="Times New Roman" w:cs="Times New Roman"/>
          <w:lang w:eastAsia="en-GB"/>
        </w:rPr>
      </w:pPr>
      <w:r w:rsidRPr="00DE5D0A">
        <w:rPr>
          <w:rFonts w:ascii="Arial" w:eastAsia="Times New Roman" w:hAnsi="Arial" w:cs="Arial"/>
          <w:sz w:val="20"/>
          <w:szCs w:val="17"/>
          <w:lang w:val="en-US"/>
        </w:rPr>
        <w:br w:type="page"/>
      </w:r>
      <w:r w:rsidRPr="0045546A">
        <w:rPr>
          <w:rFonts w:ascii="Times New Roman" w:eastAsia="Times New Roman" w:hAnsi="Times New Roman" w:cs="Times New Roman"/>
          <w:lang w:eastAsia="en-GB"/>
        </w:rPr>
        <w:lastRenderedPageBreak/>
        <w:t xml:space="preserve"> </w:t>
      </w:r>
    </w:p>
    <w:p w14:paraId="60B68078" w14:textId="40C29CD8" w:rsidR="0045546A" w:rsidRDefault="0045546A"/>
    <w:p w14:paraId="1A196485" w14:textId="4FB3DC31" w:rsidR="00654A38" w:rsidRPr="00FD790E" w:rsidRDefault="00654A38" w:rsidP="00654A38">
      <w:pPr>
        <w:keepNext/>
        <w:jc w:val="both"/>
        <w:outlineLvl w:val="0"/>
        <w:rPr>
          <w:rFonts w:ascii="Arial" w:eastAsia="Times New Roman" w:hAnsi="Arial" w:cs="Arial"/>
          <w:b/>
          <w:szCs w:val="28"/>
          <w:lang w:eastAsia="en-GB"/>
        </w:rPr>
      </w:pPr>
      <w:bookmarkStart w:id="0" w:name="_Toc312844436"/>
      <w:bookmarkStart w:id="1" w:name="_Toc312844472"/>
      <w:bookmarkStart w:id="2" w:name="_Toc312850636"/>
      <w:r>
        <w:rPr>
          <w:rFonts w:ascii="Arial" w:eastAsia="Times New Roman" w:hAnsi="Arial" w:cs="Arial"/>
          <w:b/>
          <w:szCs w:val="28"/>
          <w:lang w:eastAsia="en-GB"/>
        </w:rPr>
        <w:t>1</w:t>
      </w:r>
      <w:r w:rsidR="00A911AD">
        <w:rPr>
          <w:rFonts w:ascii="Arial" w:eastAsia="Times New Roman" w:hAnsi="Arial" w:cs="Arial"/>
          <w:b/>
          <w:szCs w:val="28"/>
          <w:lang w:eastAsia="en-GB"/>
        </w:rPr>
        <w:t>2</w:t>
      </w:r>
      <w:r w:rsidRPr="00FD790E">
        <w:rPr>
          <w:rFonts w:ascii="Arial" w:eastAsia="Times New Roman" w:hAnsi="Arial" w:cs="Arial"/>
          <w:b/>
          <w:szCs w:val="28"/>
          <w:lang w:eastAsia="en-GB"/>
        </w:rPr>
        <w:t>.</w:t>
      </w:r>
      <w:r w:rsidRPr="00FD790E">
        <w:rPr>
          <w:rFonts w:ascii="Arial" w:eastAsia="Times New Roman" w:hAnsi="Arial" w:cs="Arial"/>
          <w:b/>
          <w:szCs w:val="28"/>
          <w:lang w:eastAsia="en-GB"/>
        </w:rPr>
        <w:tab/>
        <w:t>Freedom of Information Act</w:t>
      </w:r>
      <w:bookmarkEnd w:id="0"/>
      <w:bookmarkEnd w:id="1"/>
      <w:bookmarkEnd w:id="2"/>
      <w:r w:rsidRPr="00FD790E">
        <w:rPr>
          <w:rFonts w:ascii="Arial" w:eastAsia="Times New Roman" w:hAnsi="Arial" w:cs="Arial"/>
          <w:b/>
          <w:szCs w:val="28"/>
          <w:lang w:eastAsia="en-GB"/>
        </w:rPr>
        <w:t xml:space="preserve"> </w:t>
      </w:r>
    </w:p>
    <w:p w14:paraId="5B3212CA" w14:textId="77777777" w:rsidR="00654A38" w:rsidRPr="00FD790E" w:rsidRDefault="00654A38" w:rsidP="00654A38">
      <w:pPr>
        <w:ind w:left="360"/>
        <w:jc w:val="both"/>
        <w:rPr>
          <w:rFonts w:ascii="Arial" w:eastAsia="Times New Roman" w:hAnsi="Arial" w:cs="Arial"/>
          <w:sz w:val="28"/>
          <w:lang w:eastAsia="en-GB"/>
        </w:rPr>
      </w:pPr>
    </w:p>
    <w:p w14:paraId="2B07AC5F" w14:textId="73DD7D4E" w:rsidR="00654A38" w:rsidRPr="00FD790E" w:rsidRDefault="00654A38" w:rsidP="00654A38">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w:t>
      </w:r>
      <w:r w:rsidR="00A911AD">
        <w:rPr>
          <w:rFonts w:ascii="Arial" w:eastAsia="Times New Roman" w:hAnsi="Arial" w:cs="Times New Roman"/>
          <w:szCs w:val="22"/>
          <w:lang w:eastAsia="en-GB"/>
        </w:rPr>
        <w:t>2</w:t>
      </w:r>
      <w:r w:rsidRPr="00FD790E">
        <w:rPr>
          <w:rFonts w:ascii="Arial" w:eastAsia="Times New Roman" w:hAnsi="Arial" w:cs="Times New Roman"/>
          <w:szCs w:val="22"/>
          <w:lang w:eastAsia="en-GB"/>
        </w:rPr>
        <w:t>.1</w:t>
      </w:r>
      <w:r w:rsidRPr="00FD790E">
        <w:rPr>
          <w:rFonts w:ascii="Arial" w:eastAsia="Times New Roman" w:hAnsi="Arial" w:cs="Times New Roman"/>
          <w:szCs w:val="22"/>
          <w:lang w:eastAsia="en-GB"/>
        </w:rPr>
        <w:tab/>
        <w:t>The Freedom of Information Act 2000 came into force for local authorities on 1</w:t>
      </w:r>
      <w:r w:rsidRPr="00FD790E">
        <w:rPr>
          <w:rFonts w:ascii="Arial" w:eastAsia="Times New Roman" w:hAnsi="Arial" w:cs="Times New Roman"/>
          <w:szCs w:val="22"/>
          <w:vertAlign w:val="superscript"/>
          <w:lang w:eastAsia="en-GB"/>
        </w:rPr>
        <w:t>st</w:t>
      </w:r>
      <w:r w:rsidRPr="00FD790E">
        <w:rPr>
          <w:rFonts w:ascii="Arial" w:eastAsia="Times New Roman" w:hAnsi="Arial" w:cs="Times New Roman"/>
          <w:szCs w:val="22"/>
          <w:lang w:eastAsia="en-GB"/>
        </w:rPr>
        <w:t xml:space="preserve"> January 2005. It affects all information held by loc</w:t>
      </w:r>
      <w:r>
        <w:rPr>
          <w:rFonts w:ascii="Arial" w:eastAsia="Times New Roman" w:hAnsi="Arial" w:cs="Times New Roman"/>
          <w:szCs w:val="22"/>
          <w:lang w:eastAsia="en-GB"/>
        </w:rPr>
        <w:t xml:space="preserve">al authorities. It is a matter </w:t>
      </w:r>
      <w:r w:rsidRPr="00FD790E">
        <w:rPr>
          <w:rFonts w:ascii="Arial" w:eastAsia="Times New Roman" w:hAnsi="Arial" w:cs="Times New Roman"/>
          <w:szCs w:val="22"/>
          <w:lang w:eastAsia="en-GB"/>
        </w:rPr>
        <w:t>of law and local authorities cannot contract ou</w:t>
      </w:r>
      <w:r>
        <w:rPr>
          <w:rFonts w:ascii="Arial" w:eastAsia="Times New Roman" w:hAnsi="Arial" w:cs="Times New Roman"/>
          <w:szCs w:val="22"/>
          <w:lang w:eastAsia="en-GB"/>
        </w:rPr>
        <w:t xml:space="preserve">t of it. The council currently expects </w:t>
      </w:r>
      <w:r w:rsidRPr="00FD790E">
        <w:rPr>
          <w:rFonts w:ascii="Arial" w:eastAsia="Times New Roman" w:hAnsi="Arial" w:cs="Times New Roman"/>
          <w:szCs w:val="22"/>
          <w:lang w:eastAsia="en-GB"/>
        </w:rPr>
        <w:t xml:space="preserve">the position as to what information may be accessible to the public, to be as </w:t>
      </w:r>
      <w:r w:rsidRPr="00FD790E">
        <w:rPr>
          <w:rFonts w:ascii="Arial" w:eastAsia="Times New Roman" w:hAnsi="Arial" w:cs="Times New Roman"/>
          <w:szCs w:val="22"/>
          <w:lang w:eastAsia="en-GB"/>
        </w:rPr>
        <w:tab/>
        <w:t>follows. However, it can give no guarantee tha</w:t>
      </w:r>
      <w:r>
        <w:rPr>
          <w:rFonts w:ascii="Arial" w:eastAsia="Times New Roman" w:hAnsi="Arial" w:cs="Times New Roman"/>
          <w:szCs w:val="22"/>
          <w:lang w:eastAsia="en-GB"/>
        </w:rPr>
        <w:t xml:space="preserve">t this will continue to be the case, as </w:t>
      </w:r>
      <w:r w:rsidRPr="00FD790E">
        <w:rPr>
          <w:rFonts w:ascii="Arial" w:eastAsia="Times New Roman" w:hAnsi="Arial" w:cs="Times New Roman"/>
          <w:szCs w:val="22"/>
          <w:lang w:eastAsia="en-GB"/>
        </w:rPr>
        <w:t>the legislation develops and as the I</w:t>
      </w:r>
      <w:r>
        <w:rPr>
          <w:rFonts w:ascii="Arial" w:eastAsia="Times New Roman" w:hAnsi="Arial" w:cs="Times New Roman"/>
          <w:szCs w:val="22"/>
          <w:lang w:eastAsia="en-GB"/>
        </w:rPr>
        <w:t xml:space="preserve">nformation Commissioner issues decisions in this area. </w:t>
      </w:r>
      <w:r w:rsidRPr="00FD790E">
        <w:rPr>
          <w:rFonts w:ascii="Arial" w:eastAsia="Times New Roman" w:hAnsi="Arial" w:cs="Times New Roman"/>
          <w:szCs w:val="22"/>
          <w:lang w:eastAsia="en-GB"/>
        </w:rPr>
        <w:t>Nor can the council give a</w:t>
      </w:r>
      <w:r>
        <w:rPr>
          <w:rFonts w:ascii="Arial" w:eastAsia="Times New Roman" w:hAnsi="Arial" w:cs="Times New Roman"/>
          <w:szCs w:val="22"/>
          <w:lang w:eastAsia="en-GB"/>
        </w:rPr>
        <w:t>ny commitment that it or other c</w:t>
      </w:r>
      <w:r w:rsidRPr="00FD790E">
        <w:rPr>
          <w:rFonts w:ascii="Arial" w:eastAsia="Times New Roman" w:hAnsi="Arial" w:cs="Times New Roman"/>
          <w:szCs w:val="22"/>
          <w:lang w:eastAsia="en-GB"/>
        </w:rPr>
        <w:t>ustomers may not be required or feel obliged</w:t>
      </w:r>
      <w:r>
        <w:rPr>
          <w:rFonts w:ascii="Arial" w:eastAsia="Times New Roman" w:hAnsi="Arial" w:cs="Times New Roman"/>
          <w:szCs w:val="22"/>
          <w:lang w:eastAsia="en-GB"/>
        </w:rPr>
        <w:t xml:space="preserve"> to make information available </w:t>
      </w:r>
      <w:r w:rsidRPr="00FD790E">
        <w:rPr>
          <w:rFonts w:ascii="Arial" w:eastAsia="Times New Roman" w:hAnsi="Arial" w:cs="Times New Roman"/>
          <w:szCs w:val="22"/>
          <w:lang w:eastAsia="en-GB"/>
        </w:rPr>
        <w:t>to the public or to withhold it on some other bas</w:t>
      </w:r>
      <w:r>
        <w:rPr>
          <w:rFonts w:ascii="Arial" w:eastAsia="Times New Roman" w:hAnsi="Arial" w:cs="Times New Roman"/>
          <w:szCs w:val="22"/>
          <w:lang w:eastAsia="en-GB"/>
        </w:rPr>
        <w:t xml:space="preserve">is. By submitting your tender, </w:t>
      </w:r>
      <w:r w:rsidRPr="00FD790E">
        <w:rPr>
          <w:rFonts w:ascii="Arial" w:eastAsia="Times New Roman" w:hAnsi="Arial" w:cs="Times New Roman"/>
          <w:szCs w:val="22"/>
          <w:lang w:eastAsia="en-GB"/>
        </w:rPr>
        <w:t>you are taken to accept this.</w:t>
      </w:r>
    </w:p>
    <w:p w14:paraId="606C7BF2" w14:textId="77777777" w:rsidR="00654A38" w:rsidRPr="00FD790E" w:rsidRDefault="00654A38" w:rsidP="00654A38">
      <w:pPr>
        <w:ind w:left="360"/>
        <w:jc w:val="both"/>
        <w:rPr>
          <w:rFonts w:ascii="Arial" w:eastAsia="Times New Roman" w:hAnsi="Arial" w:cs="Arial"/>
          <w:sz w:val="28"/>
          <w:lang w:eastAsia="en-GB"/>
        </w:rPr>
      </w:pPr>
    </w:p>
    <w:p w14:paraId="3CDBDF09" w14:textId="77777777" w:rsidR="00654A38" w:rsidRPr="00FD790E" w:rsidRDefault="00654A38" w:rsidP="00654A38">
      <w:pPr>
        <w:ind w:left="360"/>
        <w:jc w:val="both"/>
        <w:rPr>
          <w:rFonts w:ascii="Arial" w:eastAsia="Times New Roman" w:hAnsi="Arial" w:cs="Arial"/>
          <w:sz w:val="28"/>
          <w:lang w:eastAsia="en-GB"/>
        </w:rPr>
      </w:pPr>
    </w:p>
    <w:p w14:paraId="5A083A3A" w14:textId="77777777" w:rsidR="00654A38" w:rsidRPr="00FD790E" w:rsidRDefault="00654A38" w:rsidP="00654A38">
      <w:pPr>
        <w:ind w:left="360"/>
        <w:jc w:val="both"/>
        <w:rPr>
          <w:rFonts w:ascii="Arial" w:eastAsia="Times New Roman" w:hAnsi="Arial" w:cs="Arial"/>
          <w:sz w:val="28"/>
          <w:lang w:eastAsia="en-GB"/>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1"/>
        <w:gridCol w:w="5813"/>
      </w:tblGrid>
      <w:tr w:rsidR="00654A38" w:rsidRPr="00FD790E" w14:paraId="2115654D" w14:textId="77777777" w:rsidTr="00664B6D">
        <w:tc>
          <w:tcPr>
            <w:tcW w:w="3401" w:type="dxa"/>
            <w:shd w:val="clear" w:color="auto" w:fill="E0E0E0"/>
          </w:tcPr>
          <w:p w14:paraId="08AEBABC" w14:textId="77777777" w:rsidR="00654A38" w:rsidRPr="00FD790E" w:rsidRDefault="00654A38" w:rsidP="00664B6D">
            <w:pPr>
              <w:rPr>
                <w:rFonts w:ascii="Arial" w:eastAsia="Times New Roman" w:hAnsi="Arial" w:cs="Times New Roman"/>
                <w:b/>
                <w:lang w:eastAsia="en-GB"/>
              </w:rPr>
            </w:pPr>
            <w:bookmarkStart w:id="3" w:name="_Toc312844437"/>
            <w:bookmarkStart w:id="4" w:name="_Toc312844473"/>
            <w:r w:rsidRPr="00FD790E">
              <w:rPr>
                <w:rFonts w:ascii="Arial" w:eastAsia="Times New Roman" w:hAnsi="Arial" w:cs="Times New Roman"/>
                <w:b/>
                <w:lang w:eastAsia="en-GB"/>
              </w:rPr>
              <w:t>Information</w:t>
            </w:r>
            <w:bookmarkEnd w:id="3"/>
            <w:bookmarkEnd w:id="4"/>
          </w:p>
        </w:tc>
        <w:tc>
          <w:tcPr>
            <w:tcW w:w="5813" w:type="dxa"/>
            <w:shd w:val="clear" w:color="auto" w:fill="E0E0E0"/>
          </w:tcPr>
          <w:p w14:paraId="323E74D9" w14:textId="77777777" w:rsidR="00654A38" w:rsidRPr="00FD790E" w:rsidRDefault="00654A38" w:rsidP="00664B6D">
            <w:pPr>
              <w:rPr>
                <w:rFonts w:ascii="Arial" w:eastAsia="Times New Roman" w:hAnsi="Arial" w:cs="Times New Roman"/>
                <w:b/>
                <w:lang w:eastAsia="en-GB"/>
              </w:rPr>
            </w:pPr>
            <w:bookmarkStart w:id="5" w:name="_Toc312844438"/>
            <w:bookmarkStart w:id="6" w:name="_Toc312844474"/>
            <w:r w:rsidRPr="00FD790E">
              <w:rPr>
                <w:rFonts w:ascii="Arial" w:eastAsia="Times New Roman" w:hAnsi="Arial" w:cs="Times New Roman"/>
                <w:b/>
                <w:lang w:eastAsia="en-GB"/>
              </w:rPr>
              <w:t>How it is treated</w:t>
            </w:r>
            <w:bookmarkEnd w:id="5"/>
            <w:bookmarkEnd w:id="6"/>
          </w:p>
        </w:tc>
      </w:tr>
      <w:tr w:rsidR="00654A38" w:rsidRPr="00FD790E" w14:paraId="0098597B" w14:textId="77777777" w:rsidTr="00664B6D">
        <w:tc>
          <w:tcPr>
            <w:tcW w:w="3401" w:type="dxa"/>
          </w:tcPr>
          <w:p w14:paraId="4CDC04DA" w14:textId="77777777" w:rsidR="00654A38" w:rsidRPr="00FD790E" w:rsidRDefault="00654A38" w:rsidP="00664B6D">
            <w:pPr>
              <w:jc w:val="both"/>
              <w:rPr>
                <w:rFonts w:ascii="Arial" w:eastAsia="Times New Roman" w:hAnsi="Arial" w:cs="Arial"/>
                <w:sz w:val="28"/>
                <w:lang w:eastAsia="en-GB"/>
              </w:rPr>
            </w:pPr>
            <w:r w:rsidRPr="00FD790E">
              <w:rPr>
                <w:rFonts w:ascii="Arial" w:eastAsia="Times New Roman" w:hAnsi="Arial" w:cs="Arial"/>
                <w:lang w:eastAsia="en-GB"/>
              </w:rPr>
              <w:t xml:space="preserve">Tender submissions </w:t>
            </w:r>
          </w:p>
        </w:tc>
        <w:tc>
          <w:tcPr>
            <w:tcW w:w="5813" w:type="dxa"/>
          </w:tcPr>
          <w:p w14:paraId="2FB2FCC8" w14:textId="77777777" w:rsidR="00654A38" w:rsidRPr="00FD790E" w:rsidRDefault="00654A38" w:rsidP="00664B6D">
            <w:pPr>
              <w:jc w:val="both"/>
              <w:rPr>
                <w:rFonts w:ascii="Arial" w:eastAsia="Times New Roman" w:hAnsi="Arial" w:cs="Arial"/>
                <w:sz w:val="28"/>
                <w:lang w:eastAsia="en-GB"/>
              </w:rPr>
            </w:pPr>
            <w:r w:rsidRPr="00FD790E">
              <w:rPr>
                <w:rFonts w:ascii="Arial" w:eastAsia="Times New Roman" w:hAnsi="Arial" w:cs="Arial"/>
                <w:lang w:eastAsia="en-GB"/>
              </w:rPr>
              <w:t xml:space="preserve">Will be treated as publicly inaccessible at least until the successful </w:t>
            </w:r>
            <w:r>
              <w:rPr>
                <w:rFonts w:ascii="Arial" w:eastAsia="Times New Roman" w:hAnsi="Arial" w:cs="Arial"/>
                <w:lang w:eastAsia="en-GB"/>
              </w:rPr>
              <w:t>bidder</w:t>
            </w:r>
            <w:r w:rsidRPr="00FD790E">
              <w:rPr>
                <w:rFonts w:ascii="Arial" w:eastAsia="Times New Roman" w:hAnsi="Arial" w:cs="Arial"/>
                <w:lang w:eastAsia="en-GB"/>
              </w:rPr>
              <w:t xml:space="preserve"> has signed the contract. </w:t>
            </w:r>
          </w:p>
        </w:tc>
      </w:tr>
      <w:tr w:rsidR="00654A38" w:rsidRPr="00FD790E" w14:paraId="5CAE5A08" w14:textId="77777777" w:rsidTr="00664B6D">
        <w:tc>
          <w:tcPr>
            <w:tcW w:w="3401" w:type="dxa"/>
          </w:tcPr>
          <w:p w14:paraId="6FAD6879" w14:textId="77777777" w:rsidR="00654A38" w:rsidRPr="00FD790E" w:rsidRDefault="00654A38" w:rsidP="00664B6D">
            <w:pPr>
              <w:jc w:val="both"/>
              <w:rPr>
                <w:rFonts w:ascii="Arial" w:eastAsia="Times New Roman" w:hAnsi="Arial" w:cs="Arial"/>
                <w:sz w:val="28"/>
                <w:lang w:eastAsia="en-GB"/>
              </w:rPr>
            </w:pPr>
            <w:r w:rsidRPr="00FD790E">
              <w:rPr>
                <w:rFonts w:ascii="Arial" w:eastAsia="Times New Roman" w:hAnsi="Arial" w:cs="Arial"/>
                <w:lang w:eastAsia="en-GB"/>
              </w:rPr>
              <w:t>Identity and amount of tenders</w:t>
            </w:r>
          </w:p>
        </w:tc>
        <w:tc>
          <w:tcPr>
            <w:tcW w:w="5813" w:type="dxa"/>
          </w:tcPr>
          <w:p w14:paraId="6A8DCAEA" w14:textId="112D6BC3" w:rsidR="00654A38" w:rsidRPr="00FD790E" w:rsidRDefault="00EC07B3" w:rsidP="00664B6D">
            <w:pPr>
              <w:jc w:val="both"/>
              <w:rPr>
                <w:rFonts w:ascii="Arial" w:eastAsia="Times New Roman" w:hAnsi="Arial" w:cs="Arial"/>
                <w:sz w:val="28"/>
                <w:lang w:eastAsia="en-GB"/>
              </w:rPr>
            </w:pPr>
            <w:r>
              <w:rPr>
                <w:rFonts w:ascii="Arial" w:hAnsi="Arial" w:cs="Arial"/>
              </w:rPr>
              <w:t>The identity and amount of the successful tender will become publicly accessible during the award process. Whilst details of unsuccessful tender submissions will be considered as confidential for the purposes of Freedom of Information, this does not extend to the identities of the bidders (unless the identity would be considered to be personal data). If amounts appear in publicly accessible documents, the bidders will normally not be identified by name. Unsuccessful bidders will continue to have their existing rights to know details about their own tender, but not other peoples.</w:t>
            </w:r>
          </w:p>
        </w:tc>
      </w:tr>
      <w:tr w:rsidR="00654A38" w:rsidRPr="00FD790E" w14:paraId="18F06787" w14:textId="77777777" w:rsidTr="00664B6D">
        <w:tc>
          <w:tcPr>
            <w:tcW w:w="3401" w:type="dxa"/>
          </w:tcPr>
          <w:p w14:paraId="27C0DBBF" w14:textId="77777777" w:rsidR="00654A38" w:rsidRPr="00FD790E" w:rsidRDefault="00654A38" w:rsidP="00664B6D">
            <w:pPr>
              <w:rPr>
                <w:rFonts w:ascii="Arial" w:eastAsia="Times New Roman" w:hAnsi="Arial" w:cs="Arial"/>
                <w:sz w:val="28"/>
                <w:lang w:eastAsia="en-GB"/>
              </w:rPr>
            </w:pPr>
            <w:r>
              <w:rPr>
                <w:rFonts w:ascii="Arial" w:eastAsia="Times New Roman" w:hAnsi="Arial" w:cs="Arial"/>
                <w:lang w:eastAsia="en-GB"/>
              </w:rPr>
              <w:t>Contract d</w:t>
            </w:r>
            <w:r w:rsidRPr="00FD790E">
              <w:rPr>
                <w:rFonts w:ascii="Arial" w:eastAsia="Times New Roman" w:hAnsi="Arial" w:cs="Arial"/>
                <w:lang w:eastAsia="en-GB"/>
              </w:rPr>
              <w:t xml:space="preserve">ocuments as completed by the successful </w:t>
            </w:r>
            <w:r>
              <w:rPr>
                <w:rFonts w:ascii="Arial" w:eastAsia="Times New Roman" w:hAnsi="Arial" w:cs="Arial"/>
                <w:lang w:eastAsia="en-GB"/>
              </w:rPr>
              <w:t>bidder</w:t>
            </w:r>
          </w:p>
        </w:tc>
        <w:tc>
          <w:tcPr>
            <w:tcW w:w="5813" w:type="dxa"/>
          </w:tcPr>
          <w:p w14:paraId="2CBAE503" w14:textId="77777777" w:rsidR="00654A38" w:rsidRPr="00FD790E" w:rsidRDefault="00654A38" w:rsidP="00664B6D">
            <w:pPr>
              <w:jc w:val="both"/>
              <w:rPr>
                <w:rFonts w:ascii="Arial" w:eastAsia="Times New Roman" w:hAnsi="Arial" w:cs="Arial"/>
                <w:sz w:val="28"/>
                <w:lang w:eastAsia="en-GB"/>
              </w:rPr>
            </w:pPr>
            <w:r w:rsidRPr="00FD790E">
              <w:rPr>
                <w:rFonts w:ascii="Arial" w:eastAsia="Times New Roman" w:hAnsi="Arial" w:cs="Arial"/>
                <w:lang w:eastAsia="en-GB"/>
              </w:rPr>
              <w:t xml:space="preserve">Accessible during the </w:t>
            </w:r>
            <w:r>
              <w:rPr>
                <w:rFonts w:ascii="Arial" w:eastAsia="Times New Roman" w:hAnsi="Arial" w:cs="Arial"/>
                <w:lang w:eastAsia="en-GB"/>
              </w:rPr>
              <w:t>advertisement period under the c</w:t>
            </w:r>
            <w:r w:rsidRPr="00FD790E">
              <w:rPr>
                <w:rFonts w:ascii="Arial" w:eastAsia="Times New Roman" w:hAnsi="Arial" w:cs="Arial"/>
                <w:lang w:eastAsia="en-GB"/>
              </w:rPr>
              <w:t>ouncil’s auditing regime.</w:t>
            </w:r>
          </w:p>
        </w:tc>
      </w:tr>
      <w:tr w:rsidR="00654A38" w:rsidRPr="00FD790E" w14:paraId="4E49F49F" w14:textId="77777777" w:rsidTr="00664B6D">
        <w:tc>
          <w:tcPr>
            <w:tcW w:w="3401" w:type="dxa"/>
          </w:tcPr>
          <w:p w14:paraId="59C06BCD" w14:textId="77777777" w:rsidR="00654A38" w:rsidRPr="00FD790E" w:rsidRDefault="00654A38" w:rsidP="00664B6D">
            <w:pPr>
              <w:jc w:val="both"/>
              <w:rPr>
                <w:rFonts w:ascii="Arial" w:eastAsia="Times New Roman" w:hAnsi="Arial" w:cs="Arial"/>
                <w:sz w:val="28"/>
                <w:lang w:eastAsia="en-GB"/>
              </w:rPr>
            </w:pPr>
            <w:r w:rsidRPr="00FD790E">
              <w:rPr>
                <w:rFonts w:ascii="Arial" w:eastAsia="Times New Roman" w:hAnsi="Arial" w:cs="Arial"/>
                <w:lang w:eastAsia="en-GB"/>
              </w:rPr>
              <w:t>Amounts spent on purchases etc.</w:t>
            </w:r>
          </w:p>
        </w:tc>
        <w:tc>
          <w:tcPr>
            <w:tcW w:w="5813" w:type="dxa"/>
          </w:tcPr>
          <w:p w14:paraId="45F4756F" w14:textId="77777777" w:rsidR="00654A38" w:rsidRPr="00FD790E" w:rsidRDefault="00654A38" w:rsidP="00664B6D">
            <w:pPr>
              <w:jc w:val="both"/>
              <w:rPr>
                <w:rFonts w:ascii="Arial" w:eastAsia="Times New Roman" w:hAnsi="Arial" w:cs="Arial"/>
                <w:sz w:val="28"/>
                <w:lang w:eastAsia="en-GB"/>
              </w:rPr>
            </w:pPr>
            <w:r w:rsidRPr="00FD790E">
              <w:rPr>
                <w:rFonts w:ascii="Arial" w:eastAsia="Times New Roman" w:hAnsi="Arial" w:cs="Arial"/>
                <w:lang w:eastAsia="en-GB"/>
              </w:rPr>
              <w:t>Accessible</w:t>
            </w:r>
          </w:p>
        </w:tc>
      </w:tr>
      <w:tr w:rsidR="00654A38" w:rsidRPr="00FD790E" w14:paraId="550A464E" w14:textId="77777777" w:rsidTr="00664B6D">
        <w:tc>
          <w:tcPr>
            <w:tcW w:w="3401" w:type="dxa"/>
          </w:tcPr>
          <w:p w14:paraId="063A54AD" w14:textId="77777777" w:rsidR="00654A38" w:rsidRPr="00FD790E" w:rsidRDefault="00654A38" w:rsidP="00664B6D">
            <w:pPr>
              <w:rPr>
                <w:rFonts w:ascii="Arial" w:eastAsia="Times New Roman" w:hAnsi="Arial" w:cs="Arial"/>
                <w:sz w:val="28"/>
                <w:lang w:eastAsia="en-GB"/>
              </w:rPr>
            </w:pPr>
            <w:r w:rsidRPr="00FD790E">
              <w:rPr>
                <w:rFonts w:ascii="Arial" w:eastAsia="Times New Roman" w:hAnsi="Arial" w:cs="Arial"/>
                <w:lang w:eastAsia="en-GB"/>
              </w:rPr>
              <w:t>Trade secrets and other information that is genuinely commercially confidential</w:t>
            </w:r>
          </w:p>
        </w:tc>
        <w:tc>
          <w:tcPr>
            <w:tcW w:w="5813" w:type="dxa"/>
          </w:tcPr>
          <w:p w14:paraId="06CF2D52" w14:textId="77777777" w:rsidR="00654A38" w:rsidRPr="00FD790E" w:rsidRDefault="00654A38" w:rsidP="00664B6D">
            <w:pPr>
              <w:jc w:val="both"/>
              <w:rPr>
                <w:rFonts w:ascii="Arial" w:eastAsia="Times New Roman" w:hAnsi="Arial" w:cs="Arial"/>
                <w:sz w:val="28"/>
                <w:lang w:eastAsia="en-GB"/>
              </w:rPr>
            </w:pPr>
            <w:r>
              <w:rPr>
                <w:rFonts w:ascii="Arial" w:eastAsia="Times New Roman" w:hAnsi="Arial" w:cs="Arial"/>
                <w:lang w:eastAsia="en-GB"/>
              </w:rPr>
              <w:t>Under European Law the c</w:t>
            </w:r>
            <w:r w:rsidRPr="00FD790E">
              <w:rPr>
                <w:rFonts w:ascii="Arial" w:eastAsia="Times New Roman" w:hAnsi="Arial" w:cs="Arial"/>
                <w:lang w:eastAsia="en-GB"/>
              </w:rPr>
              <w:t xml:space="preserve">ouncil is obliged not to disclose information that is genuinely confidential (such as the formula for making a particular product). However, the Information Commissioner has made it clear that this cannot be used as a blanket justification for refusing access, and that councils may not agree to treat information as confidential unless there is a really strong justification for doing so.  </w:t>
            </w:r>
          </w:p>
        </w:tc>
      </w:tr>
    </w:tbl>
    <w:p w14:paraId="0507DF97" w14:textId="77777777" w:rsidR="00654A38" w:rsidRDefault="00654A38"/>
    <w:sectPr w:rsidR="00654A38" w:rsidSect="00877CD6">
      <w:footerReference w:type="even" r:id="rId20"/>
      <w:footerReference w:type="default" r:id="rId21"/>
      <w:footerReference w:type="first" r:id="rId22"/>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BA6A" w14:textId="77777777" w:rsidR="002B4FD4" w:rsidRDefault="002B4FD4" w:rsidP="00162E79">
      <w:r>
        <w:separator/>
      </w:r>
    </w:p>
  </w:endnote>
  <w:endnote w:type="continuationSeparator" w:id="0">
    <w:p w14:paraId="2ECB0FFF" w14:textId="77777777" w:rsidR="002B4FD4" w:rsidRDefault="002B4FD4"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8FB6" w14:textId="77777777" w:rsidR="00162E79" w:rsidRPr="00AF3AA4" w:rsidRDefault="00162E79"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sidR="00EF3D89">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162E79" w:rsidRDefault="00113AD9"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75D2805E"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5FFF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00162E79" w:rsidRPr="00AF3AA4">
          <w:rPr>
            <w:rFonts w:ascii="Century Gothic" w:hAnsi="Century Gothic"/>
          </w:rPr>
          <w:t>[Type text]</w:t>
        </w:r>
      </w:sdtContent>
    </w:sdt>
    <w:r w:rsidR="00162E79">
      <w:ptab w:relativeTo="margin" w:alignment="right" w:leader="none"/>
    </w:r>
    <w:r w:rsidR="00AF3AA4" w:rsidRPr="00AF3AA4">
      <w:rPr>
        <w:noProof/>
        <w:lang w:val="en-US"/>
      </w:rPr>
      <w:t xml:space="preserve"> </w:t>
    </w:r>
  </w:p>
  <w:p w14:paraId="3F785C5C" w14:textId="77777777" w:rsidR="00162E79" w:rsidRDefault="0016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978C" w14:textId="77777777" w:rsidR="00EF3D89" w:rsidRPr="00AF3AA4" w:rsidRDefault="00EF3D89"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sidR="00D4513B">
      <w:rPr>
        <w:rStyle w:val="PageNumber"/>
        <w:rFonts w:ascii="Century Gothic" w:hAnsi="Century Gothic"/>
        <w:b/>
        <w:noProof/>
        <w:color w:val="FFFFFF" w:themeColor="background1"/>
      </w:rPr>
      <w:t>8</w:t>
    </w:r>
    <w:r w:rsidRPr="00AF3AA4">
      <w:rPr>
        <w:rStyle w:val="PageNumber"/>
        <w:rFonts w:ascii="Century Gothic" w:hAnsi="Century Gothic"/>
        <w:b/>
        <w:color w:val="FFFFFF" w:themeColor="background1"/>
      </w:rPr>
      <w:fldChar w:fldCharType="end"/>
    </w:r>
  </w:p>
  <w:p w14:paraId="1156B2B3" w14:textId="74EFBDB0" w:rsidR="00162E79" w:rsidRPr="00E01130" w:rsidRDefault="00EF3D89">
    <w:pPr>
      <w:pStyle w:val="Footer"/>
      <w:rPr>
        <w:rFonts w:ascii="Arial" w:hAnsi="Arial" w:cs="Arial"/>
      </w:rPr>
    </w:pPr>
    <w:r>
      <w:rPr>
        <w:noProof/>
        <w:lang w:eastAsia="en-GB"/>
      </w:rPr>
      <mc:AlternateContent>
        <mc:Choice Requires="wps">
          <w:drawing>
            <wp:anchor distT="0" distB="0" distL="114300" distR="114300" simplePos="0" relativeHeight="251656704"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84855"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749888"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415C1A50" id="Oval 7" o:spid="_x0000_s1026" style="position:absolute;margin-left:474.6pt;margin-top:-7pt;width:30.4pt;height:30.4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sidR="0045546A">
      <w:rPr>
        <w:rFonts w:ascii="Arial" w:hAnsi="Arial" w:cs="Arial"/>
      </w:rPr>
      <w:t xml:space="preserve">North Somerset </w:t>
    </w:r>
    <w:r w:rsidR="00EF756F">
      <w:rPr>
        <w:rFonts w:ascii="Arial" w:hAnsi="Arial" w:cs="Arial"/>
      </w:rPr>
      <w:t xml:space="preserve">Council Request for Quote – </w:t>
    </w:r>
    <w:r w:rsidR="00F56C88">
      <w:rPr>
        <w:rFonts w:ascii="Arial" w:hAnsi="Arial" w:cs="Arial"/>
      </w:rPr>
      <w:t>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6B98" w14:textId="13FC5730" w:rsidR="00EF3D89" w:rsidRDefault="00877CD6">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8031C"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9AAB" w14:textId="77777777" w:rsidR="002B4FD4" w:rsidRDefault="002B4FD4" w:rsidP="00162E79">
      <w:r>
        <w:separator/>
      </w:r>
    </w:p>
  </w:footnote>
  <w:footnote w:type="continuationSeparator" w:id="0">
    <w:p w14:paraId="105A8089" w14:textId="77777777" w:rsidR="002B4FD4" w:rsidRDefault="002B4FD4" w:rsidP="00162E79">
      <w:r>
        <w:continuationSeparator/>
      </w:r>
    </w:p>
  </w:footnote>
  <w:footnote w:id="1">
    <w:p w14:paraId="4BF6C95F" w14:textId="77777777" w:rsidR="00EF756F" w:rsidRDefault="00EF756F" w:rsidP="00DE5D0A">
      <w:pPr>
        <w:rPr>
          <w:rFonts w:ascii="Arial" w:hAnsi="Arial" w:cs="Arial"/>
          <w:sz w:val="22"/>
          <w:szCs w:val="22"/>
        </w:rPr>
      </w:pPr>
      <w:r>
        <w:rPr>
          <w:rStyle w:val="FootnoteReference"/>
          <w:rFonts w:ascii="Calibri" w:hAnsi="Calibri"/>
        </w:rPr>
        <w:footnoteRef/>
      </w:r>
      <w:r>
        <w:t xml:space="preserve"> </w:t>
      </w:r>
      <w:r>
        <w:rPr>
          <w:rFonts w:ascii="Arial" w:hAnsi="Arial" w:cs="Arial"/>
          <w:sz w:val="20"/>
        </w:rPr>
        <w:t xml:space="preserve">See EU definition of SME </w:t>
      </w:r>
      <w:hyperlink w:history="1">
        <w:r>
          <w:rPr>
            <w:rStyle w:val="Hyperlink"/>
            <w:rFonts w:ascii="Arial" w:hAnsi="Arial" w:cs="Arial"/>
            <w:color w:val="000000"/>
            <w:sz w:val="20"/>
          </w:rPr>
          <w:t>https://ec.europa.eu/growth/smes/business-friendly-environment/sme-definition_en</w:t>
        </w:r>
      </w:hyperlink>
      <w:r>
        <w:rPr>
          <w:rFonts w:ascii="Arial" w:hAnsi="Arial" w:cs="Arial"/>
          <w:sz w:val="20"/>
        </w:rPr>
        <w:t xml:space="preserve"> </w:t>
      </w:r>
    </w:p>
    <w:p w14:paraId="55981847" w14:textId="77777777" w:rsidR="00EF756F" w:rsidRDefault="00EF756F" w:rsidP="00DE5D0A">
      <w:pPr>
        <w:rPr>
          <w:rFonts w:ascii="Calibri" w:hAnsi="Calibri"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1121"/>
    <w:multiLevelType w:val="hybridMultilevel"/>
    <w:tmpl w:val="FAE6E6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5A873EE"/>
    <w:multiLevelType w:val="hybridMultilevel"/>
    <w:tmpl w:val="A7D2B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54F9A"/>
    <w:multiLevelType w:val="multilevel"/>
    <w:tmpl w:val="A9886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B60C4"/>
    <w:multiLevelType w:val="hybridMultilevel"/>
    <w:tmpl w:val="1CE83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7F64D2"/>
    <w:multiLevelType w:val="hybridMultilevel"/>
    <w:tmpl w:val="CC5C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146956"/>
    <w:multiLevelType w:val="multilevel"/>
    <w:tmpl w:val="FD9E5F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02617B"/>
    <w:multiLevelType w:val="multilevel"/>
    <w:tmpl w:val="D84A25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93A745A"/>
    <w:multiLevelType w:val="hybridMultilevel"/>
    <w:tmpl w:val="E114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6"/>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36C78"/>
    <w:rsid w:val="00041EF0"/>
    <w:rsid w:val="00045F08"/>
    <w:rsid w:val="00053CB1"/>
    <w:rsid w:val="000960C2"/>
    <w:rsid w:val="000B7B00"/>
    <w:rsid w:val="000C1C03"/>
    <w:rsid w:val="000F0E25"/>
    <w:rsid w:val="00113AD9"/>
    <w:rsid w:val="001212DA"/>
    <w:rsid w:val="0013768E"/>
    <w:rsid w:val="00162E79"/>
    <w:rsid w:val="00164C27"/>
    <w:rsid w:val="001E6117"/>
    <w:rsid w:val="001F6D07"/>
    <w:rsid w:val="002173ED"/>
    <w:rsid w:val="00217F81"/>
    <w:rsid w:val="00242C79"/>
    <w:rsid w:val="002521AD"/>
    <w:rsid w:val="002B4FD4"/>
    <w:rsid w:val="002D4064"/>
    <w:rsid w:val="002F132C"/>
    <w:rsid w:val="0030604E"/>
    <w:rsid w:val="003117CF"/>
    <w:rsid w:val="003947C9"/>
    <w:rsid w:val="003C67B3"/>
    <w:rsid w:val="004001C8"/>
    <w:rsid w:val="004074BA"/>
    <w:rsid w:val="004169AE"/>
    <w:rsid w:val="00440411"/>
    <w:rsid w:val="004451B5"/>
    <w:rsid w:val="00450269"/>
    <w:rsid w:val="0045546A"/>
    <w:rsid w:val="00455BF6"/>
    <w:rsid w:val="00456D16"/>
    <w:rsid w:val="00475ADA"/>
    <w:rsid w:val="0048352F"/>
    <w:rsid w:val="004920BB"/>
    <w:rsid w:val="00512E4E"/>
    <w:rsid w:val="0051376A"/>
    <w:rsid w:val="005239EB"/>
    <w:rsid w:val="005541A8"/>
    <w:rsid w:val="00595900"/>
    <w:rsid w:val="005B6C26"/>
    <w:rsid w:val="005F56A5"/>
    <w:rsid w:val="00611D17"/>
    <w:rsid w:val="006201BD"/>
    <w:rsid w:val="00643194"/>
    <w:rsid w:val="00654A38"/>
    <w:rsid w:val="006A7D20"/>
    <w:rsid w:val="006C1C5B"/>
    <w:rsid w:val="006F2F4D"/>
    <w:rsid w:val="006F5CF9"/>
    <w:rsid w:val="0070582E"/>
    <w:rsid w:val="00723F79"/>
    <w:rsid w:val="00745ED6"/>
    <w:rsid w:val="00751A50"/>
    <w:rsid w:val="008243F1"/>
    <w:rsid w:val="00826663"/>
    <w:rsid w:val="00830BC4"/>
    <w:rsid w:val="0084201A"/>
    <w:rsid w:val="008663A6"/>
    <w:rsid w:val="00877CD6"/>
    <w:rsid w:val="008A0CC9"/>
    <w:rsid w:val="008A4E8E"/>
    <w:rsid w:val="00915654"/>
    <w:rsid w:val="009311C1"/>
    <w:rsid w:val="00940CB7"/>
    <w:rsid w:val="00960A81"/>
    <w:rsid w:val="009807FC"/>
    <w:rsid w:val="0099346D"/>
    <w:rsid w:val="009957B4"/>
    <w:rsid w:val="009A1378"/>
    <w:rsid w:val="009A49CB"/>
    <w:rsid w:val="009A6C97"/>
    <w:rsid w:val="009F5F85"/>
    <w:rsid w:val="00A06235"/>
    <w:rsid w:val="00A537D4"/>
    <w:rsid w:val="00A56265"/>
    <w:rsid w:val="00A911AD"/>
    <w:rsid w:val="00AA07E3"/>
    <w:rsid w:val="00AF3AA4"/>
    <w:rsid w:val="00B14690"/>
    <w:rsid w:val="00B3356A"/>
    <w:rsid w:val="00B353CF"/>
    <w:rsid w:val="00B63177"/>
    <w:rsid w:val="00B84284"/>
    <w:rsid w:val="00BA31E5"/>
    <w:rsid w:val="00BF5CDD"/>
    <w:rsid w:val="00C23094"/>
    <w:rsid w:val="00C464A0"/>
    <w:rsid w:val="00C571B7"/>
    <w:rsid w:val="00CD3DA5"/>
    <w:rsid w:val="00D4513B"/>
    <w:rsid w:val="00D77FF8"/>
    <w:rsid w:val="00DD1017"/>
    <w:rsid w:val="00DE5D0A"/>
    <w:rsid w:val="00E01130"/>
    <w:rsid w:val="00E1225C"/>
    <w:rsid w:val="00E140CF"/>
    <w:rsid w:val="00E71F21"/>
    <w:rsid w:val="00EB7D96"/>
    <w:rsid w:val="00EC07B3"/>
    <w:rsid w:val="00EC086E"/>
    <w:rsid w:val="00EC1D1E"/>
    <w:rsid w:val="00EF3D89"/>
    <w:rsid w:val="00EF756F"/>
    <w:rsid w:val="00F56C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iPriority w:val="99"/>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iPriority w:val="99"/>
    <w:semiHidden/>
    <w:unhideWhenUsed/>
    <w:rsid w:val="00162E79"/>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34"/>
    <w:qFormat/>
    <w:rsid w:val="00C23094"/>
    <w:pPr>
      <w:spacing w:after="160" w:line="259" w:lineRule="auto"/>
      <w:ind w:left="720"/>
      <w:contextualSpacing/>
    </w:pPr>
    <w:rPr>
      <w:rFonts w:eastAsiaTheme="minorHAnsi"/>
      <w:sz w:val="22"/>
      <w:szCs w:val="22"/>
    </w:rPr>
  </w:style>
  <w:style w:type="paragraph" w:styleId="CommentText">
    <w:name w:val="annotation text"/>
    <w:basedOn w:val="Normal"/>
    <w:link w:val="CommentTextChar"/>
    <w:unhideWhenUsed/>
    <w:rsid w:val="0045546A"/>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45546A"/>
    <w:rPr>
      <w:rFonts w:ascii="Arial" w:eastAsia="Times New Roman" w:hAnsi="Arial" w:cs="Times New Roman"/>
      <w:sz w:val="20"/>
      <w:szCs w:val="20"/>
      <w:lang w:eastAsia="en-GB"/>
    </w:rPr>
  </w:style>
  <w:style w:type="character" w:styleId="CommentReference">
    <w:name w:val="annotation reference"/>
    <w:unhideWhenUsed/>
    <w:rsid w:val="0045546A"/>
    <w:rPr>
      <w:sz w:val="16"/>
      <w:szCs w:val="16"/>
    </w:rPr>
  </w:style>
  <w:style w:type="table" w:styleId="TableGrid">
    <w:name w:val="Table Grid"/>
    <w:basedOn w:val="TableNormal"/>
    <w:uiPriority w:val="39"/>
    <w:rsid w:val="0045546A"/>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F79"/>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723F79"/>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2173ED"/>
    <w:rPr>
      <w:color w:val="0000FF" w:themeColor="hyperlink"/>
      <w:u w:val="single"/>
    </w:rPr>
  </w:style>
  <w:style w:type="paragraph" w:styleId="FootnoteText">
    <w:name w:val="footnote text"/>
    <w:basedOn w:val="Normal"/>
    <w:link w:val="FootnoteTextChar"/>
    <w:uiPriority w:val="99"/>
    <w:semiHidden/>
    <w:unhideWhenUsed/>
    <w:rsid w:val="00DE5D0A"/>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DE5D0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E5D0A"/>
    <w:rPr>
      <w:rFonts w:ascii="Times New Roman" w:hAnsi="Times New Roman" w:cs="Times New Roman" w:hint="default"/>
      <w:position w:val="0"/>
      <w:vertAlign w:val="superscript"/>
    </w:rPr>
  </w:style>
  <w:style w:type="paragraph" w:styleId="NoSpacing">
    <w:name w:val="No Spacing"/>
    <w:uiPriority w:val="1"/>
    <w:qFormat/>
    <w:rsid w:val="00164C27"/>
    <w:rPr>
      <w:rFonts w:eastAsiaTheme="minorHAnsi"/>
    </w:rPr>
  </w:style>
  <w:style w:type="character" w:styleId="UnresolvedMention">
    <w:name w:val="Unresolved Mention"/>
    <w:basedOn w:val="DefaultParagraphFont"/>
    <w:uiPriority w:val="99"/>
    <w:semiHidden/>
    <w:unhideWhenUsed/>
    <w:rsid w:val="004920BB"/>
    <w:rPr>
      <w:color w:val="605E5C"/>
      <w:shd w:val="clear" w:color="auto" w:fill="E1DFDD"/>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basedOn w:val="DefaultParagraphFont"/>
    <w:link w:val="ListParagraph"/>
    <w:uiPriority w:val="34"/>
    <w:locked/>
    <w:rsid w:val="00B14690"/>
    <w:rPr>
      <w:rFonts w:eastAsiaTheme="minorHAnsi"/>
      <w:sz w:val="22"/>
      <w:szCs w:val="22"/>
    </w:rPr>
  </w:style>
  <w:style w:type="paragraph" w:customStyle="1" w:styleId="paragraph">
    <w:name w:val="paragraph"/>
    <w:basedOn w:val="Normal"/>
    <w:rsid w:val="00B1469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14690"/>
  </w:style>
  <w:style w:type="character" w:customStyle="1" w:styleId="eop">
    <w:name w:val="eop"/>
    <w:basedOn w:val="DefaultParagraphFont"/>
    <w:rsid w:val="00B14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11463">
      <w:bodyDiv w:val="1"/>
      <w:marLeft w:val="0"/>
      <w:marRight w:val="0"/>
      <w:marTop w:val="0"/>
      <w:marBottom w:val="0"/>
      <w:divBdr>
        <w:top w:val="none" w:sz="0" w:space="0" w:color="auto"/>
        <w:left w:val="none" w:sz="0" w:space="0" w:color="auto"/>
        <w:bottom w:val="none" w:sz="0" w:space="0" w:color="auto"/>
        <w:right w:val="none" w:sz="0" w:space="0" w:color="auto"/>
      </w:divBdr>
    </w:div>
    <w:div w:id="683476498">
      <w:bodyDiv w:val="1"/>
      <w:marLeft w:val="0"/>
      <w:marRight w:val="0"/>
      <w:marTop w:val="0"/>
      <w:marBottom w:val="0"/>
      <w:divBdr>
        <w:top w:val="none" w:sz="0" w:space="0" w:color="auto"/>
        <w:left w:val="none" w:sz="0" w:space="0" w:color="auto"/>
        <w:bottom w:val="none" w:sz="0" w:space="0" w:color="auto"/>
        <w:right w:val="none" w:sz="0" w:space="0" w:color="auto"/>
      </w:divBdr>
    </w:div>
    <w:div w:id="1463385260">
      <w:bodyDiv w:val="1"/>
      <w:marLeft w:val="0"/>
      <w:marRight w:val="0"/>
      <w:marTop w:val="0"/>
      <w:marBottom w:val="0"/>
      <w:divBdr>
        <w:top w:val="none" w:sz="0" w:space="0" w:color="auto"/>
        <w:left w:val="none" w:sz="0" w:space="0" w:color="auto"/>
        <w:bottom w:val="none" w:sz="0" w:space="0" w:color="auto"/>
        <w:right w:val="none" w:sz="0" w:space="0" w:color="auto"/>
      </w:divBdr>
    </w:div>
    <w:div w:id="213772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n-somerset.gov.uk/business/tenders-procurement/procurement-strategy/our-social-value-polic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upplyingthesouthwest.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upplyingthesouthwest.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gov.uk/guidance/accessibility-requirements-for-public-sector-websites-and-app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n-somerset.gov.uk/council-democracy/priorities-strategies/climate-emergen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somerset.gov.uk"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60246"/>
    <w:rsid w:val="00674042"/>
    <w:rsid w:val="008727AC"/>
    <w:rsid w:val="00980F76"/>
    <w:rsid w:val="009E42BF"/>
    <w:rsid w:val="00D27CF7"/>
    <w:rsid w:val="00DC47E4"/>
    <w:rsid w:val="00F35B8E"/>
    <w:rsid w:val="00FF74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B5566BFF788545AF99355E874715A2">
    <w:name w:val="C8B5566BFF788545AF99355E874715A2"/>
    <w:rsid w:val="00674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https://nsomerset.sharepoint.com/sites/spt/_layouts/15/DocIdRedir.aspx?ID=SDNSCSPT-1334654059-9116</Url>
      <Description>SDNSCSPT-1334654059-9116</Description>
    </_dlc_DocIdUrl>
    <_dlc_DocId xmlns="639c30d1-9da3-478d-9283-3c828138270d">SDNSCSPT-1334654059-9116</_dlc_Doc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28475E89F3CC042A74179B68D1A0328" ma:contentTypeVersion="357" ma:contentTypeDescription="Create a new document." ma:contentTypeScope="" ma:versionID="833dd7b42bf0d79aac25405e2b8709ce">
  <xsd:schema xmlns:xsd="http://www.w3.org/2001/XMLSchema" xmlns:xs="http://www.w3.org/2001/XMLSchema" xmlns:p="http://schemas.microsoft.com/office/2006/metadata/properties" xmlns:ns2="639c30d1-9da3-478d-9283-3c828138270d" xmlns:ns3="01f022d2-4fbd-4931-8523-9fa999b51b08" targetNamespace="http://schemas.microsoft.com/office/2006/metadata/properties" ma:root="true" ma:fieldsID="3dad9bc1b4dac2a4cc906573121275f8" ns2:_="" ns3:_="">
    <xsd:import namespace="639c30d1-9da3-478d-9283-3c828138270d"/>
    <xsd:import namespace="01f022d2-4fbd-4931-8523-9fa999b51b0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f022d2-4fbd-4931-8523-9fa999b51b08"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398DF-37F0-41BF-85EF-9F6F7F8E9D24}">
  <ds:schemaRefs>
    <ds:schemaRef ds:uri="http://schemas.microsoft.com/sharepoint/events"/>
  </ds:schemaRefs>
</ds:datastoreItem>
</file>

<file path=customXml/itemProps2.xml><?xml version="1.0" encoding="utf-8"?>
<ds:datastoreItem xmlns:ds="http://schemas.openxmlformats.org/officeDocument/2006/customXml" ds:itemID="{5C08C3AF-8BFA-46DA-B5EA-E1C046B8F797}">
  <ds:schemaRefs>
    <ds:schemaRef ds:uri="http://schemas.microsoft.com/office/2006/metadata/properties"/>
    <ds:schemaRef ds:uri="http://schemas.microsoft.com/office/infopath/2007/PartnerControls"/>
    <ds:schemaRef ds:uri="639c30d1-9da3-478d-9283-3c828138270d"/>
  </ds:schemaRefs>
</ds:datastoreItem>
</file>

<file path=customXml/itemProps3.xml><?xml version="1.0" encoding="utf-8"?>
<ds:datastoreItem xmlns:ds="http://schemas.openxmlformats.org/officeDocument/2006/customXml" ds:itemID="{89B078E8-D449-42FC-99E6-0E98C8ACF5CC}">
  <ds:schemaRefs>
    <ds:schemaRef ds:uri="http://schemas.microsoft.com/sharepoint/v3/contenttype/forms"/>
  </ds:schemaRefs>
</ds:datastoreItem>
</file>

<file path=customXml/itemProps4.xml><?xml version="1.0" encoding="utf-8"?>
<ds:datastoreItem xmlns:ds="http://schemas.openxmlformats.org/officeDocument/2006/customXml" ds:itemID="{43D7C2A8-0F0B-4505-A70D-B74BA9079527}">
  <ds:schemaRefs>
    <ds:schemaRef ds:uri="http://schemas.openxmlformats.org/officeDocument/2006/bibliography"/>
  </ds:schemaRefs>
</ds:datastoreItem>
</file>

<file path=customXml/itemProps5.xml><?xml version="1.0" encoding="utf-8"?>
<ds:datastoreItem xmlns:ds="http://schemas.openxmlformats.org/officeDocument/2006/customXml" ds:itemID="{137E846D-DF65-43E4-8168-CF9F60283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01f022d2-4fbd-4931-8523-9fa999b51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Rachel Braund</cp:lastModifiedBy>
  <cp:revision>55</cp:revision>
  <dcterms:created xsi:type="dcterms:W3CDTF">2022-04-19T10:44:00Z</dcterms:created>
  <dcterms:modified xsi:type="dcterms:W3CDTF">2022-05-31T17:08:00Z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0x010100428475E89F3CC042A74179B68D1A0328</vt:lpwstr>
  </property>
  <property fmtid="{D5CDD505-2E9C-101B-9397-08002B2CF9AE}" pid="3" name="_dlc_DocIdItemGuid">
    <vt:lpwstr>e746ef4e-addd-4e7b-b47e-404811563701</vt:lpwstr>
  </property>
</Properties>
</file>