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95" w:rsidRPr="00DB536C" w:rsidRDefault="00AE3995" w:rsidP="00AE3995">
      <w:pPr>
        <w:pStyle w:val="Heading2"/>
        <w:numPr>
          <w:ilvl w:val="0"/>
          <w:numId w:val="0"/>
        </w:numPr>
        <w:spacing w:after="0" w:afterAutospacing="0"/>
        <w:rPr>
          <w:sz w:val="22"/>
          <w:szCs w:val="22"/>
          <w:u w:val="none"/>
        </w:rPr>
      </w:pPr>
      <w:bookmarkStart w:id="0" w:name="_Toc24098966"/>
      <w:r w:rsidRPr="00DB536C">
        <w:rPr>
          <w:sz w:val="22"/>
          <w:szCs w:val="22"/>
          <w:u w:val="none"/>
        </w:rPr>
        <w:t xml:space="preserve">Annex </w:t>
      </w:r>
      <w:proofErr w:type="gramStart"/>
      <w:r w:rsidRPr="00DB536C">
        <w:rPr>
          <w:sz w:val="22"/>
          <w:szCs w:val="22"/>
          <w:u w:val="none"/>
        </w:rPr>
        <w:t>4</w:t>
      </w:r>
      <w:proofErr w:type="gramEnd"/>
      <w:r w:rsidRPr="00DB536C">
        <w:rPr>
          <w:sz w:val="22"/>
          <w:szCs w:val="22"/>
          <w:u w:val="none"/>
        </w:rPr>
        <w:t>. List of identified subcontractors</w:t>
      </w:r>
      <w:bookmarkEnd w:id="0"/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808"/>
        <w:gridCol w:w="2321"/>
      </w:tblGrid>
      <w:tr w:rsidR="00AE3995" w:rsidRPr="00DB536C" w:rsidTr="00B92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:rsidR="00AE3995" w:rsidRPr="00DB536C" w:rsidRDefault="00AE3995" w:rsidP="00B923E7">
            <w:pPr>
              <w:pStyle w:val="Text2"/>
              <w:ind w:left="0"/>
              <w:jc w:val="center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Identification details</w:t>
            </w:r>
          </w:p>
        </w:tc>
        <w:tc>
          <w:tcPr>
            <w:tcW w:w="3998" w:type="dxa"/>
            <w:vAlign w:val="center"/>
          </w:tcPr>
          <w:p w:rsidR="00AE3995" w:rsidRPr="00DB536C" w:rsidRDefault="00AE3995" w:rsidP="00B923E7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Roles/tasks  during contract execution</w:t>
            </w:r>
          </w:p>
        </w:tc>
        <w:tc>
          <w:tcPr>
            <w:tcW w:w="2382" w:type="dxa"/>
            <w:vAlign w:val="center"/>
          </w:tcPr>
          <w:p w:rsidR="00AE3995" w:rsidRPr="00DB536C" w:rsidRDefault="00AE3995" w:rsidP="00B923E7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Proportion of subcontracting (% of contract volume)</w:t>
            </w:r>
          </w:p>
        </w:tc>
      </w:tr>
      <w:tr w:rsidR="00AE3995" w:rsidRPr="00DB536C" w:rsidTr="00B92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3995" w:rsidRPr="00DB536C" w:rsidRDefault="00AE3995" w:rsidP="00AE3995">
            <w:pPr>
              <w:pStyle w:val="Text2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official name"/>
                  </w:textInput>
                </w:ffData>
              </w:fldChar>
            </w:r>
            <w:bookmarkStart w:id="1" w:name="Text1"/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bookmarkStart w:id="2" w:name="_GoBack"/>
            <w:bookmarkEnd w:id="2"/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[Full official name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"/>
            <w:r w:rsidRPr="00DB536C"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gistered address"/>
                  </w:textInput>
                </w:ffData>
              </w:fldChar>
            </w:r>
            <w:bookmarkStart w:id="3" w:name="Text2"/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Registered address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3"/>
            <w:r w:rsidRPr="00DB536C"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atutory registration number"/>
                  </w:textInput>
                </w:ffData>
              </w:fldChar>
            </w:r>
            <w:bookmarkStart w:id="4" w:name="Text3"/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Statutory registration number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4"/>
            <w:r w:rsidRPr="00DB536C"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AE3995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AT registration number]"/>
                  </w:textInput>
                </w:ffData>
              </w:fldChar>
            </w:r>
            <w:bookmarkStart w:id="5" w:name="Text4"/>
            <w:r w:rsidRPr="00AE3995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AE3995">
              <w:rPr>
                <w:b w:val="0"/>
                <w:i/>
                <w:sz w:val="22"/>
                <w:szCs w:val="22"/>
              </w:rPr>
            </w:r>
            <w:r w:rsidRPr="00AE3995">
              <w:rPr>
                <w:b w:val="0"/>
                <w:i/>
                <w:sz w:val="22"/>
                <w:szCs w:val="22"/>
              </w:rPr>
              <w:fldChar w:fldCharType="separate"/>
            </w:r>
            <w:r w:rsidRPr="00AE3995">
              <w:rPr>
                <w:b w:val="0"/>
                <w:i/>
                <w:noProof/>
                <w:sz w:val="22"/>
                <w:szCs w:val="22"/>
              </w:rPr>
              <w:t>VAT registration number]</w:t>
            </w:r>
            <w:r w:rsidRPr="00AE3995">
              <w:rPr>
                <w:b w:val="0"/>
                <w:i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AE3995" w:rsidRPr="00DB536C" w:rsidRDefault="00AE3995" w:rsidP="00B923E7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3995" w:rsidRPr="00DB536C" w:rsidRDefault="00AE3995" w:rsidP="00AE3995">
            <w:pPr>
              <w:pStyle w:val="Text2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,00 %"/>
                  </w:textInput>
                </w:ffData>
              </w:fldChar>
            </w:r>
            <w:bookmarkStart w:id="7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0,00 %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E3995" w:rsidRPr="00DB536C" w:rsidTr="00B92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E3995" w:rsidRPr="00DB536C" w:rsidRDefault="00AE3995" w:rsidP="00AE3995">
            <w:pPr>
              <w:pStyle w:val="Text2"/>
              <w:ind w:left="0"/>
              <w:jc w:val="lef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official name"/>
                  </w:textInput>
                </w:ffData>
              </w:fldCha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[Full official name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B536C"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gistered address"/>
                  </w:textInput>
                </w:ffData>
              </w:fldCha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Registered address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B536C"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atutory registration number"/>
                  </w:textInput>
                </w:ffData>
              </w:fldCha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Statutory registration number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B536C"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AE3995">
              <w:rPr>
                <w:b w:val="0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AT registration number]"/>
                  </w:textInput>
                </w:ffData>
              </w:fldChar>
            </w:r>
            <w:r w:rsidRPr="00AE3995">
              <w:rPr>
                <w:b w:val="0"/>
                <w:i/>
                <w:sz w:val="22"/>
                <w:szCs w:val="22"/>
              </w:rPr>
              <w:instrText xml:space="preserve"> FORMTEXT </w:instrText>
            </w:r>
            <w:r w:rsidRPr="00AE3995">
              <w:rPr>
                <w:b w:val="0"/>
                <w:i/>
                <w:sz w:val="22"/>
                <w:szCs w:val="22"/>
              </w:rPr>
            </w:r>
            <w:r w:rsidRPr="00AE3995">
              <w:rPr>
                <w:b w:val="0"/>
                <w:i/>
                <w:sz w:val="22"/>
                <w:szCs w:val="22"/>
              </w:rPr>
              <w:fldChar w:fldCharType="separate"/>
            </w:r>
            <w:r w:rsidRPr="00AE3995">
              <w:rPr>
                <w:b w:val="0"/>
                <w:i/>
                <w:noProof/>
                <w:sz w:val="22"/>
                <w:szCs w:val="22"/>
              </w:rPr>
              <w:t>VAT registration number]</w:t>
            </w:r>
            <w:r w:rsidRPr="00AE3995">
              <w:rPr>
                <w:b w:val="0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</w:tcPr>
          <w:p w:rsidR="00AE3995" w:rsidRPr="00DB536C" w:rsidRDefault="00AE3995" w:rsidP="00B923E7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</w:tcPr>
          <w:p w:rsidR="00AE3995" w:rsidRPr="00DB536C" w:rsidRDefault="00AE3995" w:rsidP="00AE3995">
            <w:pPr>
              <w:pStyle w:val="Text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,00 %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0,00 %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3995" w:rsidRPr="00DB536C" w:rsidTr="00B92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3995" w:rsidRPr="00DB536C" w:rsidRDefault="00AE3995" w:rsidP="00B923E7">
            <w:pPr>
              <w:pStyle w:val="Text2"/>
              <w:ind w:left="0"/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PEAT AS MANY TIMES AS THE NUMBER OF IDENTIFIED SUBCONTRACTORS]"/>
                  </w:textInput>
                </w:ffData>
              </w:fldChar>
            </w:r>
            <w:bookmarkStart w:id="8" w:name="Text6"/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 w:val="0"/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[REPEAT AS MANY TIMES AS THE NUMBER OF IDENTIFIED SUBCONTRACTORS]</w:t>
            </w:r>
            <w:r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AE3995" w:rsidRPr="00DB536C" w:rsidRDefault="00AE3995" w:rsidP="00B923E7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3995" w:rsidRPr="00DB536C" w:rsidRDefault="00AE3995" w:rsidP="00AE3995">
            <w:pPr>
              <w:pStyle w:val="Text2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,00 %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0,00 %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3995" w:rsidRPr="00DB536C" w:rsidTr="00B92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E3995" w:rsidRPr="00DB536C" w:rsidRDefault="00AE3995" w:rsidP="00B923E7">
            <w:pPr>
              <w:pStyle w:val="Text2"/>
              <w:ind w:left="0"/>
              <w:rPr>
                <w:rFonts w:eastAsiaTheme="minorHAnsi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B53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Other subcontractors that do not need to be identified under Section </w:t>
            </w:r>
            <w:r w:rsidRPr="00DB53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DB53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instrText xml:space="preserve"> REF _Ref527984838 \r \h  \* MERGEFORMAT </w:instrText>
            </w:r>
            <w:r w:rsidRPr="00DB536C">
              <w:rPr>
                <w:rFonts w:eastAsiaTheme="minorHAnsi"/>
                <w:color w:val="000000"/>
                <w:sz w:val="22"/>
                <w:szCs w:val="22"/>
                <w:lang w:eastAsia="en-US"/>
              </w:rPr>
            </w:r>
            <w:r w:rsidRPr="00DB53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2.4.2</w:t>
            </w:r>
            <w:r w:rsidRPr="00DB53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98" w:type="dxa"/>
          </w:tcPr>
          <w:p w:rsidR="00AE3995" w:rsidRPr="00DB536C" w:rsidRDefault="00AE3995" w:rsidP="00B923E7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</w:tcPr>
          <w:p w:rsidR="00AE3995" w:rsidRPr="00DB536C" w:rsidRDefault="00AE3995" w:rsidP="00AE3995">
            <w:pPr>
              <w:pStyle w:val="Text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,00 %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0,00 %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E3995" w:rsidRPr="00DB536C" w:rsidTr="00B92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:rsidR="00AE3995" w:rsidRPr="00DB536C" w:rsidRDefault="00AE3995" w:rsidP="00B923E7">
            <w:pPr>
              <w:pStyle w:val="Text2"/>
              <w:ind w:left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AE3995" w:rsidRPr="00DB536C" w:rsidRDefault="00AE3995" w:rsidP="00B923E7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B53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TOTAL % of subcontracting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E3995" w:rsidRPr="00DB536C" w:rsidRDefault="00AE3995" w:rsidP="00AE3995">
            <w:pPr>
              <w:pStyle w:val="Text2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0,00 %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0,00 %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E3995" w:rsidRPr="00DB536C" w:rsidRDefault="00AE3995" w:rsidP="00AE3995">
      <w:pPr>
        <w:pStyle w:val="Text2"/>
        <w:rPr>
          <w:sz w:val="22"/>
          <w:szCs w:val="22"/>
        </w:rPr>
      </w:pPr>
    </w:p>
    <w:p w:rsidR="00FD05A4" w:rsidRDefault="00AE3995"/>
    <w:sectPr w:rsidR="00FD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BC249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BY/y8cUkl9iHqaPhXvH0r80YcbJ3yHq/GEOqI49UsWcXH/nkEMrpaX0D+qntIKDfdVpNNeQ9b89pVELE+Sjw==" w:salt="c5Fo7AJ+2wt79CrZ7Kr0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95"/>
    <w:rsid w:val="001B11A8"/>
    <w:rsid w:val="00506DCF"/>
    <w:rsid w:val="00876FE9"/>
    <w:rsid w:val="00AE3995"/>
    <w:rsid w:val="00D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4E4"/>
  <w15:chartTrackingRefBased/>
  <w15:docId w15:val="{323C223E-D6FE-4E86-B397-53C3EF3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3995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AE3995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AE3995"/>
    <w:pPr>
      <w:keepNext/>
      <w:numPr>
        <w:ilvl w:val="2"/>
        <w:numId w:val="1"/>
      </w:numPr>
      <w:spacing w:after="0" w:afterAutospacing="0"/>
      <w:outlineLvl w:val="2"/>
    </w:pPr>
    <w:rPr>
      <w:rFonts w:ascii="Times New Roman Bold" w:hAnsi="Times New Roman Bold"/>
      <w:b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995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AE3995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AE3995"/>
    <w:rPr>
      <w:rFonts w:ascii="Times New Roman Bold" w:eastAsia="Times New Roman" w:hAnsi="Times New Roman Bold" w:cs="Times New Roman"/>
      <w:b/>
      <w:lang w:val="en" w:eastAsia="en-GB"/>
    </w:rPr>
  </w:style>
  <w:style w:type="paragraph" w:customStyle="1" w:styleId="Text2">
    <w:name w:val="Text 2"/>
    <w:basedOn w:val="Normal"/>
    <w:link w:val="Text2Char1"/>
    <w:rsid w:val="00AE3995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AE399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AE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739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Stephanie (JRC-GEEL)</dc:creator>
  <cp:keywords/>
  <dc:description/>
  <cp:lastModifiedBy>VANHOVE Stephanie (JRC-GEEL)</cp:lastModifiedBy>
  <cp:revision>1</cp:revision>
  <dcterms:created xsi:type="dcterms:W3CDTF">2020-01-07T16:14:00Z</dcterms:created>
  <dcterms:modified xsi:type="dcterms:W3CDTF">2020-01-07T16:21:00Z</dcterms:modified>
</cp:coreProperties>
</file>